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5410E" w14:textId="77777777" w:rsidR="00272B23" w:rsidRPr="00167F4E" w:rsidRDefault="00272B23" w:rsidP="00272B23">
      <w:pPr>
        <w:outlineLvl w:val="6"/>
        <w:rPr>
          <w:rFonts w:cs="Arial"/>
        </w:rPr>
      </w:pPr>
      <w:bookmarkStart w:id="0" w:name="_Toc487843394"/>
      <w:r w:rsidRPr="00164161">
        <w:rPr>
          <w:rFonts w:cs="Arial"/>
          <w:lang w:eastAsia="ar-SA"/>
        </w:rPr>
        <w:t>Zawarta w</w:t>
      </w:r>
      <w:r>
        <w:rPr>
          <w:rFonts w:cs="Arial"/>
          <w:lang w:eastAsia="ar-SA"/>
        </w:rPr>
        <w:t xml:space="preserve"> </w:t>
      </w:r>
      <w:r w:rsidRPr="00167F4E">
        <w:rPr>
          <w:rFonts w:cs="Arial"/>
        </w:rPr>
        <w:t>dniu złożenia przez przedstawicieli Stron ostatniego podpisu, pomiędzy:</w:t>
      </w:r>
    </w:p>
    <w:p w14:paraId="53DD7ADF" w14:textId="77777777" w:rsidR="00272B23" w:rsidRPr="00167F4E" w:rsidRDefault="00272B23" w:rsidP="00272B23">
      <w:pPr>
        <w:ind w:left="0" w:right="-35" w:firstLine="0"/>
        <w:rPr>
          <w:rFonts w:cs="Arial"/>
        </w:rPr>
      </w:pPr>
      <w:r w:rsidRPr="00167F4E">
        <w:rPr>
          <w:rFonts w:cs="Arial"/>
          <w:b/>
        </w:rPr>
        <w:t>ORLEN Termika Spółka Akcyjna</w:t>
      </w:r>
      <w:r w:rsidRPr="00167F4E">
        <w:rPr>
          <w:rFonts w:cs="Arial"/>
        </w:rPr>
        <w:t xml:space="preserve"> z siedzibą w Warszawie (kod 03-216), przy ul. Modlińskiej 15 wpisaną do rejestru przedsiębiorców Krajowego Rejestru Sądowego, prowadzonego przez Sąd Rejonowy dla m.st. Warszawy w Warszawie XIV Wydział Gospodarczy Krajowego Rejestru Sądowego pod numerem KRS 0000025667, NIP 5250000630, REGON: 010381709, wysokość kapitału zakładowego 1 740 324 950 zł, kapitał zakładowy w całości wpłacony, reprezentowaną przez / którą reprezentują osoby prawidłowo umocowane, podpisujące Umowę kwalifikowanym podpisem elektronicznym, zwaną dalej „</w:t>
      </w:r>
      <w:r w:rsidRPr="00167F4E">
        <w:rPr>
          <w:rFonts w:cs="Arial"/>
          <w:b/>
        </w:rPr>
        <w:t>Zamawiającym</w:t>
      </w:r>
      <w:r w:rsidRPr="00167F4E">
        <w:rPr>
          <w:rFonts w:cs="Arial"/>
        </w:rPr>
        <w:t>”</w:t>
      </w:r>
    </w:p>
    <w:p w14:paraId="72BF8D1B" w14:textId="77777777" w:rsidR="00272B23" w:rsidRPr="00167F4E" w:rsidRDefault="00272B23" w:rsidP="00272B23">
      <w:pPr>
        <w:ind w:left="0" w:firstLine="0"/>
        <w:rPr>
          <w:rFonts w:cs="Arial"/>
          <w:lang w:eastAsia="pl-PL"/>
        </w:rPr>
      </w:pPr>
      <w:r w:rsidRPr="00167F4E">
        <w:rPr>
          <w:rFonts w:cs="Arial"/>
          <w:lang w:eastAsia="pl-PL"/>
        </w:rPr>
        <w:t>a</w:t>
      </w:r>
    </w:p>
    <w:p w14:paraId="39954BAE" w14:textId="77777777" w:rsidR="00272B23" w:rsidRPr="00851673" w:rsidRDefault="00272B23" w:rsidP="00272B23">
      <w:pPr>
        <w:adjustRightInd w:val="0"/>
        <w:ind w:left="0" w:firstLine="0"/>
        <w:textAlignment w:val="baseline"/>
        <w:outlineLvl w:val="6"/>
        <w:rPr>
          <w:rFonts w:cs="Arial"/>
        </w:rPr>
      </w:pPr>
      <w:r w:rsidRPr="00167F4E">
        <w:rPr>
          <w:rFonts w:cs="Arial"/>
        </w:rPr>
        <w:t>_______________ z siedzibą w _________, adres: ________________, spółką wpisaną do rejestru przedsiębiorców Krajowego Rejestru Sądowego prowadzonego przez Sąd Rejonowy w ________________ Wydział __ Gospodarczy Krajowego Rejestru Sądowego, pod numerem KRS _____________,o kapitale zakładowym ___________, (NIP: ______________; REGON: ______________), reprezentowaną przez / którą reprezentują osoby prawidłowo umocowane, podpisujące Umowę kwalifikowanym podpisem elektronicznym, z</w:t>
      </w:r>
      <w:r w:rsidRPr="00851673">
        <w:rPr>
          <w:rFonts w:cs="Arial"/>
        </w:rPr>
        <w:t>waną dalej</w:t>
      </w:r>
      <w:r w:rsidRPr="00851673" w:rsidDel="00FC6FAC">
        <w:rPr>
          <w:rFonts w:cs="Arial"/>
        </w:rPr>
        <w:t xml:space="preserve"> </w:t>
      </w:r>
      <w:r w:rsidRPr="00851673">
        <w:rPr>
          <w:rFonts w:cs="Arial"/>
        </w:rPr>
        <w:t>„</w:t>
      </w:r>
      <w:r w:rsidRPr="00851673">
        <w:rPr>
          <w:rFonts w:cs="Arial"/>
          <w:b/>
        </w:rPr>
        <w:t>Wykonawcą”</w:t>
      </w:r>
      <w:r w:rsidRPr="00851673">
        <w:rPr>
          <w:rFonts w:cs="Arial"/>
        </w:rPr>
        <w:t>.</w:t>
      </w:r>
    </w:p>
    <w:p w14:paraId="2F852A41" w14:textId="77777777" w:rsidR="00726499" w:rsidRPr="00FC44E6" w:rsidRDefault="00726499" w:rsidP="00FC44E6">
      <w:pPr>
        <w:pStyle w:val="Nagwek7"/>
        <w:suppressAutoHyphens/>
        <w:ind w:left="0" w:firstLine="6"/>
        <w:rPr>
          <w:rFonts w:cs="Arial"/>
        </w:rPr>
      </w:pPr>
      <w:r w:rsidRPr="00FC44E6">
        <w:rPr>
          <w:rFonts w:cs="Arial"/>
          <w:b/>
        </w:rPr>
        <w:t>Zamawiający</w:t>
      </w:r>
      <w:r w:rsidRPr="00FC44E6">
        <w:rPr>
          <w:rFonts w:cs="Arial"/>
        </w:rPr>
        <w:t xml:space="preserve"> i</w:t>
      </w:r>
      <w:r w:rsidRPr="00FC44E6">
        <w:rPr>
          <w:rFonts w:cs="Arial"/>
          <w:b/>
        </w:rPr>
        <w:t xml:space="preserve"> Wykonawca</w:t>
      </w:r>
      <w:r w:rsidRPr="00FC44E6">
        <w:rPr>
          <w:rFonts w:cs="Arial"/>
        </w:rPr>
        <w:t xml:space="preserve"> zwani będą dalej „</w:t>
      </w:r>
      <w:r w:rsidRPr="00FC44E6">
        <w:rPr>
          <w:rFonts w:cs="Arial"/>
          <w:b/>
        </w:rPr>
        <w:t>Stronami</w:t>
      </w:r>
      <w:r w:rsidRPr="00FC44E6">
        <w:rPr>
          <w:rFonts w:cs="Arial"/>
        </w:rPr>
        <w:t>”, a każdy oddzielnie „</w:t>
      </w:r>
      <w:r w:rsidRPr="00FC44E6">
        <w:rPr>
          <w:rFonts w:cs="Arial"/>
          <w:b/>
        </w:rPr>
        <w:t>Stroną</w:t>
      </w:r>
      <w:r w:rsidRPr="00FC44E6">
        <w:rPr>
          <w:rFonts w:cs="Arial"/>
        </w:rPr>
        <w:t>”.</w:t>
      </w:r>
    </w:p>
    <w:p w14:paraId="22B2C380" w14:textId="77777777" w:rsidR="003D6523" w:rsidRPr="00FC44E6" w:rsidRDefault="003D6523" w:rsidP="00FC44E6">
      <w:pPr>
        <w:pStyle w:val="Nagwek7"/>
        <w:suppressAutoHyphens/>
        <w:rPr>
          <w:rFonts w:cs="Arial"/>
        </w:rPr>
      </w:pPr>
    </w:p>
    <w:p w14:paraId="3F02CEB5" w14:textId="77777777" w:rsidR="003D6523" w:rsidRPr="00FC44E6" w:rsidRDefault="003D6523" w:rsidP="00FC44E6">
      <w:pPr>
        <w:pStyle w:val="Nagwek1"/>
        <w:numPr>
          <w:ilvl w:val="0"/>
          <w:numId w:val="4"/>
        </w:numPr>
        <w:spacing w:before="120"/>
        <w:ind w:left="289" w:hanging="289"/>
        <w:rPr>
          <w:rFonts w:cs="Arial"/>
        </w:rPr>
      </w:pPr>
      <w:r w:rsidRPr="00FC44E6">
        <w:rPr>
          <w:rFonts w:cs="Arial"/>
        </w:rPr>
        <w:t>DEFINICJE I INTERPRETACJA POJĘĆ</w:t>
      </w:r>
    </w:p>
    <w:p w14:paraId="69C0BAFC" w14:textId="77777777" w:rsidR="00CE18E9" w:rsidRPr="00FC44E6" w:rsidRDefault="00CE18E9" w:rsidP="00D70042">
      <w:pPr>
        <w:pStyle w:val="Akapitzlist"/>
        <w:numPr>
          <w:ilvl w:val="0"/>
          <w:numId w:val="22"/>
        </w:numPr>
        <w:spacing w:before="120" w:after="0" w:line="240" w:lineRule="auto"/>
        <w:contextualSpacing w:val="0"/>
        <w:rPr>
          <w:rFonts w:ascii="Arial" w:hAnsi="Arial" w:cs="Arial"/>
          <w:sz w:val="20"/>
          <w:szCs w:val="20"/>
        </w:rPr>
      </w:pPr>
      <w:r w:rsidRPr="00FC44E6">
        <w:rPr>
          <w:rFonts w:ascii="Arial" w:hAnsi="Arial" w:cs="Arial"/>
          <w:b/>
          <w:sz w:val="20"/>
          <w:szCs w:val="20"/>
        </w:rPr>
        <w:t>„Dyspozycyjne zarządzanie”</w:t>
      </w:r>
      <w:r w:rsidRPr="00FC44E6">
        <w:rPr>
          <w:rFonts w:ascii="Arial" w:hAnsi="Arial" w:cs="Arial"/>
          <w:sz w:val="20"/>
          <w:szCs w:val="20"/>
        </w:rPr>
        <w:t xml:space="preserve"> – </w:t>
      </w:r>
      <w:r w:rsidR="00004AD7" w:rsidRPr="00FC44E6">
        <w:rPr>
          <w:rFonts w:ascii="Arial" w:hAnsi="Arial" w:cs="Arial"/>
          <w:sz w:val="20"/>
          <w:szCs w:val="20"/>
        </w:rPr>
        <w:t>zlecanie</w:t>
      </w:r>
      <w:r w:rsidRPr="00FC44E6">
        <w:rPr>
          <w:rFonts w:ascii="Arial" w:hAnsi="Arial" w:cs="Arial"/>
          <w:sz w:val="20"/>
          <w:szCs w:val="20"/>
        </w:rPr>
        <w:t xml:space="preserve"> </w:t>
      </w:r>
      <w:r w:rsidR="00A029B3" w:rsidRPr="00FC44E6">
        <w:rPr>
          <w:rFonts w:ascii="Arial" w:hAnsi="Arial" w:cs="Arial"/>
          <w:sz w:val="20"/>
          <w:szCs w:val="20"/>
        </w:rPr>
        <w:t>P</w:t>
      </w:r>
      <w:r w:rsidRPr="00FC44E6">
        <w:rPr>
          <w:rFonts w:ascii="Arial" w:hAnsi="Arial" w:cs="Arial"/>
          <w:sz w:val="20"/>
          <w:szCs w:val="20"/>
        </w:rPr>
        <w:t>racownikom Wykonawcy zadań do wykonania</w:t>
      </w:r>
      <w:r w:rsidR="00E93251" w:rsidRPr="00FC44E6">
        <w:rPr>
          <w:rFonts w:ascii="Arial" w:hAnsi="Arial" w:cs="Arial"/>
          <w:sz w:val="20"/>
          <w:szCs w:val="20"/>
        </w:rPr>
        <w:t xml:space="preserve"> oraz weryfikacja</w:t>
      </w:r>
      <w:r w:rsidRPr="00FC44E6">
        <w:rPr>
          <w:rFonts w:ascii="Arial" w:hAnsi="Arial" w:cs="Arial"/>
          <w:sz w:val="20"/>
          <w:szCs w:val="20"/>
        </w:rPr>
        <w:t xml:space="preserve"> wykonan</w:t>
      </w:r>
      <w:r w:rsidR="00E93251" w:rsidRPr="00FC44E6">
        <w:rPr>
          <w:rFonts w:ascii="Arial" w:hAnsi="Arial" w:cs="Arial"/>
          <w:sz w:val="20"/>
          <w:szCs w:val="20"/>
        </w:rPr>
        <w:t>ej</w:t>
      </w:r>
      <w:r w:rsidRPr="00FC44E6">
        <w:rPr>
          <w:rFonts w:ascii="Arial" w:hAnsi="Arial" w:cs="Arial"/>
          <w:sz w:val="20"/>
          <w:szCs w:val="20"/>
        </w:rPr>
        <w:t xml:space="preserve"> prac</w:t>
      </w:r>
      <w:r w:rsidR="00E93251" w:rsidRPr="00FC44E6">
        <w:rPr>
          <w:rFonts w:ascii="Arial" w:hAnsi="Arial" w:cs="Arial"/>
          <w:sz w:val="20"/>
          <w:szCs w:val="20"/>
        </w:rPr>
        <w:t>y.</w:t>
      </w:r>
    </w:p>
    <w:p w14:paraId="21D24F75" w14:textId="77777777" w:rsidR="003D6523" w:rsidRPr="00FC44E6" w:rsidRDefault="003D6523" w:rsidP="00D70042">
      <w:pPr>
        <w:pStyle w:val="Akapitzlist"/>
        <w:numPr>
          <w:ilvl w:val="0"/>
          <w:numId w:val="22"/>
        </w:numPr>
        <w:spacing w:before="120" w:after="0" w:line="240" w:lineRule="auto"/>
        <w:contextualSpacing w:val="0"/>
        <w:rPr>
          <w:rFonts w:ascii="Arial" w:hAnsi="Arial" w:cs="Arial"/>
          <w:sz w:val="20"/>
          <w:szCs w:val="20"/>
        </w:rPr>
      </w:pPr>
      <w:r w:rsidRPr="00FC44E6">
        <w:rPr>
          <w:rFonts w:ascii="Arial" w:hAnsi="Arial" w:cs="Arial"/>
          <w:bCs/>
          <w:sz w:val="20"/>
          <w:szCs w:val="20"/>
        </w:rPr>
        <w:t>"</w:t>
      </w:r>
      <w:r w:rsidRPr="00FC44E6">
        <w:rPr>
          <w:rFonts w:ascii="Arial" w:hAnsi="Arial" w:cs="Arial"/>
          <w:b/>
          <w:sz w:val="20"/>
          <w:szCs w:val="20"/>
        </w:rPr>
        <w:t>Instrukcje Eksploatacji</w:t>
      </w:r>
      <w:r w:rsidRPr="00FC44E6">
        <w:rPr>
          <w:rFonts w:ascii="Arial" w:hAnsi="Arial" w:cs="Arial"/>
          <w:bCs/>
          <w:sz w:val="20"/>
          <w:szCs w:val="20"/>
        </w:rPr>
        <w:t>" - opisany dla danego Urządzenia zbiór zasad i procedur eksploatacyjnych wraz z parametrami technicznymi tego Urządzenia</w:t>
      </w:r>
      <w:r w:rsidR="00A41B18" w:rsidRPr="00FC44E6">
        <w:rPr>
          <w:rFonts w:ascii="Arial" w:hAnsi="Arial" w:cs="Arial"/>
          <w:bCs/>
          <w:sz w:val="20"/>
          <w:szCs w:val="20"/>
        </w:rPr>
        <w:t>.</w:t>
      </w:r>
    </w:p>
    <w:p w14:paraId="1C3F034A" w14:textId="77777777" w:rsidR="008801A9" w:rsidRPr="00FC44E6" w:rsidRDefault="008801A9" w:rsidP="00D70042">
      <w:pPr>
        <w:pStyle w:val="Akapitzlist"/>
        <w:numPr>
          <w:ilvl w:val="0"/>
          <w:numId w:val="22"/>
        </w:numPr>
        <w:spacing w:before="120" w:after="0" w:line="240" w:lineRule="auto"/>
        <w:contextualSpacing w:val="0"/>
        <w:rPr>
          <w:rFonts w:ascii="Arial" w:hAnsi="Arial" w:cs="Arial"/>
          <w:sz w:val="20"/>
          <w:szCs w:val="20"/>
        </w:rPr>
      </w:pPr>
      <w:r w:rsidRPr="00FC44E6">
        <w:rPr>
          <w:rFonts w:ascii="Arial" w:hAnsi="Arial" w:cs="Arial"/>
          <w:sz w:val="20"/>
          <w:szCs w:val="20"/>
        </w:rPr>
        <w:t>„</w:t>
      </w:r>
      <w:r w:rsidRPr="00FC44E6">
        <w:rPr>
          <w:rFonts w:ascii="Arial" w:hAnsi="Arial" w:cs="Arial"/>
          <w:b/>
          <w:sz w:val="20"/>
          <w:szCs w:val="20"/>
        </w:rPr>
        <w:t>IOBP</w:t>
      </w:r>
      <w:r w:rsidRPr="00FC44E6">
        <w:rPr>
          <w:rFonts w:ascii="Arial" w:hAnsi="Arial" w:cs="Arial"/>
          <w:sz w:val="20"/>
          <w:szCs w:val="20"/>
        </w:rPr>
        <w:t xml:space="preserve">” – Instrukcja Organizacji Bezpiecznej Pracy dla </w:t>
      </w:r>
      <w:r w:rsidR="0065620A">
        <w:rPr>
          <w:rFonts w:ascii="Arial" w:hAnsi="Arial" w:cs="Arial"/>
          <w:sz w:val="20"/>
          <w:szCs w:val="20"/>
        </w:rPr>
        <w:t>ORLEN</w:t>
      </w:r>
      <w:r w:rsidRPr="00FC44E6">
        <w:rPr>
          <w:rFonts w:ascii="Arial" w:hAnsi="Arial" w:cs="Arial"/>
          <w:sz w:val="20"/>
          <w:szCs w:val="20"/>
        </w:rPr>
        <w:t xml:space="preserve"> Termika S</w:t>
      </w:r>
      <w:r w:rsidR="002379BF" w:rsidRPr="00FC44E6">
        <w:rPr>
          <w:rFonts w:ascii="Arial" w:hAnsi="Arial" w:cs="Arial"/>
          <w:sz w:val="20"/>
          <w:szCs w:val="20"/>
        </w:rPr>
        <w:t>.</w:t>
      </w:r>
      <w:r w:rsidRPr="00FC44E6">
        <w:rPr>
          <w:rFonts w:ascii="Arial" w:hAnsi="Arial" w:cs="Arial"/>
          <w:sz w:val="20"/>
          <w:szCs w:val="20"/>
        </w:rPr>
        <w:t>A.</w:t>
      </w:r>
    </w:p>
    <w:p w14:paraId="386DE1CF" w14:textId="02EB6239" w:rsidR="003D6523" w:rsidRPr="00FC44E6" w:rsidRDefault="003D6523" w:rsidP="00D70042">
      <w:pPr>
        <w:pStyle w:val="Akapitzlist"/>
        <w:numPr>
          <w:ilvl w:val="0"/>
          <w:numId w:val="22"/>
        </w:numPr>
        <w:spacing w:before="120" w:after="0" w:line="240" w:lineRule="auto"/>
        <w:contextualSpacing w:val="0"/>
        <w:rPr>
          <w:rFonts w:ascii="Arial" w:hAnsi="Arial" w:cs="Arial"/>
          <w:sz w:val="20"/>
          <w:szCs w:val="20"/>
        </w:rPr>
      </w:pPr>
      <w:r w:rsidRPr="00FC44E6">
        <w:rPr>
          <w:rFonts w:ascii="Arial" w:hAnsi="Arial" w:cs="Arial"/>
          <w:sz w:val="20"/>
          <w:szCs w:val="20"/>
        </w:rPr>
        <w:t>"</w:t>
      </w:r>
      <w:r w:rsidRPr="00FC44E6">
        <w:rPr>
          <w:rFonts w:ascii="Arial" w:hAnsi="Arial" w:cs="Arial"/>
          <w:b/>
          <w:sz w:val="20"/>
          <w:szCs w:val="20"/>
        </w:rPr>
        <w:t>Obiekt</w:t>
      </w:r>
      <w:r w:rsidRPr="00FC44E6">
        <w:rPr>
          <w:rFonts w:ascii="Arial" w:hAnsi="Arial" w:cs="Arial"/>
          <w:sz w:val="20"/>
          <w:szCs w:val="20"/>
        </w:rPr>
        <w:t>"</w:t>
      </w:r>
      <w:r w:rsidR="003B01F1">
        <w:rPr>
          <w:rFonts w:ascii="Arial" w:hAnsi="Arial" w:cs="Arial"/>
          <w:sz w:val="20"/>
          <w:szCs w:val="20"/>
        </w:rPr>
        <w:t xml:space="preserve"> lub „</w:t>
      </w:r>
      <w:r w:rsidR="003B01F1" w:rsidRPr="003B01F1">
        <w:rPr>
          <w:rFonts w:ascii="Arial" w:hAnsi="Arial" w:cs="Arial"/>
          <w:b/>
          <w:sz w:val="20"/>
          <w:szCs w:val="20"/>
        </w:rPr>
        <w:t xml:space="preserve">EC </w:t>
      </w:r>
      <w:r w:rsidR="00D40481">
        <w:rPr>
          <w:rFonts w:ascii="Arial" w:hAnsi="Arial" w:cs="Arial"/>
          <w:b/>
          <w:sz w:val="20"/>
          <w:szCs w:val="20"/>
        </w:rPr>
        <w:t xml:space="preserve">Żerań </w:t>
      </w:r>
      <w:r w:rsidRPr="00FC44E6">
        <w:rPr>
          <w:rFonts w:ascii="Arial" w:hAnsi="Arial" w:cs="Arial"/>
          <w:sz w:val="20"/>
          <w:szCs w:val="20"/>
        </w:rPr>
        <w:t xml:space="preserve">– oznacza Elektrociepłownię </w:t>
      </w:r>
      <w:r w:rsidR="00D40481">
        <w:rPr>
          <w:rFonts w:ascii="Arial" w:hAnsi="Arial" w:cs="Arial"/>
          <w:sz w:val="20"/>
          <w:szCs w:val="20"/>
        </w:rPr>
        <w:t>Żerań w Warszawie</w:t>
      </w:r>
      <w:r w:rsidR="009A4412" w:rsidRPr="00FC44E6">
        <w:rPr>
          <w:rFonts w:ascii="Arial" w:hAnsi="Arial" w:cs="Arial"/>
          <w:sz w:val="20"/>
          <w:szCs w:val="20"/>
        </w:rPr>
        <w:t xml:space="preserve"> przy ul. </w:t>
      </w:r>
      <w:r w:rsidR="00D40481">
        <w:rPr>
          <w:rFonts w:ascii="Arial" w:hAnsi="Arial" w:cs="Arial"/>
          <w:sz w:val="20"/>
          <w:szCs w:val="20"/>
        </w:rPr>
        <w:t>Modlińskiej 15 w Warszawie</w:t>
      </w:r>
      <w:r w:rsidR="00DD674C">
        <w:rPr>
          <w:rFonts w:ascii="Arial" w:hAnsi="Arial" w:cs="Arial"/>
          <w:sz w:val="20"/>
          <w:szCs w:val="20"/>
        </w:rPr>
        <w:t>.</w:t>
      </w:r>
    </w:p>
    <w:p w14:paraId="6A7C9751" w14:textId="77777777" w:rsidR="008801A9" w:rsidRPr="00FC44E6" w:rsidRDefault="008801A9" w:rsidP="00D70042">
      <w:pPr>
        <w:pStyle w:val="Akapitzlist"/>
        <w:numPr>
          <w:ilvl w:val="0"/>
          <w:numId w:val="22"/>
        </w:numPr>
        <w:spacing w:before="120" w:after="0" w:line="240" w:lineRule="auto"/>
        <w:contextualSpacing w:val="0"/>
        <w:rPr>
          <w:rFonts w:ascii="Arial" w:hAnsi="Arial" w:cs="Arial"/>
          <w:sz w:val="20"/>
          <w:szCs w:val="20"/>
        </w:rPr>
      </w:pPr>
      <w:r w:rsidRPr="00FC44E6">
        <w:rPr>
          <w:rFonts w:ascii="Arial" w:hAnsi="Arial" w:cs="Arial"/>
          <w:sz w:val="20"/>
          <w:szCs w:val="20"/>
        </w:rPr>
        <w:t>„</w:t>
      </w:r>
      <w:r w:rsidRPr="00DE2334">
        <w:rPr>
          <w:rFonts w:ascii="Arial" w:hAnsi="Arial" w:cs="Arial"/>
          <w:b/>
          <w:sz w:val="20"/>
          <w:szCs w:val="20"/>
        </w:rPr>
        <w:t>Obszar</w:t>
      </w:r>
      <w:r w:rsidRPr="00FC44E6">
        <w:rPr>
          <w:rFonts w:ascii="Arial" w:hAnsi="Arial" w:cs="Arial"/>
          <w:sz w:val="20"/>
          <w:szCs w:val="20"/>
        </w:rPr>
        <w:t>” – wydzielona organizacyjnie część zakładu Zamawiającego</w:t>
      </w:r>
      <w:r w:rsidR="00E93251" w:rsidRPr="00FC44E6">
        <w:rPr>
          <w:rFonts w:ascii="Arial" w:hAnsi="Arial" w:cs="Arial"/>
          <w:sz w:val="20"/>
          <w:szCs w:val="20"/>
        </w:rPr>
        <w:t>.</w:t>
      </w:r>
    </w:p>
    <w:p w14:paraId="48C5E574" w14:textId="77777777" w:rsidR="003D6523" w:rsidRPr="00FC44E6" w:rsidRDefault="003D6523" w:rsidP="00D70042">
      <w:pPr>
        <w:pStyle w:val="Akapitzlist"/>
        <w:numPr>
          <w:ilvl w:val="0"/>
          <w:numId w:val="22"/>
        </w:numPr>
        <w:spacing w:before="120" w:after="0" w:line="240" w:lineRule="auto"/>
        <w:contextualSpacing w:val="0"/>
        <w:rPr>
          <w:rFonts w:ascii="Arial" w:hAnsi="Arial" w:cs="Arial"/>
          <w:sz w:val="20"/>
          <w:szCs w:val="20"/>
        </w:rPr>
      </w:pPr>
      <w:r w:rsidRPr="00FC44E6">
        <w:rPr>
          <w:rFonts w:ascii="Arial" w:hAnsi="Arial" w:cs="Arial"/>
          <w:sz w:val="20"/>
          <w:szCs w:val="20"/>
        </w:rPr>
        <w:t>"</w:t>
      </w:r>
      <w:r w:rsidRPr="00FC44E6">
        <w:rPr>
          <w:rFonts w:ascii="Arial" w:hAnsi="Arial" w:cs="Arial"/>
          <w:b/>
          <w:sz w:val="20"/>
          <w:szCs w:val="20"/>
        </w:rPr>
        <w:t>Prawo Energetyczne</w:t>
      </w:r>
      <w:r w:rsidRPr="00FC44E6">
        <w:rPr>
          <w:rFonts w:ascii="Arial" w:hAnsi="Arial" w:cs="Arial"/>
          <w:sz w:val="20"/>
          <w:szCs w:val="20"/>
        </w:rPr>
        <w:t>" - ustawa z dnia 10 kwietnia 1997 r. - Prawo energetyczne wraz z rozporządzeniami wykonawczymi do tej ustawy.</w:t>
      </w:r>
    </w:p>
    <w:p w14:paraId="6B00639C" w14:textId="77777777" w:rsidR="003D6523" w:rsidRPr="00FC44E6" w:rsidRDefault="003D6523" w:rsidP="00D70042">
      <w:pPr>
        <w:pStyle w:val="Akapitzlist"/>
        <w:numPr>
          <w:ilvl w:val="0"/>
          <w:numId w:val="22"/>
        </w:numPr>
        <w:spacing w:before="120" w:after="0" w:line="240" w:lineRule="auto"/>
        <w:contextualSpacing w:val="0"/>
        <w:rPr>
          <w:rFonts w:ascii="Arial" w:hAnsi="Arial" w:cs="Arial"/>
          <w:sz w:val="20"/>
          <w:szCs w:val="20"/>
        </w:rPr>
      </w:pPr>
      <w:r w:rsidRPr="00FC44E6">
        <w:rPr>
          <w:rFonts w:ascii="Arial" w:hAnsi="Arial" w:cs="Arial"/>
          <w:sz w:val="20"/>
          <w:szCs w:val="20"/>
        </w:rPr>
        <w:t>„</w:t>
      </w:r>
      <w:r w:rsidRPr="00FC44E6">
        <w:rPr>
          <w:rFonts w:ascii="Arial" w:hAnsi="Arial" w:cs="Arial"/>
          <w:b/>
          <w:sz w:val="20"/>
          <w:szCs w:val="20"/>
        </w:rPr>
        <w:t>Pracownik</w:t>
      </w:r>
      <w:r w:rsidRPr="00FC44E6">
        <w:rPr>
          <w:rFonts w:ascii="Arial" w:hAnsi="Arial" w:cs="Arial"/>
          <w:sz w:val="20"/>
          <w:szCs w:val="20"/>
        </w:rPr>
        <w:t xml:space="preserve">” – należy przez to rozumieć osobę zatrudnioną u </w:t>
      </w:r>
      <w:r w:rsidR="00AC5C3C" w:rsidRPr="00FC44E6">
        <w:rPr>
          <w:rFonts w:ascii="Arial" w:hAnsi="Arial" w:cs="Arial"/>
          <w:sz w:val="20"/>
          <w:szCs w:val="20"/>
        </w:rPr>
        <w:t xml:space="preserve">Wykonawcy </w:t>
      </w:r>
      <w:r w:rsidRPr="00FC44E6">
        <w:rPr>
          <w:rFonts w:ascii="Arial" w:hAnsi="Arial" w:cs="Arial"/>
          <w:sz w:val="20"/>
          <w:szCs w:val="20"/>
        </w:rPr>
        <w:t>na podstawie umowy o pracę każdego rodzaju</w:t>
      </w:r>
      <w:r w:rsidR="008801A9" w:rsidRPr="00FC44E6">
        <w:rPr>
          <w:rFonts w:ascii="Arial" w:hAnsi="Arial" w:cs="Arial"/>
          <w:sz w:val="20"/>
          <w:szCs w:val="20"/>
        </w:rPr>
        <w:t xml:space="preserve">, a także osoby świadczące na rzecz </w:t>
      </w:r>
      <w:r w:rsidR="00A84B1E">
        <w:rPr>
          <w:rFonts w:ascii="Arial" w:hAnsi="Arial" w:cs="Arial"/>
          <w:sz w:val="20"/>
          <w:szCs w:val="20"/>
        </w:rPr>
        <w:t>W</w:t>
      </w:r>
      <w:r w:rsidR="008801A9" w:rsidRPr="00FC44E6">
        <w:rPr>
          <w:rFonts w:ascii="Arial" w:hAnsi="Arial" w:cs="Arial"/>
          <w:sz w:val="20"/>
          <w:szCs w:val="20"/>
        </w:rPr>
        <w:t>ykonawcy usługi na podstawie umowy cywilnoprawnej</w:t>
      </w:r>
      <w:r w:rsidRPr="00FC44E6">
        <w:rPr>
          <w:rFonts w:ascii="Arial" w:hAnsi="Arial" w:cs="Arial"/>
          <w:sz w:val="20"/>
          <w:szCs w:val="20"/>
        </w:rPr>
        <w:t>, niezależnie od zatrudnienia w pełnym lub niepełnym wymiarze czasu pracy.</w:t>
      </w:r>
    </w:p>
    <w:p w14:paraId="08FA5B06" w14:textId="77777777" w:rsidR="003476B5" w:rsidRPr="00FC44E6" w:rsidRDefault="003476B5" w:rsidP="00FC44E6">
      <w:pPr>
        <w:pStyle w:val="Nagwek1"/>
        <w:numPr>
          <w:ilvl w:val="0"/>
          <w:numId w:val="4"/>
        </w:numPr>
        <w:spacing w:before="120"/>
        <w:ind w:left="289" w:hanging="289"/>
        <w:rPr>
          <w:rFonts w:cs="Arial"/>
        </w:rPr>
      </w:pPr>
      <w:r w:rsidRPr="00FC44E6">
        <w:rPr>
          <w:rFonts w:cs="Arial"/>
        </w:rPr>
        <w:t>PRZEDMIOT UMOWY</w:t>
      </w:r>
    </w:p>
    <w:p w14:paraId="0782B8B2" w14:textId="77777777" w:rsidR="00355D1E" w:rsidRPr="00FC44E6" w:rsidRDefault="006C42E0" w:rsidP="00FC44E6">
      <w:pPr>
        <w:pStyle w:val="Tekstpodstawowy"/>
        <w:suppressAutoHyphens w:val="0"/>
        <w:ind w:firstLine="0"/>
        <w:rPr>
          <w:rFonts w:cs="Arial"/>
          <w:bCs/>
          <w:i/>
          <w:strike/>
        </w:rPr>
      </w:pPr>
      <w:r w:rsidRPr="00FC44E6">
        <w:rPr>
          <w:rFonts w:cs="Arial"/>
        </w:rPr>
        <w:t xml:space="preserve">Przedmiotem </w:t>
      </w:r>
      <w:r w:rsidR="00521CC6" w:rsidRPr="00FC44E6">
        <w:rPr>
          <w:rFonts w:cs="Arial"/>
        </w:rPr>
        <w:t>Umowy</w:t>
      </w:r>
      <w:r w:rsidRPr="00FC44E6">
        <w:rPr>
          <w:rFonts w:cs="Arial"/>
        </w:rPr>
        <w:t xml:space="preserve"> jest </w:t>
      </w:r>
      <w:r w:rsidR="00521CC6" w:rsidRPr="00FC44E6">
        <w:rPr>
          <w:rFonts w:cs="Arial"/>
        </w:rPr>
        <w:t>wykonywanie</w:t>
      </w:r>
      <w:r w:rsidR="00213C46" w:rsidRPr="00FC44E6">
        <w:rPr>
          <w:rFonts w:cs="Arial"/>
        </w:rPr>
        <w:t xml:space="preserve"> </w:t>
      </w:r>
      <w:r w:rsidRPr="00FC44E6">
        <w:rPr>
          <w:rFonts w:cs="Arial"/>
        </w:rPr>
        <w:t xml:space="preserve">przez </w:t>
      </w:r>
      <w:r w:rsidR="00726499" w:rsidRPr="00FC44E6">
        <w:rPr>
          <w:rFonts w:cs="Arial"/>
        </w:rPr>
        <w:t>Wykonawcę</w:t>
      </w:r>
      <w:r w:rsidRPr="00FC44E6">
        <w:rPr>
          <w:rFonts w:cs="Arial"/>
        </w:rPr>
        <w:t xml:space="preserve"> na rzecz </w:t>
      </w:r>
      <w:r w:rsidR="00726499" w:rsidRPr="00FC44E6">
        <w:rPr>
          <w:rFonts w:cs="Arial"/>
        </w:rPr>
        <w:t>Zamawiającego</w:t>
      </w:r>
      <w:r w:rsidRPr="00FC44E6">
        <w:rPr>
          <w:rFonts w:cs="Arial"/>
        </w:rPr>
        <w:t xml:space="preserve"> </w:t>
      </w:r>
      <w:r w:rsidR="00A41B18" w:rsidRPr="00FC44E6">
        <w:rPr>
          <w:rFonts w:cs="Arial"/>
        </w:rPr>
        <w:t xml:space="preserve">prac zgodnie z Załącznikiem nr 2 do Umowy </w:t>
      </w:r>
      <w:r w:rsidR="00CC5ED6" w:rsidRPr="00FC44E6">
        <w:rPr>
          <w:rFonts w:cs="Arial"/>
        </w:rPr>
        <w:t>zwanych dalej „</w:t>
      </w:r>
      <w:r w:rsidR="00CC5ED6" w:rsidRPr="00FC44E6">
        <w:rPr>
          <w:rFonts w:cs="Arial"/>
          <w:b/>
        </w:rPr>
        <w:t>pracami</w:t>
      </w:r>
      <w:r w:rsidR="00CC5ED6" w:rsidRPr="00FC44E6">
        <w:rPr>
          <w:rFonts w:cs="Arial"/>
        </w:rPr>
        <w:t>” lub „</w:t>
      </w:r>
      <w:r w:rsidR="00CC5ED6" w:rsidRPr="00FC44E6">
        <w:rPr>
          <w:rFonts w:cs="Arial"/>
          <w:b/>
        </w:rPr>
        <w:t>usługami</w:t>
      </w:r>
      <w:r w:rsidR="00CC5ED6" w:rsidRPr="00FC44E6">
        <w:rPr>
          <w:rFonts w:cs="Arial"/>
        </w:rPr>
        <w:t>”</w:t>
      </w:r>
      <w:r w:rsidR="00D462E5" w:rsidRPr="00FC44E6">
        <w:rPr>
          <w:rFonts w:cs="Arial"/>
        </w:rPr>
        <w:t>,</w:t>
      </w:r>
      <w:r w:rsidR="00CC5ED6" w:rsidRPr="00FC44E6">
        <w:rPr>
          <w:rFonts w:cs="Arial"/>
        </w:rPr>
        <w:t xml:space="preserve"> zgodnie z</w:t>
      </w:r>
      <w:r w:rsidR="000F537D" w:rsidRPr="00FC44E6">
        <w:rPr>
          <w:rFonts w:cs="Arial"/>
        </w:rPr>
        <w:t> </w:t>
      </w:r>
      <w:r w:rsidR="00745227" w:rsidRPr="00FC44E6">
        <w:rPr>
          <w:rFonts w:cs="Arial"/>
        </w:rPr>
        <w:t>h</w:t>
      </w:r>
      <w:r w:rsidR="00CC5ED6" w:rsidRPr="00FC44E6">
        <w:rPr>
          <w:rFonts w:cs="Arial"/>
        </w:rPr>
        <w:t xml:space="preserve">armonogramem </w:t>
      </w:r>
      <w:r w:rsidR="00D462E5" w:rsidRPr="00FC44E6">
        <w:rPr>
          <w:rFonts w:cs="Arial"/>
        </w:rPr>
        <w:t xml:space="preserve">szacowanego </w:t>
      </w:r>
      <w:r w:rsidR="00CC5ED6" w:rsidRPr="00FC44E6">
        <w:rPr>
          <w:rFonts w:cs="Arial"/>
        </w:rPr>
        <w:t xml:space="preserve">zapotrzebowania maksymalnego na prace, stanowiącym Załącznik nr 1 do </w:t>
      </w:r>
      <w:r w:rsidR="00521CC6" w:rsidRPr="00FC44E6">
        <w:rPr>
          <w:rFonts w:cs="Arial"/>
        </w:rPr>
        <w:t>U</w:t>
      </w:r>
      <w:r w:rsidR="00CC5ED6" w:rsidRPr="00FC44E6">
        <w:rPr>
          <w:rFonts w:cs="Arial"/>
        </w:rPr>
        <w:t>mowy, zwanym dalej „</w:t>
      </w:r>
      <w:r w:rsidR="00CC5ED6" w:rsidRPr="00FC44E6">
        <w:rPr>
          <w:rFonts w:cs="Arial"/>
          <w:b/>
        </w:rPr>
        <w:t>Harmonogramem</w:t>
      </w:r>
      <w:r w:rsidR="00CC5ED6" w:rsidRPr="00FC44E6">
        <w:rPr>
          <w:rFonts w:cs="Arial"/>
        </w:rPr>
        <w:t xml:space="preserve">”, na podstawie zamówień </w:t>
      </w:r>
      <w:r w:rsidR="00162338" w:rsidRPr="00FC44E6">
        <w:rPr>
          <w:rFonts w:cs="Arial"/>
        </w:rPr>
        <w:t>określających</w:t>
      </w:r>
      <w:r w:rsidR="00D40481">
        <w:rPr>
          <w:rFonts w:cs="Arial"/>
        </w:rPr>
        <w:t xml:space="preserve"> </w:t>
      </w:r>
      <w:r w:rsidR="002A32A5" w:rsidRPr="00FC44E6">
        <w:rPr>
          <w:rFonts w:cs="Arial"/>
        </w:rPr>
        <w:t xml:space="preserve">zapotrzebowanie </w:t>
      </w:r>
      <w:r w:rsidR="00726499" w:rsidRPr="00FC44E6">
        <w:rPr>
          <w:rFonts w:cs="Arial"/>
        </w:rPr>
        <w:t>Zamawiającego</w:t>
      </w:r>
      <w:r w:rsidR="003A15C8" w:rsidRPr="00FC44E6">
        <w:rPr>
          <w:rFonts w:cs="Arial"/>
        </w:rPr>
        <w:t xml:space="preserve"> </w:t>
      </w:r>
      <w:r w:rsidR="002A32A5" w:rsidRPr="00FC44E6">
        <w:rPr>
          <w:rFonts w:cs="Arial"/>
        </w:rPr>
        <w:t>na</w:t>
      </w:r>
      <w:r w:rsidR="00A148AA" w:rsidRPr="00FC44E6">
        <w:rPr>
          <w:rFonts w:cs="Arial"/>
        </w:rPr>
        <w:t xml:space="preserve"> </w:t>
      </w:r>
      <w:r w:rsidR="00726499" w:rsidRPr="00FC44E6">
        <w:rPr>
          <w:rFonts w:cs="Arial"/>
        </w:rPr>
        <w:t>liczbę</w:t>
      </w:r>
      <w:r w:rsidR="002A32A5" w:rsidRPr="00FC44E6">
        <w:rPr>
          <w:rFonts w:cs="Arial"/>
        </w:rPr>
        <w:t xml:space="preserve"> </w:t>
      </w:r>
      <w:r w:rsidR="00AC5C3C" w:rsidRPr="00FC44E6">
        <w:rPr>
          <w:rFonts w:cs="Arial"/>
        </w:rPr>
        <w:t xml:space="preserve">Pracowników </w:t>
      </w:r>
      <w:r w:rsidR="002A32A5" w:rsidRPr="00FC44E6">
        <w:rPr>
          <w:rFonts w:cs="Arial"/>
        </w:rPr>
        <w:t>na każdej ze zmian</w:t>
      </w:r>
      <w:r w:rsidR="003A15C8" w:rsidRPr="00FC44E6">
        <w:rPr>
          <w:rFonts w:cs="Arial"/>
        </w:rPr>
        <w:t>,</w:t>
      </w:r>
      <w:r w:rsidR="003A15C8" w:rsidRPr="00FC44E6">
        <w:rPr>
          <w:rFonts w:cs="Arial"/>
          <w:bCs/>
        </w:rPr>
        <w:t xml:space="preserve"> </w:t>
      </w:r>
      <w:r w:rsidR="003A15C8" w:rsidRPr="00FC44E6">
        <w:rPr>
          <w:rFonts w:cs="Arial"/>
        </w:rPr>
        <w:t>w miesięcznych okresach rozliczeniowych.</w:t>
      </w:r>
    </w:p>
    <w:p w14:paraId="3CF42B07" w14:textId="77777777" w:rsidR="00E07F65" w:rsidRPr="00FC44E6" w:rsidRDefault="00E07F65" w:rsidP="00FC44E6">
      <w:pPr>
        <w:pStyle w:val="Nagwek1"/>
        <w:numPr>
          <w:ilvl w:val="0"/>
          <w:numId w:val="4"/>
        </w:numPr>
        <w:spacing w:before="120"/>
        <w:ind w:left="289" w:hanging="289"/>
        <w:rPr>
          <w:rFonts w:cs="Arial"/>
        </w:rPr>
      </w:pPr>
      <w:r w:rsidRPr="00FC44E6">
        <w:rPr>
          <w:rFonts w:cs="Arial"/>
        </w:rPr>
        <w:t>ZAKRES PRAC</w:t>
      </w:r>
    </w:p>
    <w:p w14:paraId="7E238561" w14:textId="77777777" w:rsidR="00A31C72" w:rsidRPr="00FC44E6" w:rsidRDefault="00FC1945" w:rsidP="00FC44E6">
      <w:pPr>
        <w:pStyle w:val="Nagwek7"/>
        <w:ind w:left="397" w:firstLine="0"/>
        <w:rPr>
          <w:rFonts w:cs="Arial"/>
        </w:rPr>
      </w:pPr>
      <w:r w:rsidRPr="00FC44E6">
        <w:rPr>
          <w:rFonts w:cs="Arial"/>
        </w:rPr>
        <w:t>Szczegółowy z</w:t>
      </w:r>
      <w:r w:rsidR="009A7737" w:rsidRPr="00FC44E6">
        <w:rPr>
          <w:rFonts w:cs="Arial"/>
        </w:rPr>
        <w:t xml:space="preserve">akres </w:t>
      </w:r>
      <w:r w:rsidR="006E18C3" w:rsidRPr="00FC44E6">
        <w:rPr>
          <w:rFonts w:cs="Arial"/>
        </w:rPr>
        <w:t xml:space="preserve">prac </w:t>
      </w:r>
      <w:r w:rsidR="00C040A2" w:rsidRPr="00FC44E6">
        <w:rPr>
          <w:rFonts w:cs="Arial"/>
        </w:rPr>
        <w:t xml:space="preserve">oraz wymagane szczegółowe kwalifikacje </w:t>
      </w:r>
      <w:r w:rsidR="00521CC6" w:rsidRPr="00FC44E6">
        <w:rPr>
          <w:rFonts w:cs="Arial"/>
        </w:rPr>
        <w:t>określa Załącznik nr 2 do</w:t>
      </w:r>
      <w:r w:rsidR="000F537D" w:rsidRPr="00FC44E6">
        <w:rPr>
          <w:rFonts w:cs="Arial"/>
        </w:rPr>
        <w:t> </w:t>
      </w:r>
      <w:r w:rsidR="00521CC6" w:rsidRPr="00FC44E6">
        <w:rPr>
          <w:rFonts w:cs="Arial"/>
        </w:rPr>
        <w:t>Umowy.</w:t>
      </w:r>
    </w:p>
    <w:p w14:paraId="33C0D246" w14:textId="77777777" w:rsidR="00671701" w:rsidRPr="00FC44E6" w:rsidRDefault="00671701" w:rsidP="00FC44E6">
      <w:pPr>
        <w:pStyle w:val="Nagwek1"/>
        <w:numPr>
          <w:ilvl w:val="0"/>
          <w:numId w:val="4"/>
        </w:numPr>
        <w:spacing w:before="120"/>
        <w:ind w:left="289" w:hanging="289"/>
        <w:rPr>
          <w:rFonts w:cs="Arial"/>
        </w:rPr>
      </w:pPr>
      <w:r w:rsidRPr="00FC44E6">
        <w:rPr>
          <w:rFonts w:cs="Arial"/>
        </w:rPr>
        <w:t xml:space="preserve">ZOBOWIĄZANIA </w:t>
      </w:r>
      <w:r w:rsidR="00916D73" w:rsidRPr="00FC44E6">
        <w:rPr>
          <w:rFonts w:cs="Arial"/>
        </w:rPr>
        <w:t xml:space="preserve">i uprawnienia </w:t>
      </w:r>
      <w:r w:rsidR="00726499" w:rsidRPr="00FC44E6">
        <w:rPr>
          <w:rFonts w:cs="Arial"/>
        </w:rPr>
        <w:t>ZAMAWIAJĄCEGO</w:t>
      </w:r>
    </w:p>
    <w:p w14:paraId="074FA0F9" w14:textId="08786EAB" w:rsidR="00C13A3D" w:rsidRPr="00FC44E6" w:rsidRDefault="00726499" w:rsidP="00FC44E6">
      <w:pPr>
        <w:pStyle w:val="Tekstpodstawowy"/>
        <w:numPr>
          <w:ilvl w:val="0"/>
          <w:numId w:val="5"/>
        </w:numPr>
        <w:tabs>
          <w:tab w:val="clear" w:pos="2320"/>
          <w:tab w:val="num" w:pos="390"/>
        </w:tabs>
        <w:suppressAutoHyphens w:val="0"/>
        <w:ind w:left="391" w:hanging="391"/>
        <w:rPr>
          <w:rFonts w:cs="Arial"/>
        </w:rPr>
      </w:pPr>
      <w:r w:rsidRPr="00FC44E6">
        <w:rPr>
          <w:rFonts w:cs="Arial"/>
        </w:rPr>
        <w:t>Zamawiający</w:t>
      </w:r>
      <w:r w:rsidR="00C13A3D" w:rsidRPr="00FC44E6">
        <w:rPr>
          <w:rFonts w:cs="Arial"/>
        </w:rPr>
        <w:t xml:space="preserve"> zobowiązuje się udostępnić </w:t>
      </w:r>
      <w:r w:rsidR="0020187A" w:rsidRPr="00FC44E6">
        <w:rPr>
          <w:rFonts w:cs="Arial"/>
        </w:rPr>
        <w:t xml:space="preserve">do obsługi </w:t>
      </w:r>
      <w:r w:rsidRPr="00FC44E6">
        <w:rPr>
          <w:rFonts w:cs="Arial"/>
        </w:rPr>
        <w:t>Wykonawcy</w:t>
      </w:r>
      <w:r w:rsidR="002F1688" w:rsidRPr="00FC44E6">
        <w:rPr>
          <w:rFonts w:cs="Arial"/>
        </w:rPr>
        <w:t xml:space="preserve"> </w:t>
      </w:r>
      <w:r w:rsidR="004759B1" w:rsidRPr="00FC44E6">
        <w:rPr>
          <w:rFonts w:cs="Arial"/>
        </w:rPr>
        <w:t>urządzenia</w:t>
      </w:r>
      <w:r w:rsidR="00B650C5" w:rsidRPr="00FC44E6">
        <w:rPr>
          <w:rFonts w:cs="Arial"/>
        </w:rPr>
        <w:t xml:space="preserve"> i</w:t>
      </w:r>
      <w:r w:rsidR="004759B1" w:rsidRPr="00FC44E6">
        <w:rPr>
          <w:rFonts w:cs="Arial"/>
        </w:rPr>
        <w:t xml:space="preserve"> instalacje </w:t>
      </w:r>
      <w:r w:rsidR="004759B1" w:rsidRPr="00FC44E6">
        <w:rPr>
          <w:rFonts w:cs="Arial"/>
        </w:rPr>
        <w:br/>
        <w:t xml:space="preserve">na terenie Elektrociepłowni </w:t>
      </w:r>
      <w:r w:rsidR="00D40481">
        <w:rPr>
          <w:rFonts w:cs="Arial"/>
        </w:rPr>
        <w:t>Żerań</w:t>
      </w:r>
      <w:r w:rsidR="00C13A3D" w:rsidRPr="00FC44E6">
        <w:rPr>
          <w:rFonts w:cs="Arial"/>
        </w:rPr>
        <w:t xml:space="preserve">, </w:t>
      </w:r>
      <w:r w:rsidR="007D22F4" w:rsidRPr="00FC44E6">
        <w:rPr>
          <w:rFonts w:cs="Arial"/>
        </w:rPr>
        <w:t>zgodnie z wykazem określonym w Załączniku nr 2</w:t>
      </w:r>
      <w:r w:rsidR="00206276" w:rsidRPr="00FC44E6">
        <w:rPr>
          <w:rFonts w:cs="Arial"/>
        </w:rPr>
        <w:t xml:space="preserve"> do Umowy</w:t>
      </w:r>
      <w:r w:rsidR="00CD251B" w:rsidRPr="00FC44E6">
        <w:rPr>
          <w:rFonts w:cs="Arial"/>
        </w:rPr>
        <w:t>.</w:t>
      </w:r>
    </w:p>
    <w:p w14:paraId="14DF2642" w14:textId="77777777" w:rsidR="00B12F4B" w:rsidRPr="00FC44E6" w:rsidRDefault="00726499" w:rsidP="00FC44E6">
      <w:pPr>
        <w:pStyle w:val="Tekstpodstawowy"/>
        <w:numPr>
          <w:ilvl w:val="0"/>
          <w:numId w:val="5"/>
        </w:numPr>
        <w:tabs>
          <w:tab w:val="clear" w:pos="2320"/>
          <w:tab w:val="num" w:pos="390"/>
        </w:tabs>
        <w:suppressAutoHyphens w:val="0"/>
        <w:ind w:left="391" w:hanging="391"/>
        <w:rPr>
          <w:rFonts w:cs="Arial"/>
        </w:rPr>
      </w:pPr>
      <w:r w:rsidRPr="00FC44E6">
        <w:rPr>
          <w:rFonts w:cs="Arial"/>
        </w:rPr>
        <w:lastRenderedPageBreak/>
        <w:t>Zamawiający</w:t>
      </w:r>
      <w:r w:rsidR="00C13A3D" w:rsidRPr="00FC44E6">
        <w:rPr>
          <w:rFonts w:cs="Arial"/>
        </w:rPr>
        <w:t xml:space="preserve"> udostępnia </w:t>
      </w:r>
      <w:r w:rsidRPr="00FC44E6">
        <w:rPr>
          <w:rFonts w:cs="Arial"/>
        </w:rPr>
        <w:t>Wykonawcy</w:t>
      </w:r>
      <w:r w:rsidR="00C13A3D" w:rsidRPr="00FC44E6">
        <w:rPr>
          <w:rFonts w:cs="Arial"/>
        </w:rPr>
        <w:t xml:space="preserve"> dokumentację techniczną</w:t>
      </w:r>
      <w:r w:rsidR="00DF380D" w:rsidRPr="00FC44E6">
        <w:rPr>
          <w:rFonts w:cs="Arial"/>
        </w:rPr>
        <w:t>,</w:t>
      </w:r>
      <w:r w:rsidR="00F444B1" w:rsidRPr="00FC44E6">
        <w:rPr>
          <w:rFonts w:cs="Arial"/>
        </w:rPr>
        <w:t xml:space="preserve"> </w:t>
      </w:r>
      <w:r w:rsidR="00C13A3D" w:rsidRPr="00FC44E6">
        <w:rPr>
          <w:rFonts w:cs="Arial"/>
        </w:rPr>
        <w:t>instrukcje eksploatacj</w:t>
      </w:r>
      <w:r w:rsidR="001B7A34" w:rsidRPr="00FC44E6">
        <w:rPr>
          <w:rFonts w:cs="Arial"/>
        </w:rPr>
        <w:t>i</w:t>
      </w:r>
      <w:r w:rsidR="0050175F" w:rsidRPr="00FC44E6">
        <w:rPr>
          <w:rFonts w:cs="Arial"/>
        </w:rPr>
        <w:t>,</w:t>
      </w:r>
      <w:r w:rsidR="00C13A3D" w:rsidRPr="00FC44E6">
        <w:rPr>
          <w:rFonts w:cs="Arial"/>
        </w:rPr>
        <w:t xml:space="preserve"> </w:t>
      </w:r>
      <w:r w:rsidR="00393F87" w:rsidRPr="00FC44E6">
        <w:rPr>
          <w:rFonts w:cs="Arial"/>
        </w:rPr>
        <w:t xml:space="preserve">oraz regulacje wewnętrzne obowiązujące </w:t>
      </w:r>
      <w:r w:rsidR="001B7A34" w:rsidRPr="00FC44E6">
        <w:rPr>
          <w:rFonts w:cs="Arial"/>
        </w:rPr>
        <w:t xml:space="preserve">u </w:t>
      </w:r>
      <w:r w:rsidR="00393F87" w:rsidRPr="00FC44E6">
        <w:rPr>
          <w:rFonts w:cs="Arial"/>
        </w:rPr>
        <w:t>Z</w:t>
      </w:r>
      <w:r w:rsidR="00A17995" w:rsidRPr="00FC44E6">
        <w:rPr>
          <w:rFonts w:cs="Arial"/>
        </w:rPr>
        <w:t>a</w:t>
      </w:r>
      <w:r w:rsidR="00393F87" w:rsidRPr="00FC44E6">
        <w:rPr>
          <w:rFonts w:cs="Arial"/>
        </w:rPr>
        <w:t xml:space="preserve">mawiającego </w:t>
      </w:r>
      <w:r w:rsidR="00C13A3D" w:rsidRPr="00FC44E6">
        <w:rPr>
          <w:rFonts w:cs="Arial"/>
        </w:rPr>
        <w:t>w zakresie</w:t>
      </w:r>
      <w:r w:rsidR="001B7A34" w:rsidRPr="00FC44E6">
        <w:rPr>
          <w:rFonts w:cs="Arial"/>
        </w:rPr>
        <w:t xml:space="preserve"> </w:t>
      </w:r>
      <w:r w:rsidR="00C13A3D" w:rsidRPr="00FC44E6">
        <w:rPr>
          <w:rFonts w:cs="Arial"/>
        </w:rPr>
        <w:t xml:space="preserve">niezbędnym do realizacji przedmiotu </w:t>
      </w:r>
      <w:r w:rsidR="00CD251B" w:rsidRPr="00FC44E6">
        <w:rPr>
          <w:rFonts w:cs="Arial"/>
        </w:rPr>
        <w:t>Umowy</w:t>
      </w:r>
      <w:r w:rsidR="00505E9A" w:rsidRPr="00FC44E6">
        <w:rPr>
          <w:rFonts w:cs="Arial"/>
        </w:rPr>
        <w:t xml:space="preserve">, </w:t>
      </w:r>
      <w:r w:rsidR="00E62172" w:rsidRPr="00FC44E6">
        <w:rPr>
          <w:rFonts w:cs="Arial"/>
        </w:rPr>
        <w:t>w formie elektronicznej przed podpisaniem Umowy</w:t>
      </w:r>
      <w:r w:rsidR="001B7A34" w:rsidRPr="00FC44E6">
        <w:rPr>
          <w:rFonts w:cs="Arial"/>
        </w:rPr>
        <w:t>.</w:t>
      </w:r>
    </w:p>
    <w:p w14:paraId="4FCB757C" w14:textId="77777777" w:rsidR="00733982" w:rsidRPr="00FC44E6" w:rsidRDefault="00726499" w:rsidP="00FC44E6">
      <w:pPr>
        <w:pStyle w:val="Tekstpodstawowy"/>
        <w:numPr>
          <w:ilvl w:val="0"/>
          <w:numId w:val="5"/>
        </w:numPr>
        <w:tabs>
          <w:tab w:val="clear" w:pos="2320"/>
          <w:tab w:val="num" w:pos="390"/>
        </w:tabs>
        <w:suppressAutoHyphens w:val="0"/>
        <w:ind w:left="391" w:hanging="391"/>
        <w:rPr>
          <w:rFonts w:cs="Arial"/>
        </w:rPr>
      </w:pPr>
      <w:r w:rsidRPr="00FC44E6">
        <w:rPr>
          <w:rFonts w:cs="Arial"/>
        </w:rPr>
        <w:t>Zamawiający</w:t>
      </w:r>
      <w:r w:rsidR="00733982" w:rsidRPr="00FC44E6">
        <w:rPr>
          <w:rFonts w:cs="Arial"/>
          <w:color w:val="FF0000"/>
        </w:rPr>
        <w:t xml:space="preserve"> </w:t>
      </w:r>
      <w:r w:rsidR="00733982" w:rsidRPr="00FC44E6">
        <w:rPr>
          <w:rFonts w:cs="Arial"/>
        </w:rPr>
        <w:t xml:space="preserve">zapewni na własny koszt osobę / osoby szkolące </w:t>
      </w:r>
      <w:r w:rsidR="00720DE2" w:rsidRPr="00FC44E6">
        <w:rPr>
          <w:rFonts w:cs="Arial"/>
        </w:rPr>
        <w:t>P</w:t>
      </w:r>
      <w:r w:rsidR="00733982" w:rsidRPr="00FC44E6">
        <w:rPr>
          <w:rFonts w:cs="Arial"/>
        </w:rPr>
        <w:t xml:space="preserve">racowników </w:t>
      </w:r>
      <w:r w:rsidRPr="00FC44E6">
        <w:rPr>
          <w:rFonts w:cs="Arial"/>
        </w:rPr>
        <w:t>Wykonawcy</w:t>
      </w:r>
      <w:r w:rsidR="00733982" w:rsidRPr="00FC44E6">
        <w:rPr>
          <w:rFonts w:cs="Arial"/>
        </w:rPr>
        <w:t xml:space="preserve"> w </w:t>
      </w:r>
      <w:r w:rsidR="00D6271F" w:rsidRPr="00FC44E6">
        <w:rPr>
          <w:rFonts w:cs="Arial"/>
        </w:rPr>
        <w:t>r</w:t>
      </w:r>
      <w:r w:rsidR="00733982" w:rsidRPr="00FC44E6">
        <w:rPr>
          <w:rFonts w:cs="Arial"/>
        </w:rPr>
        <w:t xml:space="preserve">amach szkoleń określonych </w:t>
      </w:r>
      <w:r w:rsidR="00733982" w:rsidRPr="00513803">
        <w:rPr>
          <w:rFonts w:cs="Arial"/>
        </w:rPr>
        <w:t xml:space="preserve">w </w:t>
      </w:r>
      <w:bookmarkStart w:id="1" w:name="_Hlk124310095"/>
      <w:r w:rsidR="00A73C22" w:rsidRPr="00513803">
        <w:rPr>
          <w:rFonts w:cs="Arial"/>
        </w:rPr>
        <w:t>§</w:t>
      </w:r>
      <w:r w:rsidR="00733982" w:rsidRPr="00513803">
        <w:rPr>
          <w:rFonts w:cs="Arial"/>
        </w:rPr>
        <w:t xml:space="preserve"> </w:t>
      </w:r>
      <w:r w:rsidR="00656F84" w:rsidRPr="00513803">
        <w:rPr>
          <w:rFonts w:cs="Arial"/>
        </w:rPr>
        <w:t>5</w:t>
      </w:r>
      <w:r w:rsidR="00733982" w:rsidRPr="00513803">
        <w:rPr>
          <w:rFonts w:cs="Arial"/>
        </w:rPr>
        <w:t xml:space="preserve"> </w:t>
      </w:r>
      <w:bookmarkEnd w:id="1"/>
      <w:r w:rsidR="00B9577D" w:rsidRPr="00513803">
        <w:rPr>
          <w:rFonts w:cs="Arial"/>
        </w:rPr>
        <w:t>ust.</w:t>
      </w:r>
      <w:r w:rsidR="00733982" w:rsidRPr="00513803">
        <w:rPr>
          <w:rFonts w:cs="Arial"/>
        </w:rPr>
        <w:t xml:space="preserve"> </w:t>
      </w:r>
      <w:r w:rsidR="00513803" w:rsidRPr="00513803">
        <w:rPr>
          <w:rFonts w:cs="Arial"/>
        </w:rPr>
        <w:t>2</w:t>
      </w:r>
      <w:r w:rsidR="00CA5C0B" w:rsidRPr="00513803">
        <w:rPr>
          <w:rFonts w:cs="Arial"/>
        </w:rPr>
        <w:t xml:space="preserve"> </w:t>
      </w:r>
      <w:r w:rsidR="00513803" w:rsidRPr="00513803">
        <w:rPr>
          <w:rFonts w:cs="Arial"/>
        </w:rPr>
        <w:t>litera c), d), e), f)</w:t>
      </w:r>
      <w:r w:rsidR="008B1AA9">
        <w:rPr>
          <w:rFonts w:cs="Arial"/>
        </w:rPr>
        <w:t>.</w:t>
      </w:r>
    </w:p>
    <w:p w14:paraId="4B670923" w14:textId="32D49BD5" w:rsidR="00A03928" w:rsidRPr="00FC44E6" w:rsidRDefault="009C5270" w:rsidP="00FC44E6">
      <w:pPr>
        <w:pStyle w:val="Nagwek7"/>
        <w:numPr>
          <w:ilvl w:val="0"/>
          <w:numId w:val="5"/>
        </w:numPr>
        <w:tabs>
          <w:tab w:val="clear" w:pos="2320"/>
        </w:tabs>
        <w:ind w:left="391" w:hanging="391"/>
        <w:rPr>
          <w:rFonts w:cs="Arial"/>
        </w:rPr>
      </w:pPr>
      <w:r w:rsidRPr="00FC44E6">
        <w:rPr>
          <w:rFonts w:cs="Arial"/>
        </w:rPr>
        <w:t xml:space="preserve">Zamawiający oświadcza, że </w:t>
      </w:r>
      <w:r w:rsidR="00AC5C3C" w:rsidRPr="00FC44E6">
        <w:rPr>
          <w:rFonts w:cs="Arial"/>
        </w:rPr>
        <w:t>P</w:t>
      </w:r>
      <w:r w:rsidRPr="00FC44E6">
        <w:rPr>
          <w:rFonts w:cs="Arial"/>
        </w:rPr>
        <w:t xml:space="preserve">racownicy Wykonawcy będą w </w:t>
      </w:r>
      <w:r w:rsidR="00762DB2" w:rsidRPr="00FC44E6">
        <w:rPr>
          <w:rFonts w:cs="Arial"/>
        </w:rPr>
        <w:t>D</w:t>
      </w:r>
      <w:r w:rsidRPr="00FC44E6">
        <w:rPr>
          <w:rFonts w:cs="Arial"/>
        </w:rPr>
        <w:t xml:space="preserve">yspozycyjnym zarządzaniu </w:t>
      </w:r>
      <w:r w:rsidR="00E1222C" w:rsidRPr="00FC44E6">
        <w:rPr>
          <w:rFonts w:cs="Arial"/>
        </w:rPr>
        <w:t>DIR (Dyżurnego Inżyniera Ruchu</w:t>
      </w:r>
      <w:r w:rsidR="005B5214" w:rsidRPr="00FC44E6">
        <w:rPr>
          <w:rFonts w:cs="Arial"/>
        </w:rPr>
        <w:t>)</w:t>
      </w:r>
      <w:r w:rsidR="00720DE2" w:rsidRPr="00FC44E6">
        <w:rPr>
          <w:rFonts w:cs="Arial"/>
        </w:rPr>
        <w:t xml:space="preserve"> </w:t>
      </w:r>
      <w:r w:rsidR="00194FC8" w:rsidRPr="00FC44E6">
        <w:rPr>
          <w:rFonts w:cs="Arial"/>
        </w:rPr>
        <w:t xml:space="preserve">lub </w:t>
      </w:r>
      <w:r w:rsidR="002379BF" w:rsidRPr="00FC44E6">
        <w:rPr>
          <w:rFonts w:cs="Arial"/>
        </w:rPr>
        <w:t xml:space="preserve">Mistrza </w:t>
      </w:r>
      <w:r w:rsidR="00194FC8" w:rsidRPr="00FC44E6">
        <w:rPr>
          <w:rFonts w:cs="Arial"/>
        </w:rPr>
        <w:t xml:space="preserve">Produkcji </w:t>
      </w:r>
      <w:r w:rsidR="00BC42E2">
        <w:rPr>
          <w:rFonts w:cs="Arial"/>
        </w:rPr>
        <w:t>Obszaru Węgla i Starszego Maszynisty Urządzeń Pomocniczych Obszaru Węgla oraz</w:t>
      </w:r>
      <w:r w:rsidRPr="00FC44E6">
        <w:rPr>
          <w:rFonts w:cs="Arial"/>
        </w:rPr>
        <w:t xml:space="preserve"> osób ich zastępujących zgodnie z przyjętą strukturą organizacyjną w Wydziale Wytwarzania </w:t>
      </w:r>
      <w:r w:rsidR="00CD251B" w:rsidRPr="00FC44E6">
        <w:rPr>
          <w:rFonts w:cs="Arial"/>
        </w:rPr>
        <w:t xml:space="preserve">EC </w:t>
      </w:r>
      <w:r w:rsidR="00BC42E2">
        <w:rPr>
          <w:rFonts w:cs="Arial"/>
        </w:rPr>
        <w:t xml:space="preserve">Żerań </w:t>
      </w:r>
      <w:r w:rsidRPr="00FC44E6">
        <w:rPr>
          <w:rFonts w:cs="Arial"/>
        </w:rPr>
        <w:t>oraz Przedstawicieli do spraw Technicznych wymienionych w Umowie</w:t>
      </w:r>
      <w:r w:rsidR="00CF0317" w:rsidRPr="00FC44E6">
        <w:rPr>
          <w:rFonts w:cs="Arial"/>
        </w:rPr>
        <w:t>,</w:t>
      </w:r>
      <w:r w:rsidR="000055DE" w:rsidRPr="00FC44E6">
        <w:rPr>
          <w:rFonts w:cs="Arial"/>
        </w:rPr>
        <w:t xml:space="preserve"> </w:t>
      </w:r>
      <w:r w:rsidR="00CF0317" w:rsidRPr="00FC44E6">
        <w:rPr>
          <w:rFonts w:cs="Arial"/>
        </w:rPr>
        <w:t>p</w:t>
      </w:r>
      <w:r w:rsidR="000055DE" w:rsidRPr="00FC44E6">
        <w:rPr>
          <w:rFonts w:cs="Arial"/>
        </w:rPr>
        <w:t>rzy czym każdorazowo osoby te będą posiadały ważne świadectwo kwalifikacyjne na stanowisku eksploatacji i dozoru.</w:t>
      </w:r>
      <w:r w:rsidR="00C47580" w:rsidRPr="00FC44E6">
        <w:rPr>
          <w:rFonts w:cs="Arial"/>
        </w:rPr>
        <w:t xml:space="preserve"> </w:t>
      </w:r>
      <w:r w:rsidR="00102283" w:rsidRPr="00FC44E6">
        <w:rPr>
          <w:rFonts w:cs="Arial"/>
        </w:rPr>
        <w:t xml:space="preserve">Wykonawca wyraża zgodę na wykonywanie Dyspozycyjnego zarządzania jego </w:t>
      </w:r>
      <w:r w:rsidR="00720DE2" w:rsidRPr="00FC44E6">
        <w:rPr>
          <w:rFonts w:cs="Arial"/>
        </w:rPr>
        <w:t>P</w:t>
      </w:r>
      <w:r w:rsidR="00102283" w:rsidRPr="00FC44E6">
        <w:rPr>
          <w:rFonts w:cs="Arial"/>
        </w:rPr>
        <w:t xml:space="preserve">racownikami przez Zamawiającego oraz jego przedstawicieli, o których mowa w zdaniu pierwszym niniejszego ustępu. </w:t>
      </w:r>
      <w:r w:rsidR="0087781A" w:rsidRPr="00FC44E6">
        <w:rPr>
          <w:rFonts w:cs="Arial"/>
          <w:iCs/>
        </w:rPr>
        <w:t xml:space="preserve">Celem uniknięcia wątpliwości precyzuje się, że Wykonawca ponosi wyłączną odpowiedzialność za bezpieczeństwo swych </w:t>
      </w:r>
      <w:r w:rsidR="00720DE2" w:rsidRPr="00FC44E6">
        <w:rPr>
          <w:rFonts w:cs="Arial"/>
          <w:iCs/>
        </w:rPr>
        <w:t>P</w:t>
      </w:r>
      <w:r w:rsidR="0087781A" w:rsidRPr="00FC44E6">
        <w:rPr>
          <w:rFonts w:cs="Arial"/>
          <w:iCs/>
        </w:rPr>
        <w:t>racowników i osób wykonujących Umowę w imieniu Wykonawcy</w:t>
      </w:r>
      <w:r w:rsidR="00102283" w:rsidRPr="00FC44E6">
        <w:rPr>
          <w:rFonts w:cs="Arial"/>
          <w:iCs/>
        </w:rPr>
        <w:t>, a treść zdań poprzedzających w żadnym zakresie nie przenosi tej odpowiedzialności na Zamawiającego</w:t>
      </w:r>
      <w:r w:rsidRPr="00FC44E6">
        <w:rPr>
          <w:rFonts w:cs="Arial"/>
        </w:rPr>
        <w:t xml:space="preserve">. </w:t>
      </w:r>
    </w:p>
    <w:p w14:paraId="4AD65D8E" w14:textId="77777777" w:rsidR="00164E84" w:rsidRPr="00BC42E2" w:rsidRDefault="00726499" w:rsidP="00D70042">
      <w:pPr>
        <w:pStyle w:val="Nagwek7"/>
        <w:numPr>
          <w:ilvl w:val="0"/>
          <w:numId w:val="34"/>
        </w:numPr>
        <w:tabs>
          <w:tab w:val="clear" w:pos="2320"/>
        </w:tabs>
        <w:ind w:left="426" w:hanging="426"/>
        <w:rPr>
          <w:rFonts w:cs="Arial"/>
        </w:rPr>
      </w:pPr>
      <w:r w:rsidRPr="00FC44E6">
        <w:rPr>
          <w:rFonts w:cs="Arial"/>
        </w:rPr>
        <w:t>Zamawiający</w:t>
      </w:r>
      <w:r w:rsidR="00164E84" w:rsidRPr="00FC44E6">
        <w:rPr>
          <w:rFonts w:cs="Arial"/>
        </w:rPr>
        <w:t xml:space="preserve"> poinformuje </w:t>
      </w:r>
      <w:r w:rsidR="00CF01CA" w:rsidRPr="00FC44E6">
        <w:rPr>
          <w:rFonts w:cs="Arial"/>
        </w:rPr>
        <w:t xml:space="preserve">pocztą elektroniczną </w:t>
      </w:r>
      <w:r w:rsidRPr="00FC44E6">
        <w:rPr>
          <w:rFonts w:cs="Arial"/>
        </w:rPr>
        <w:t>Wykonawcę</w:t>
      </w:r>
      <w:r w:rsidR="00164E84" w:rsidRPr="00FC44E6">
        <w:rPr>
          <w:rFonts w:cs="Arial"/>
        </w:rPr>
        <w:t xml:space="preserve"> o każdej zmianie wewnętrznych przepisów. Zmiany w tym zakresie </w:t>
      </w:r>
      <w:r w:rsidR="00BA37EA" w:rsidRPr="00FC44E6">
        <w:rPr>
          <w:rFonts w:cs="Arial"/>
        </w:rPr>
        <w:t xml:space="preserve">nie wymagają podpisania aneksu do Umowy i </w:t>
      </w:r>
      <w:r w:rsidR="00AF2DEB" w:rsidRPr="00FC44E6">
        <w:rPr>
          <w:rFonts w:cs="Arial"/>
        </w:rPr>
        <w:t xml:space="preserve">zaczynają </w:t>
      </w:r>
      <w:r w:rsidR="00AF2DEB" w:rsidRPr="00BC42E2">
        <w:rPr>
          <w:rFonts w:cs="Arial"/>
        </w:rPr>
        <w:t>obowiązywać</w:t>
      </w:r>
      <w:r w:rsidR="00164E84" w:rsidRPr="00BC42E2">
        <w:rPr>
          <w:rFonts w:cs="Arial"/>
        </w:rPr>
        <w:t xml:space="preserve"> </w:t>
      </w:r>
      <w:r w:rsidRPr="00BC42E2">
        <w:rPr>
          <w:rFonts w:cs="Arial"/>
        </w:rPr>
        <w:t>Wykonawcę</w:t>
      </w:r>
      <w:r w:rsidR="00164E84" w:rsidRPr="00BC42E2">
        <w:rPr>
          <w:rFonts w:cs="Arial"/>
        </w:rPr>
        <w:t xml:space="preserve"> od chwili przekazania ich przez </w:t>
      </w:r>
      <w:r w:rsidRPr="00BC42E2">
        <w:rPr>
          <w:rFonts w:cs="Arial"/>
        </w:rPr>
        <w:t>Zamawiającego</w:t>
      </w:r>
      <w:r w:rsidR="00164E84" w:rsidRPr="00BC42E2">
        <w:rPr>
          <w:rFonts w:cs="Arial"/>
        </w:rPr>
        <w:t>.</w:t>
      </w:r>
    </w:p>
    <w:p w14:paraId="1CCFE243" w14:textId="77777777" w:rsidR="00BC42E2" w:rsidRPr="00BC42E2" w:rsidRDefault="00726499" w:rsidP="00D70042">
      <w:pPr>
        <w:pStyle w:val="Nagwek7"/>
        <w:widowControl w:val="0"/>
        <w:numPr>
          <w:ilvl w:val="0"/>
          <w:numId w:val="34"/>
        </w:numPr>
        <w:tabs>
          <w:tab w:val="clear" w:pos="2320"/>
        </w:tabs>
        <w:adjustRightInd w:val="0"/>
        <w:ind w:left="426" w:hanging="426"/>
        <w:textAlignment w:val="baseline"/>
        <w:rPr>
          <w:rFonts w:cs="Arial"/>
        </w:rPr>
      </w:pPr>
      <w:r w:rsidRPr="00BC42E2">
        <w:rPr>
          <w:rFonts w:cs="Arial"/>
        </w:rPr>
        <w:t>Zamawiający</w:t>
      </w:r>
      <w:r w:rsidR="00F444B1" w:rsidRPr="00BC42E2">
        <w:rPr>
          <w:rFonts w:cs="Arial"/>
        </w:rPr>
        <w:t xml:space="preserve"> zastrzega sobie prawo do</w:t>
      </w:r>
      <w:r w:rsidR="00BA37EA" w:rsidRPr="00BC42E2">
        <w:rPr>
          <w:rFonts w:cs="Arial"/>
        </w:rPr>
        <w:t xml:space="preserve"> wystąpienia do </w:t>
      </w:r>
      <w:r w:rsidRPr="00BC42E2">
        <w:rPr>
          <w:rFonts w:cs="Arial"/>
        </w:rPr>
        <w:t>Wykonawcy</w:t>
      </w:r>
      <w:r w:rsidR="00BA37EA" w:rsidRPr="00BC42E2">
        <w:rPr>
          <w:rFonts w:cs="Arial"/>
        </w:rPr>
        <w:t xml:space="preserve"> o</w:t>
      </w:r>
      <w:r w:rsidR="00F444B1" w:rsidRPr="00BC42E2">
        <w:rPr>
          <w:rFonts w:cs="Arial"/>
        </w:rPr>
        <w:t xml:space="preserve"> zmian</w:t>
      </w:r>
      <w:r w:rsidR="00BA37EA" w:rsidRPr="00BC42E2">
        <w:rPr>
          <w:rFonts w:cs="Arial"/>
        </w:rPr>
        <w:t>ę</w:t>
      </w:r>
      <w:r w:rsidR="00F444B1" w:rsidRPr="00BC42E2">
        <w:rPr>
          <w:rFonts w:cs="Arial"/>
        </w:rPr>
        <w:t xml:space="preserve"> </w:t>
      </w:r>
      <w:r w:rsidR="00720DE2" w:rsidRPr="00BC42E2">
        <w:rPr>
          <w:rFonts w:cs="Arial"/>
        </w:rPr>
        <w:t>P</w:t>
      </w:r>
      <w:r w:rsidR="00F444B1" w:rsidRPr="00BC42E2">
        <w:rPr>
          <w:rFonts w:cs="Arial"/>
        </w:rPr>
        <w:t>racownika w</w:t>
      </w:r>
      <w:r w:rsidR="00D75D68" w:rsidRPr="00BC42E2">
        <w:rPr>
          <w:rFonts w:cs="Arial"/>
        </w:rPr>
        <w:t> </w:t>
      </w:r>
      <w:r w:rsidR="00F444B1" w:rsidRPr="00BC42E2">
        <w:rPr>
          <w:rFonts w:cs="Arial"/>
        </w:rPr>
        <w:t xml:space="preserve">przypadku </w:t>
      </w:r>
      <w:r w:rsidR="00BA37EA" w:rsidRPr="00BC42E2">
        <w:rPr>
          <w:rFonts w:cs="Arial"/>
        </w:rPr>
        <w:t xml:space="preserve">jeśli </w:t>
      </w:r>
      <w:r w:rsidR="00F444B1" w:rsidRPr="00BC42E2">
        <w:rPr>
          <w:rFonts w:cs="Arial"/>
        </w:rPr>
        <w:t>nie wywiąz</w:t>
      </w:r>
      <w:r w:rsidR="00BA37EA" w:rsidRPr="00BC42E2">
        <w:rPr>
          <w:rFonts w:cs="Arial"/>
        </w:rPr>
        <w:t xml:space="preserve">uje </w:t>
      </w:r>
      <w:r w:rsidR="00F444B1" w:rsidRPr="00BC42E2">
        <w:rPr>
          <w:rFonts w:cs="Arial"/>
        </w:rPr>
        <w:t xml:space="preserve">się z nałożonych na niego obowiązków lub </w:t>
      </w:r>
      <w:r w:rsidR="00BA37EA" w:rsidRPr="00BC42E2">
        <w:rPr>
          <w:rFonts w:cs="Arial"/>
        </w:rPr>
        <w:t>nie przestrzega</w:t>
      </w:r>
      <w:r w:rsidR="00F444B1" w:rsidRPr="00BC42E2">
        <w:rPr>
          <w:rFonts w:cs="Arial"/>
        </w:rPr>
        <w:t xml:space="preserve"> zapisów Umowy</w:t>
      </w:r>
      <w:r w:rsidR="00CF01CA" w:rsidRPr="00BC42E2">
        <w:rPr>
          <w:rFonts w:cs="Arial"/>
        </w:rPr>
        <w:t>,</w:t>
      </w:r>
      <w:r w:rsidR="00BA37EA" w:rsidRPr="00BC42E2">
        <w:rPr>
          <w:rFonts w:cs="Arial"/>
        </w:rPr>
        <w:t xml:space="preserve"> a </w:t>
      </w:r>
      <w:r w:rsidRPr="00BC42E2">
        <w:rPr>
          <w:rFonts w:cs="Arial"/>
        </w:rPr>
        <w:t>Wykonawca</w:t>
      </w:r>
      <w:r w:rsidR="00BA37EA" w:rsidRPr="00BC42E2">
        <w:rPr>
          <w:rFonts w:cs="Arial"/>
        </w:rPr>
        <w:t xml:space="preserve"> jest zobow</w:t>
      </w:r>
      <w:r w:rsidR="00B26FC8" w:rsidRPr="00BC42E2">
        <w:rPr>
          <w:rFonts w:cs="Arial"/>
        </w:rPr>
        <w:t xml:space="preserve">iązany taki wniosek zrealizować uwzględniając odpowiednio wymagania </w:t>
      </w:r>
      <w:r w:rsidRPr="00BC42E2">
        <w:rPr>
          <w:rFonts w:cs="Arial"/>
        </w:rPr>
        <w:t>Zamawiającego</w:t>
      </w:r>
      <w:r w:rsidR="00B26FC8" w:rsidRPr="00BC42E2">
        <w:rPr>
          <w:rFonts w:cs="Arial"/>
        </w:rPr>
        <w:t xml:space="preserve"> określone w </w:t>
      </w:r>
      <w:r w:rsidR="00612392" w:rsidRPr="00BC42E2">
        <w:rPr>
          <w:rFonts w:cs="Arial"/>
        </w:rPr>
        <w:t>Z</w:t>
      </w:r>
      <w:r w:rsidR="00594072" w:rsidRPr="00BC42E2">
        <w:rPr>
          <w:rFonts w:cs="Arial"/>
        </w:rPr>
        <w:t>ałączniku nr 2 do</w:t>
      </w:r>
      <w:r w:rsidR="00B26FC8" w:rsidRPr="00BC42E2">
        <w:rPr>
          <w:rFonts w:cs="Arial"/>
        </w:rPr>
        <w:t xml:space="preserve"> Umowy.</w:t>
      </w:r>
      <w:r w:rsidR="00BC42E2" w:rsidRPr="00BC42E2">
        <w:rPr>
          <w:rFonts w:cs="Arial"/>
        </w:rPr>
        <w:t xml:space="preserve"> </w:t>
      </w:r>
    </w:p>
    <w:p w14:paraId="6E27D75D" w14:textId="77777777" w:rsidR="005E3822" w:rsidRDefault="00BC42E2" w:rsidP="00D70042">
      <w:pPr>
        <w:pStyle w:val="Nagwek7"/>
        <w:widowControl w:val="0"/>
        <w:numPr>
          <w:ilvl w:val="0"/>
          <w:numId w:val="34"/>
        </w:numPr>
        <w:tabs>
          <w:tab w:val="clear" w:pos="2320"/>
        </w:tabs>
        <w:adjustRightInd w:val="0"/>
        <w:ind w:left="426" w:hanging="426"/>
        <w:textAlignment w:val="baseline"/>
        <w:rPr>
          <w:rFonts w:cs="Arial"/>
        </w:rPr>
      </w:pPr>
      <w:r w:rsidRPr="005E3822">
        <w:rPr>
          <w:rFonts w:cs="Arial"/>
        </w:rPr>
        <w:t>Zamawiający udostępni instalację i 2 odkurzacze centralne do sprzątania ciągów nawęglania (zwane dalej „Sprzętem”) i wymaga dbałości o Sprzęt oraz jego każdorazowe opróżnianie po zakończeniu pracy z dokonaniem wpisu do raportu.</w:t>
      </w:r>
    </w:p>
    <w:p w14:paraId="097DFF61" w14:textId="77777777" w:rsidR="00BC42E2" w:rsidRPr="00BC42E2" w:rsidRDefault="00BC42E2" w:rsidP="00D70042">
      <w:pPr>
        <w:pStyle w:val="Nagwek7"/>
        <w:widowControl w:val="0"/>
        <w:numPr>
          <w:ilvl w:val="0"/>
          <w:numId w:val="34"/>
        </w:numPr>
        <w:tabs>
          <w:tab w:val="clear" w:pos="2320"/>
        </w:tabs>
        <w:adjustRightInd w:val="0"/>
        <w:ind w:left="426" w:hanging="426"/>
        <w:textAlignment w:val="baseline"/>
        <w:rPr>
          <w:rFonts w:cs="Arial"/>
        </w:rPr>
      </w:pPr>
      <w:r w:rsidRPr="00BC42E2">
        <w:rPr>
          <w:rFonts w:cs="Arial"/>
        </w:rPr>
        <w:t xml:space="preserve">Zamawiający będzie każdorazowo przekazywał Wykonawcy szczegółowy zakres prac dodatkowych zlecanych awaryjnie </w:t>
      </w:r>
      <w:r w:rsidRPr="008B1AA9">
        <w:rPr>
          <w:rFonts w:cs="Arial"/>
        </w:rPr>
        <w:t>(o których mowa w wiersz</w:t>
      </w:r>
      <w:r w:rsidR="008B1AA9" w:rsidRPr="008B1AA9">
        <w:rPr>
          <w:rFonts w:cs="Arial"/>
        </w:rPr>
        <w:t>u</w:t>
      </w:r>
      <w:r w:rsidRPr="008B1AA9">
        <w:rPr>
          <w:rFonts w:cs="Arial"/>
        </w:rPr>
        <w:t xml:space="preserve"> 26</w:t>
      </w:r>
      <w:r w:rsidR="008B1AA9" w:rsidRPr="008B1AA9">
        <w:rPr>
          <w:rFonts w:cs="Arial"/>
        </w:rPr>
        <w:t xml:space="preserve"> Tabeli w Załączniku nr 1 do Umowy</w:t>
      </w:r>
      <w:r w:rsidRPr="008B1AA9">
        <w:rPr>
          <w:rFonts w:cs="Arial"/>
        </w:rPr>
        <w:t>)</w:t>
      </w:r>
      <w:r w:rsidRPr="00BC42E2">
        <w:rPr>
          <w:rFonts w:cs="Arial"/>
        </w:rPr>
        <w:t xml:space="preserve"> w przypadku ich wystąpienia.</w:t>
      </w:r>
    </w:p>
    <w:p w14:paraId="41BAD1A1" w14:textId="77777777" w:rsidR="00375662" w:rsidRPr="00FC44E6" w:rsidRDefault="00726499" w:rsidP="00D70042">
      <w:pPr>
        <w:pStyle w:val="Nagwek7"/>
        <w:numPr>
          <w:ilvl w:val="0"/>
          <w:numId w:val="34"/>
        </w:numPr>
        <w:tabs>
          <w:tab w:val="clear" w:pos="2320"/>
        </w:tabs>
        <w:ind w:left="426" w:hanging="426"/>
        <w:rPr>
          <w:rFonts w:cs="Arial"/>
        </w:rPr>
      </w:pPr>
      <w:r w:rsidRPr="00BC42E2">
        <w:rPr>
          <w:rFonts w:cs="Arial"/>
        </w:rPr>
        <w:t>Zamawiający</w:t>
      </w:r>
      <w:r w:rsidR="00375662" w:rsidRPr="00BC42E2">
        <w:rPr>
          <w:rFonts w:cs="Arial"/>
        </w:rPr>
        <w:t xml:space="preserve"> ma prawo do kontrolowania staranności wykonywanych przez </w:t>
      </w:r>
      <w:r w:rsidRPr="00BC42E2">
        <w:rPr>
          <w:rFonts w:cs="Arial"/>
        </w:rPr>
        <w:t>Wykonawcę</w:t>
      </w:r>
      <w:r w:rsidR="00375662" w:rsidRPr="00BC42E2">
        <w:rPr>
          <w:rFonts w:cs="Arial"/>
        </w:rPr>
        <w:t xml:space="preserve"> prac,</w:t>
      </w:r>
      <w:r w:rsidR="00375662" w:rsidRPr="00FC44E6">
        <w:rPr>
          <w:rFonts w:cs="Arial"/>
        </w:rPr>
        <w:t xml:space="preserve"> zgłaszania uwag oraz wyznaczania terminu usunięcia nieprawidłowości.</w:t>
      </w:r>
    </w:p>
    <w:p w14:paraId="3708D977" w14:textId="77777777" w:rsidR="00A67E2A" w:rsidRPr="00FC44E6" w:rsidRDefault="00726499" w:rsidP="00FC44E6">
      <w:pPr>
        <w:pStyle w:val="Nagwek7"/>
        <w:numPr>
          <w:ilvl w:val="0"/>
          <w:numId w:val="5"/>
        </w:numPr>
        <w:tabs>
          <w:tab w:val="clear" w:pos="2320"/>
        </w:tabs>
        <w:ind w:left="391" w:hanging="391"/>
        <w:rPr>
          <w:rFonts w:cs="Arial"/>
        </w:rPr>
      </w:pPr>
      <w:r w:rsidRPr="00FC44E6">
        <w:rPr>
          <w:rFonts w:cs="Arial"/>
        </w:rPr>
        <w:t>Zamawiający</w:t>
      </w:r>
      <w:r w:rsidR="00A67E2A" w:rsidRPr="00FC44E6">
        <w:rPr>
          <w:rFonts w:cs="Arial"/>
        </w:rPr>
        <w:t xml:space="preserve"> ma prawo do przeprowadzania okresowych kontroli pod kątem przestrzegania przez</w:t>
      </w:r>
      <w:r w:rsidR="003C22AD" w:rsidRPr="00FC44E6">
        <w:rPr>
          <w:rFonts w:cs="Arial"/>
        </w:rPr>
        <w:t xml:space="preserve"> </w:t>
      </w:r>
      <w:r w:rsidR="00720DE2" w:rsidRPr="00FC44E6">
        <w:rPr>
          <w:rFonts w:cs="Arial"/>
        </w:rPr>
        <w:t>P</w:t>
      </w:r>
      <w:r w:rsidR="003C22AD" w:rsidRPr="00FC44E6">
        <w:rPr>
          <w:rFonts w:cs="Arial"/>
        </w:rPr>
        <w:t xml:space="preserve">racowników </w:t>
      </w:r>
      <w:r w:rsidRPr="00FC44E6">
        <w:rPr>
          <w:rFonts w:cs="Arial"/>
        </w:rPr>
        <w:t>Wykonawcy</w:t>
      </w:r>
      <w:r w:rsidR="00A67E2A" w:rsidRPr="00FC44E6">
        <w:rPr>
          <w:rFonts w:cs="Arial"/>
        </w:rPr>
        <w:t xml:space="preserve"> przepisów bhp i ppoż. oraz pro</w:t>
      </w:r>
      <w:r w:rsidR="00733982" w:rsidRPr="00FC44E6">
        <w:rPr>
          <w:rFonts w:cs="Arial"/>
        </w:rPr>
        <w:t xml:space="preserve">cedur i uregulowań wewnętrznych </w:t>
      </w:r>
      <w:r w:rsidRPr="00FC44E6">
        <w:rPr>
          <w:rFonts w:cs="Arial"/>
        </w:rPr>
        <w:t>Zamawiającego</w:t>
      </w:r>
      <w:r w:rsidR="003C22AD" w:rsidRPr="00FC44E6">
        <w:rPr>
          <w:rFonts w:cs="Arial"/>
        </w:rPr>
        <w:t xml:space="preserve"> podczas realizacji zakresu prac wynikającego z zapisów </w:t>
      </w:r>
      <w:r w:rsidR="00B26FC8" w:rsidRPr="00FC44E6">
        <w:rPr>
          <w:rFonts w:cs="Arial"/>
        </w:rPr>
        <w:t>Umowy.</w:t>
      </w:r>
    </w:p>
    <w:p w14:paraId="698B8B1C" w14:textId="3A4F8C12" w:rsidR="00861BF7" w:rsidRPr="00FC44E6" w:rsidRDefault="0058480A" w:rsidP="00FC44E6">
      <w:pPr>
        <w:pStyle w:val="Nagwek7"/>
        <w:numPr>
          <w:ilvl w:val="0"/>
          <w:numId w:val="5"/>
        </w:numPr>
        <w:tabs>
          <w:tab w:val="clear" w:pos="2320"/>
        </w:tabs>
        <w:ind w:left="426" w:hanging="426"/>
        <w:rPr>
          <w:rFonts w:cs="Arial"/>
        </w:rPr>
      </w:pPr>
      <w:r w:rsidRPr="00FC44E6">
        <w:rPr>
          <w:rFonts w:cs="Arial"/>
        </w:rPr>
        <w:t xml:space="preserve">W przypadku realizacji prac eksploatacyjnych wynikających z przedmiotu </w:t>
      </w:r>
      <w:r w:rsidR="008B1AA9">
        <w:rPr>
          <w:rFonts w:cs="Arial"/>
        </w:rPr>
        <w:t>U</w:t>
      </w:r>
      <w:r w:rsidRPr="00FC44E6">
        <w:rPr>
          <w:rFonts w:cs="Arial"/>
        </w:rPr>
        <w:t>mowy,  Zamawiający dokona formalnego upoważnienia zgodnie z listą</w:t>
      </w:r>
      <w:r w:rsidR="00943240" w:rsidRPr="00FC44E6">
        <w:rPr>
          <w:rFonts w:cs="Arial"/>
        </w:rPr>
        <w:t>,</w:t>
      </w:r>
      <w:r w:rsidRPr="00FC44E6">
        <w:rPr>
          <w:rFonts w:cs="Arial"/>
        </w:rPr>
        <w:t xml:space="preserve"> </w:t>
      </w:r>
      <w:r w:rsidRPr="008B1AA9">
        <w:rPr>
          <w:rFonts w:cs="Arial"/>
        </w:rPr>
        <w:t xml:space="preserve">o której mowa w </w:t>
      </w:r>
      <w:r w:rsidR="000E0E70">
        <w:rPr>
          <w:rFonts w:cs="Arial"/>
        </w:rPr>
        <w:t>Załączniku nr 8.</w:t>
      </w:r>
    </w:p>
    <w:p w14:paraId="2964AC0E" w14:textId="77777777" w:rsidR="003915F7" w:rsidRPr="00FC44E6" w:rsidRDefault="003915F7" w:rsidP="00FC44E6">
      <w:pPr>
        <w:pStyle w:val="Nagwek1"/>
        <w:numPr>
          <w:ilvl w:val="0"/>
          <w:numId w:val="4"/>
        </w:numPr>
        <w:spacing w:before="120"/>
        <w:ind w:left="289" w:hanging="289"/>
        <w:rPr>
          <w:rFonts w:cs="Arial"/>
        </w:rPr>
      </w:pPr>
      <w:r w:rsidRPr="00FC44E6">
        <w:rPr>
          <w:rFonts w:cs="Arial"/>
        </w:rPr>
        <w:t xml:space="preserve">Zobowiązania </w:t>
      </w:r>
      <w:r w:rsidR="00726499" w:rsidRPr="00FC44E6">
        <w:rPr>
          <w:rFonts w:cs="Arial"/>
        </w:rPr>
        <w:t>Wykonawcy</w:t>
      </w:r>
    </w:p>
    <w:p w14:paraId="16296ABB" w14:textId="77777777" w:rsidR="006014EF" w:rsidRDefault="006014EF" w:rsidP="00D70042">
      <w:pPr>
        <w:pStyle w:val="Nagwek7"/>
        <w:numPr>
          <w:ilvl w:val="0"/>
          <w:numId w:val="42"/>
        </w:numPr>
        <w:tabs>
          <w:tab w:val="clear" w:pos="360"/>
          <w:tab w:val="num" w:pos="426"/>
        </w:tabs>
        <w:ind w:left="426" w:right="-14" w:hanging="426"/>
        <w:rPr>
          <w:rFonts w:cs="Arial"/>
        </w:rPr>
      </w:pPr>
      <w:r>
        <w:rPr>
          <w:rFonts w:cs="Arial"/>
        </w:rPr>
        <w:t>W</w:t>
      </w:r>
      <w:r w:rsidRPr="00955B91">
        <w:rPr>
          <w:rFonts w:cs="Arial"/>
        </w:rPr>
        <w:t xml:space="preserve">ykonawca jest zobowiązany do wykonywania Umowy zgodnie z obowiązującymi przepisami prawa i regulacjami wewnętrznymi obowiązującymi u Zamawiającego oraz zgodnie z Polskimi Normami/ISO. Wykonawca jest zobowiązany stosować się do regulacji wewnętrznych obowiązujących u Zamawiającego, które Zamawiający publikuje w swojej witrynie internetowej </w:t>
      </w:r>
      <w:hyperlink r:id="rId11" w:tgtFrame="_blank" w:tooltip="https://termika.orlen.pl/warunki-wspolpracy/" w:history="1">
        <w:r w:rsidRPr="00955B91">
          <w:rPr>
            <w:rStyle w:val="Hipercze"/>
            <w:rFonts w:cs="Arial"/>
            <w:i/>
            <w:iCs/>
          </w:rPr>
          <w:t>Warunki współpracy - ORLEN Termika</w:t>
        </w:r>
      </w:hyperlink>
      <w:r w:rsidRPr="00955B91">
        <w:rPr>
          <w:rFonts w:cs="Arial"/>
          <w:i/>
          <w:iCs/>
        </w:rPr>
        <w:t> </w:t>
      </w:r>
      <w:r w:rsidRPr="00955B91">
        <w:rPr>
          <w:rFonts w:cs="Arial"/>
        </w:rPr>
        <w:t>(edycja 20260</w:t>
      </w:r>
      <w:r>
        <w:rPr>
          <w:rFonts w:cs="Arial"/>
        </w:rPr>
        <w:t>327</w:t>
      </w:r>
      <w:r w:rsidRPr="00955B91">
        <w:rPr>
          <w:rFonts w:cs="Arial"/>
        </w:rPr>
        <w:t>). Wykonawca oświadcza, że treść tych uregulowań jest mu znana i że wszystkie osoby realizujące Umowę będą z tą treścią zapoznane. Zamawiający informuje Wykonawcę o każdej zmianie wewnętrznych regulacji. Zmiany w tym zakresie obowiązują Wykonawcę od chwili ich przekazania.</w:t>
      </w:r>
    </w:p>
    <w:p w14:paraId="4DF05303" w14:textId="77777777" w:rsidR="0097789C" w:rsidRPr="00FC44E6" w:rsidRDefault="00D45144" w:rsidP="00CA45F6">
      <w:pPr>
        <w:pStyle w:val="Nagwek7"/>
        <w:numPr>
          <w:ilvl w:val="0"/>
          <w:numId w:val="20"/>
        </w:numPr>
        <w:rPr>
          <w:rFonts w:cs="Arial"/>
        </w:rPr>
      </w:pPr>
      <w:r w:rsidRPr="00FC44E6">
        <w:rPr>
          <w:rFonts w:cs="Arial"/>
        </w:rPr>
        <w:t xml:space="preserve">Wykonawca </w:t>
      </w:r>
      <w:r w:rsidR="003B06F8" w:rsidRPr="00FC44E6">
        <w:rPr>
          <w:rFonts w:cs="Arial"/>
        </w:rPr>
        <w:t xml:space="preserve">jest zobowiązany do pisemnego </w:t>
      </w:r>
      <w:r w:rsidRPr="00FC44E6">
        <w:rPr>
          <w:rFonts w:cs="Arial"/>
        </w:rPr>
        <w:t>oświadcz</w:t>
      </w:r>
      <w:r w:rsidR="003B06F8" w:rsidRPr="00FC44E6">
        <w:rPr>
          <w:rFonts w:cs="Arial"/>
        </w:rPr>
        <w:t>enia</w:t>
      </w:r>
      <w:r w:rsidRPr="00FC44E6">
        <w:rPr>
          <w:rFonts w:cs="Arial"/>
        </w:rPr>
        <w:t>, że wszyscy Pracownicy</w:t>
      </w:r>
      <w:r w:rsidR="003B06F8" w:rsidRPr="00FC44E6">
        <w:rPr>
          <w:rFonts w:cs="Arial"/>
        </w:rPr>
        <w:t xml:space="preserve"> </w:t>
      </w:r>
      <w:r w:rsidR="0097789C" w:rsidRPr="00FC44E6">
        <w:rPr>
          <w:rFonts w:cs="Arial"/>
        </w:rPr>
        <w:t>realizuj</w:t>
      </w:r>
      <w:r w:rsidR="00183A53" w:rsidRPr="00FC44E6">
        <w:rPr>
          <w:rFonts w:cs="Arial"/>
        </w:rPr>
        <w:t>ący</w:t>
      </w:r>
      <w:r w:rsidR="0097789C" w:rsidRPr="00FC44E6">
        <w:rPr>
          <w:rFonts w:cs="Arial"/>
        </w:rPr>
        <w:t xml:space="preserve"> Umowę:</w:t>
      </w:r>
    </w:p>
    <w:p w14:paraId="17AD7415" w14:textId="77777777" w:rsidR="00194FC8" w:rsidRPr="00833B79" w:rsidRDefault="00A955D6" w:rsidP="00D70042">
      <w:pPr>
        <w:numPr>
          <w:ilvl w:val="3"/>
          <w:numId w:val="25"/>
        </w:numPr>
        <w:tabs>
          <w:tab w:val="clear" w:pos="2880"/>
          <w:tab w:val="num" w:pos="858"/>
        </w:tabs>
        <w:ind w:left="862" w:hanging="471"/>
        <w:rPr>
          <w:rFonts w:cs="Arial"/>
          <w:b/>
          <w:color w:val="000000"/>
        </w:rPr>
      </w:pPr>
      <w:r w:rsidRPr="00833B79">
        <w:rPr>
          <w:rFonts w:cs="Arial"/>
          <w:color w:val="000000"/>
        </w:rPr>
        <w:t>Wykonujący prace terenie EC Żerań</w:t>
      </w:r>
      <w:r>
        <w:rPr>
          <w:rFonts w:cs="Arial"/>
          <w:b/>
          <w:color w:val="000000"/>
        </w:rPr>
        <w:t xml:space="preserve"> </w:t>
      </w:r>
      <w:bookmarkStart w:id="2" w:name="_Hlk169693752"/>
      <w:r w:rsidR="00194FC8" w:rsidRPr="00FC44E6">
        <w:rPr>
          <w:rFonts w:cs="Arial"/>
          <w:b/>
          <w:color w:val="000000"/>
        </w:rPr>
        <w:t xml:space="preserve">posiadają ważne świadectwa kwalifikacyjne w zakresie Eksploatacji Gr. 2 </w:t>
      </w:r>
      <w:r w:rsidR="00C81478">
        <w:rPr>
          <w:rFonts w:cs="Arial"/>
          <w:b/>
          <w:color w:val="000000"/>
        </w:rPr>
        <w:t>pkt.</w:t>
      </w:r>
      <w:r w:rsidR="00194FC8" w:rsidRPr="00FC44E6">
        <w:rPr>
          <w:rFonts w:cs="Arial"/>
          <w:b/>
          <w:color w:val="000000"/>
        </w:rPr>
        <w:t xml:space="preserve"> 8 </w:t>
      </w:r>
      <w:r w:rsidR="00194FC8" w:rsidRPr="00FC44E6">
        <w:rPr>
          <w:rFonts w:cs="Arial"/>
          <w:color w:val="000000"/>
        </w:rPr>
        <w:t>(rozporządzenie Ministra Gospodarki, Pracy i Polityki Społecznej z dnia 28 kwietnia 2003 r. w sprawie szczegółowych zasad stwierdzania posiadania kwalifikacji przez osoby zajmujące się eksploatacją urządzeń, instalacji i sieci</w:t>
      </w:r>
      <w:r>
        <w:rPr>
          <w:rFonts w:cs="Arial"/>
          <w:color w:val="000000"/>
        </w:rPr>
        <w:t>)</w:t>
      </w:r>
      <w:r w:rsidR="00710586">
        <w:rPr>
          <w:rFonts w:cs="Arial"/>
          <w:color w:val="000000"/>
        </w:rPr>
        <w:t>,</w:t>
      </w:r>
      <w:r>
        <w:rPr>
          <w:rFonts w:cs="Arial"/>
          <w:color w:val="000000"/>
        </w:rPr>
        <w:t xml:space="preserve"> lub</w:t>
      </w:r>
      <w:r w:rsidR="00D97F86">
        <w:rPr>
          <w:rFonts w:cs="Arial"/>
          <w:color w:val="000000"/>
        </w:rPr>
        <w:t xml:space="preserve"> </w:t>
      </w:r>
      <w:r>
        <w:rPr>
          <w:rFonts w:cs="Arial"/>
          <w:color w:val="000000"/>
        </w:rPr>
        <w:t xml:space="preserve"> </w:t>
      </w:r>
      <w:r>
        <w:t xml:space="preserve">Gr. 2 pkt. 18 </w:t>
      </w:r>
      <w:r>
        <w:lastRenderedPageBreak/>
        <w:t>(</w:t>
      </w:r>
      <w:r w:rsidRPr="00FC44E6">
        <w:rPr>
          <w:rFonts w:cs="Arial"/>
          <w:color w:val="000000"/>
        </w:rPr>
        <w:t xml:space="preserve">rozporządzenie Ministra Gospodarki, Pracy i Polityki Społecznej z dnia </w:t>
      </w:r>
      <w:r>
        <w:rPr>
          <w:rFonts w:cs="Arial"/>
          <w:color w:val="000000"/>
        </w:rPr>
        <w:t>1</w:t>
      </w:r>
      <w:r w:rsidRPr="00FC44E6">
        <w:rPr>
          <w:rFonts w:cs="Arial"/>
          <w:color w:val="000000"/>
        </w:rPr>
        <w:t xml:space="preserve"> </w:t>
      </w:r>
      <w:r>
        <w:rPr>
          <w:rFonts w:cs="Arial"/>
          <w:color w:val="000000"/>
        </w:rPr>
        <w:t xml:space="preserve">lipca </w:t>
      </w:r>
      <w:r w:rsidRPr="00FC44E6">
        <w:rPr>
          <w:rFonts w:cs="Arial"/>
          <w:color w:val="000000"/>
        </w:rPr>
        <w:t>20</w:t>
      </w:r>
      <w:r>
        <w:rPr>
          <w:rFonts w:cs="Arial"/>
          <w:color w:val="000000"/>
        </w:rPr>
        <w:t>22</w:t>
      </w:r>
      <w:r w:rsidR="00C1290F">
        <w:rPr>
          <w:rFonts w:cs="Arial"/>
          <w:color w:val="000000"/>
        </w:rPr>
        <w:t xml:space="preserve"> </w:t>
      </w:r>
      <w:r w:rsidR="00C1290F" w:rsidRPr="00C1290F">
        <w:rPr>
          <w:rFonts w:cs="Arial"/>
          <w:color w:val="000000"/>
        </w:rPr>
        <w:t>w</w:t>
      </w:r>
      <w:r w:rsidR="00C1290F">
        <w:rPr>
          <w:rFonts w:cs="Arial"/>
          <w:b/>
          <w:color w:val="000000"/>
        </w:rPr>
        <w:t xml:space="preserve"> </w:t>
      </w:r>
      <w:r w:rsidR="00C1290F" w:rsidRPr="00FC44E6">
        <w:rPr>
          <w:rFonts w:cs="Arial"/>
          <w:color w:val="000000"/>
        </w:rPr>
        <w:t>sprawie szczegółowych zasad stwierdzania posiadania kwalifikacji przez osoby zajmujące się eksploatacją urządzeń, instalacji i sieci</w:t>
      </w:r>
      <w:r w:rsidR="00C1290F">
        <w:rPr>
          <w:rFonts w:cs="Arial"/>
          <w:color w:val="000000"/>
        </w:rPr>
        <w:t xml:space="preserve"> </w:t>
      </w:r>
      <w:r w:rsidR="00C1290F" w:rsidRPr="00FC44E6">
        <w:rPr>
          <w:rFonts w:cs="Arial"/>
          <w:color w:val="000000"/>
        </w:rPr>
        <w:t>(Dz.U. z 20</w:t>
      </w:r>
      <w:r w:rsidR="00C1290F">
        <w:rPr>
          <w:rFonts w:cs="Arial"/>
          <w:color w:val="000000"/>
        </w:rPr>
        <w:t>22</w:t>
      </w:r>
      <w:r w:rsidR="00C1290F" w:rsidRPr="00FC44E6">
        <w:rPr>
          <w:rFonts w:cs="Arial"/>
          <w:color w:val="000000"/>
        </w:rPr>
        <w:t xml:space="preserve"> r.  poz. </w:t>
      </w:r>
      <w:r w:rsidR="00C1290F">
        <w:rPr>
          <w:rFonts w:cs="Arial"/>
          <w:color w:val="000000"/>
        </w:rPr>
        <w:t>1392</w:t>
      </w:r>
      <w:r>
        <w:rPr>
          <w:rFonts w:cs="Arial"/>
          <w:color w:val="000000"/>
        </w:rPr>
        <w:t>)</w:t>
      </w:r>
      <w:r w:rsidR="004C3507">
        <w:rPr>
          <w:rFonts w:cs="Arial"/>
          <w:color w:val="000000"/>
        </w:rPr>
        <w:t>,</w:t>
      </w:r>
      <w:bookmarkEnd w:id="2"/>
    </w:p>
    <w:p w14:paraId="744B02DF" w14:textId="77777777" w:rsidR="00194FC8" w:rsidRPr="00FC44E6" w:rsidRDefault="00194FC8" w:rsidP="00D70042">
      <w:pPr>
        <w:numPr>
          <w:ilvl w:val="3"/>
          <w:numId w:val="25"/>
        </w:numPr>
        <w:tabs>
          <w:tab w:val="clear" w:pos="2880"/>
          <w:tab w:val="num" w:pos="858"/>
        </w:tabs>
        <w:ind w:left="862" w:hanging="471"/>
        <w:rPr>
          <w:rFonts w:cs="Arial"/>
          <w:b/>
          <w:color w:val="000000"/>
        </w:rPr>
      </w:pPr>
      <w:r w:rsidRPr="00FC44E6">
        <w:rPr>
          <w:rFonts w:cs="Arial"/>
          <w:color w:val="000000"/>
        </w:rPr>
        <w:t>posiadają przeszkolenie teoretyczne i praktyczne z technologii pracy obsługiwanych urządzeń, potwierdzone egzaminem wewnętrznym zorganizowanym przez Zamawiającego,</w:t>
      </w:r>
    </w:p>
    <w:p w14:paraId="7CBA1C85" w14:textId="77777777" w:rsidR="00194FC8" w:rsidRPr="00FC44E6" w:rsidRDefault="00194FC8" w:rsidP="00D70042">
      <w:pPr>
        <w:numPr>
          <w:ilvl w:val="3"/>
          <w:numId w:val="25"/>
        </w:numPr>
        <w:tabs>
          <w:tab w:val="clear" w:pos="2880"/>
          <w:tab w:val="num" w:pos="858"/>
        </w:tabs>
        <w:ind w:left="862" w:hanging="471"/>
        <w:rPr>
          <w:rFonts w:cs="Arial"/>
          <w:b/>
          <w:color w:val="000000"/>
        </w:rPr>
      </w:pPr>
      <w:r w:rsidRPr="00FC44E6">
        <w:rPr>
          <w:rFonts w:cs="Arial"/>
        </w:rPr>
        <w:t>posiadają zaświadczenia dotyczące szkoleń/</w:t>
      </w:r>
      <w:proofErr w:type="spellStart"/>
      <w:r w:rsidRPr="00FC44E6">
        <w:rPr>
          <w:rFonts w:cs="Arial"/>
        </w:rPr>
        <w:t>nia</w:t>
      </w:r>
      <w:proofErr w:type="spellEnd"/>
      <w:r w:rsidRPr="00FC44E6">
        <w:rPr>
          <w:rFonts w:cs="Arial"/>
        </w:rPr>
        <w:t xml:space="preserve"> wstępnych/</w:t>
      </w:r>
      <w:proofErr w:type="spellStart"/>
      <w:r w:rsidRPr="00FC44E6">
        <w:rPr>
          <w:rFonts w:cs="Arial"/>
        </w:rPr>
        <w:t>nego</w:t>
      </w:r>
      <w:proofErr w:type="spellEnd"/>
      <w:r w:rsidRPr="00FC44E6">
        <w:rPr>
          <w:rFonts w:cs="Arial"/>
        </w:rPr>
        <w:t xml:space="preserve">  BHP tj. instruktażu ogólnego zgodnie z § 2 ust. 1 rozporządzenia Ministra Gospodarki i Pracy z dnia 27 lipca 2004 r. w sprawie szkolenia w dziedzinie bezpieczeństwa i higieny pracy (Dz. U. z 2004 r. Nr 180, poz. 1860 ze zm.), </w:t>
      </w:r>
    </w:p>
    <w:p w14:paraId="0AE50FBC" w14:textId="77777777" w:rsidR="00194FC8" w:rsidRPr="006014EF" w:rsidRDefault="00194FC8" w:rsidP="00D70042">
      <w:pPr>
        <w:widowControl w:val="0"/>
        <w:numPr>
          <w:ilvl w:val="3"/>
          <w:numId w:val="25"/>
        </w:numPr>
        <w:tabs>
          <w:tab w:val="clear" w:pos="2880"/>
          <w:tab w:val="num" w:pos="858"/>
        </w:tabs>
        <w:ind w:left="862" w:hanging="471"/>
        <w:rPr>
          <w:rFonts w:cs="Arial"/>
          <w:color w:val="000000"/>
        </w:rPr>
      </w:pPr>
      <w:r w:rsidRPr="006014EF">
        <w:rPr>
          <w:rFonts w:cs="Arial"/>
          <w:color w:val="000000"/>
        </w:rPr>
        <w:t>znają przeznaczenie, budowę i działanie urządzeń wchodzących w zakres usługi,</w:t>
      </w:r>
    </w:p>
    <w:p w14:paraId="109944B0" w14:textId="1F5B0744" w:rsidR="0097789C" w:rsidRPr="003101BE" w:rsidRDefault="003101BE" w:rsidP="00CB5FE3">
      <w:pPr>
        <w:widowControl w:val="0"/>
        <w:ind w:left="851"/>
        <w:rPr>
          <w:rFonts w:cs="Arial"/>
        </w:rPr>
      </w:pPr>
      <w:r>
        <w:rPr>
          <w:rFonts w:cs="Arial"/>
        </w:rPr>
        <w:t xml:space="preserve">e) </w:t>
      </w:r>
      <w:r w:rsidR="00CB5FE3">
        <w:rPr>
          <w:rFonts w:cs="Arial"/>
        </w:rPr>
        <w:t xml:space="preserve">  </w:t>
      </w:r>
      <w:r w:rsidR="00B565C7" w:rsidRPr="003101BE">
        <w:rPr>
          <w:rFonts w:cs="Arial"/>
        </w:rPr>
        <w:t>o</w:t>
      </w:r>
      <w:r w:rsidR="00107131" w:rsidRPr="003101BE">
        <w:rPr>
          <w:rFonts w:cs="Arial"/>
        </w:rPr>
        <w:t>dbyli instruktaż</w:t>
      </w:r>
      <w:r w:rsidR="0097789C" w:rsidRPr="003101BE">
        <w:rPr>
          <w:rFonts w:cs="Arial"/>
        </w:rPr>
        <w:t xml:space="preserve"> stanowiskowy zgodnie </w:t>
      </w:r>
      <w:r w:rsidR="00C41E41" w:rsidRPr="003101BE">
        <w:rPr>
          <w:rFonts w:cs="Arial"/>
        </w:rPr>
        <w:t xml:space="preserve">z </w:t>
      </w:r>
      <w:r w:rsidR="003E7741" w:rsidRPr="003101BE">
        <w:rPr>
          <w:rFonts w:cs="Arial"/>
        </w:rPr>
        <w:t xml:space="preserve">§ 11 </w:t>
      </w:r>
      <w:r w:rsidR="00EB1F04" w:rsidRPr="003101BE">
        <w:rPr>
          <w:rFonts w:cs="Arial"/>
        </w:rPr>
        <w:t>r</w:t>
      </w:r>
      <w:r w:rsidR="003E7741" w:rsidRPr="003101BE">
        <w:rPr>
          <w:rFonts w:cs="Arial"/>
        </w:rPr>
        <w:t xml:space="preserve">ozporządzenia Ministra Gospodarki i Pracy </w:t>
      </w:r>
      <w:r w:rsidR="0012670F" w:rsidRPr="003101BE">
        <w:rPr>
          <w:rFonts w:cs="Arial"/>
        </w:rPr>
        <w:br/>
      </w:r>
      <w:r w:rsidR="00EB1F04" w:rsidRPr="003101BE">
        <w:rPr>
          <w:rFonts w:cs="Arial"/>
        </w:rPr>
        <w:t xml:space="preserve">z dnia 27 lipca 2004 r. </w:t>
      </w:r>
      <w:r w:rsidR="003E7741" w:rsidRPr="003101BE">
        <w:rPr>
          <w:rFonts w:cs="Arial"/>
        </w:rPr>
        <w:t>w sprawie szkolenia w dziedzinie bezpieczeństwa i higieny pracy</w:t>
      </w:r>
      <w:r w:rsidR="00EB1F04" w:rsidRPr="003101BE">
        <w:rPr>
          <w:rFonts w:cs="Arial"/>
        </w:rPr>
        <w:t xml:space="preserve"> (Dz. U. z 2004 r. Nr 180, poz. 1860 ze zm.)</w:t>
      </w:r>
      <w:r w:rsidR="0048301A" w:rsidRPr="003101BE">
        <w:rPr>
          <w:rFonts w:cs="Arial"/>
        </w:rPr>
        <w:t>,</w:t>
      </w:r>
      <w:r w:rsidR="0097789C" w:rsidRPr="003101BE">
        <w:rPr>
          <w:rFonts w:cs="Arial"/>
        </w:rPr>
        <w:t xml:space="preserve">  </w:t>
      </w:r>
    </w:p>
    <w:p w14:paraId="62ECDFEA" w14:textId="77777777" w:rsidR="0097789C" w:rsidRPr="00FC44E6" w:rsidRDefault="0097789C" w:rsidP="00D70042">
      <w:pPr>
        <w:widowControl w:val="0"/>
        <w:numPr>
          <w:ilvl w:val="3"/>
          <w:numId w:val="26"/>
        </w:numPr>
        <w:ind w:left="862" w:hanging="471"/>
        <w:rPr>
          <w:rFonts w:cs="Arial"/>
        </w:rPr>
      </w:pPr>
      <w:r w:rsidRPr="00FC44E6">
        <w:rPr>
          <w:rFonts w:cs="Arial"/>
        </w:rPr>
        <w:t>odbyli szkolenia z dziedziny PPOŻ i ochrony przed wybuchem</w:t>
      </w:r>
      <w:r w:rsidR="0048301A" w:rsidRPr="00FC44E6">
        <w:rPr>
          <w:rFonts w:cs="Arial"/>
        </w:rPr>
        <w:t>,</w:t>
      </w:r>
    </w:p>
    <w:p w14:paraId="3456F4E4" w14:textId="77777777" w:rsidR="004B668B" w:rsidRPr="008B1AA9" w:rsidRDefault="0097789C" w:rsidP="00D70042">
      <w:pPr>
        <w:numPr>
          <w:ilvl w:val="3"/>
          <w:numId w:val="26"/>
        </w:numPr>
        <w:ind w:left="862" w:hanging="471"/>
        <w:rPr>
          <w:rFonts w:cs="Arial"/>
        </w:rPr>
      </w:pPr>
      <w:r w:rsidRPr="008B1AA9">
        <w:rPr>
          <w:rFonts w:cs="Arial"/>
        </w:rPr>
        <w:t xml:space="preserve">posiadają aktualne orzeczenie lekarskie o braku przeciwwskazań do wykonywania prac określonych w Załączniku nr 2 </w:t>
      </w:r>
      <w:r w:rsidR="003E7741" w:rsidRPr="008B1AA9">
        <w:rPr>
          <w:rFonts w:cs="Arial"/>
        </w:rPr>
        <w:t xml:space="preserve">do </w:t>
      </w:r>
      <w:r w:rsidR="00C85B18" w:rsidRPr="008B1AA9">
        <w:rPr>
          <w:rFonts w:cs="Arial"/>
        </w:rPr>
        <w:t xml:space="preserve">Umowy </w:t>
      </w:r>
      <w:r w:rsidRPr="008B1AA9">
        <w:rPr>
          <w:rFonts w:cs="Arial"/>
        </w:rPr>
        <w:t>z uwzględnieniem Identyfikacji Zagrożeń</w:t>
      </w:r>
      <w:r w:rsidR="00C85B18" w:rsidRPr="008B1AA9">
        <w:rPr>
          <w:rFonts w:cs="Arial"/>
        </w:rPr>
        <w:t>,</w:t>
      </w:r>
      <w:r w:rsidRPr="008B1AA9">
        <w:rPr>
          <w:rFonts w:cs="Arial"/>
        </w:rPr>
        <w:t xml:space="preserve"> o których mowa § 1</w:t>
      </w:r>
      <w:r w:rsidR="007568CC" w:rsidRPr="008B1AA9">
        <w:rPr>
          <w:rFonts w:cs="Arial"/>
        </w:rPr>
        <w:t>2</w:t>
      </w:r>
      <w:r w:rsidRPr="008B1AA9">
        <w:rPr>
          <w:rFonts w:cs="Arial"/>
        </w:rPr>
        <w:t xml:space="preserve"> </w:t>
      </w:r>
      <w:r w:rsidR="005131B8" w:rsidRPr="008B1AA9">
        <w:rPr>
          <w:rFonts w:cs="Arial"/>
        </w:rPr>
        <w:t xml:space="preserve">ust. </w:t>
      </w:r>
      <w:r w:rsidR="00AF43A4" w:rsidRPr="008B1AA9">
        <w:rPr>
          <w:rFonts w:cs="Arial"/>
        </w:rPr>
        <w:t>6</w:t>
      </w:r>
      <w:r w:rsidR="00BB3035" w:rsidRPr="008B1AA9">
        <w:rPr>
          <w:rFonts w:cs="Arial"/>
        </w:rPr>
        <w:t xml:space="preserve"> pkt. 1), 2) i 3)</w:t>
      </w:r>
      <w:r w:rsidR="00AF43A4" w:rsidRPr="008B1AA9">
        <w:rPr>
          <w:rFonts w:cs="Arial"/>
        </w:rPr>
        <w:t xml:space="preserve"> i </w:t>
      </w:r>
      <w:r w:rsidR="00F006EE" w:rsidRPr="008B1AA9">
        <w:rPr>
          <w:rFonts w:cs="Arial"/>
        </w:rPr>
        <w:t xml:space="preserve"> ust. </w:t>
      </w:r>
      <w:r w:rsidR="00AF43A4" w:rsidRPr="008B1AA9">
        <w:rPr>
          <w:rFonts w:cs="Arial"/>
        </w:rPr>
        <w:t>14</w:t>
      </w:r>
      <w:r w:rsidR="00F006EE" w:rsidRPr="008B1AA9">
        <w:rPr>
          <w:rFonts w:cs="Arial"/>
        </w:rPr>
        <w:t xml:space="preserve"> </w:t>
      </w:r>
      <w:r w:rsidRPr="008B1AA9">
        <w:rPr>
          <w:rFonts w:cs="Arial"/>
        </w:rPr>
        <w:t xml:space="preserve">oraz zgodnie z </w:t>
      </w:r>
      <w:r w:rsidR="00CD251B" w:rsidRPr="008B1AA9">
        <w:rPr>
          <w:rFonts w:cs="Arial"/>
        </w:rPr>
        <w:t>Z</w:t>
      </w:r>
      <w:r w:rsidRPr="008B1AA9">
        <w:rPr>
          <w:rFonts w:cs="Arial"/>
        </w:rPr>
        <w:t xml:space="preserve">ałącznikiem nr </w:t>
      </w:r>
      <w:r w:rsidR="002F0405" w:rsidRPr="008B1AA9">
        <w:rPr>
          <w:rFonts w:cs="Arial"/>
        </w:rPr>
        <w:t>5</w:t>
      </w:r>
      <w:r w:rsidRPr="008B1AA9">
        <w:rPr>
          <w:rFonts w:cs="Arial"/>
        </w:rPr>
        <w:t xml:space="preserve"> do Umowy punkt 1 i 2</w:t>
      </w:r>
      <w:r w:rsidR="005131B8" w:rsidRPr="008B1AA9">
        <w:rPr>
          <w:rFonts w:cs="Arial"/>
        </w:rPr>
        <w:t>,</w:t>
      </w:r>
      <w:r w:rsidRPr="008B1AA9">
        <w:rPr>
          <w:rFonts w:cs="Arial"/>
        </w:rPr>
        <w:t xml:space="preserve"> </w:t>
      </w:r>
    </w:p>
    <w:p w14:paraId="06FDA35A" w14:textId="77777777" w:rsidR="004B668B" w:rsidRPr="00FC44E6" w:rsidRDefault="004B668B" w:rsidP="00D70042">
      <w:pPr>
        <w:numPr>
          <w:ilvl w:val="3"/>
          <w:numId w:val="26"/>
        </w:numPr>
        <w:ind w:left="862" w:hanging="471"/>
        <w:rPr>
          <w:rFonts w:cs="Arial"/>
        </w:rPr>
      </w:pPr>
      <w:r w:rsidRPr="00FC44E6">
        <w:rPr>
          <w:rFonts w:cs="Arial"/>
        </w:rPr>
        <w:t xml:space="preserve">zostali zapoznani przez Wykonawcę z kartą oceny ryzyka zawodowego na stanowiskach, na których będą zatrudnieni </w:t>
      </w:r>
    </w:p>
    <w:p w14:paraId="4B7062FA" w14:textId="62297AB9" w:rsidR="0048301A" w:rsidRPr="00FC44E6" w:rsidRDefault="004C3507" w:rsidP="00FC44E6">
      <w:pPr>
        <w:ind w:left="391" w:firstLine="0"/>
        <w:rPr>
          <w:rFonts w:cs="Arial"/>
        </w:rPr>
      </w:pPr>
      <w:r>
        <w:rPr>
          <w:rFonts w:cs="Arial"/>
        </w:rPr>
        <w:t>- w</w:t>
      </w:r>
      <w:r w:rsidR="004B668B" w:rsidRPr="00FC44E6">
        <w:rPr>
          <w:rFonts w:cs="Arial"/>
        </w:rPr>
        <w:t xml:space="preserve">szystkie powyższe punkty wynikają z wzajemnej informacji o </w:t>
      </w:r>
      <w:r w:rsidR="00DB1FEC" w:rsidRPr="00FC44E6">
        <w:rPr>
          <w:rFonts w:cs="Arial"/>
        </w:rPr>
        <w:t>zagrożeniach</w:t>
      </w:r>
      <w:r w:rsidR="007568CC" w:rsidRPr="00FC44E6">
        <w:rPr>
          <w:rFonts w:cs="Arial"/>
        </w:rPr>
        <w:t xml:space="preserve">, o których mowa w § 12 </w:t>
      </w:r>
      <w:r w:rsidR="005131B8" w:rsidRPr="00FC44E6">
        <w:rPr>
          <w:rFonts w:cs="Arial"/>
        </w:rPr>
        <w:t xml:space="preserve">ust. </w:t>
      </w:r>
      <w:r w:rsidR="007C6AD3">
        <w:rPr>
          <w:rFonts w:cs="Arial"/>
        </w:rPr>
        <w:t xml:space="preserve">7 </w:t>
      </w:r>
      <w:r w:rsidR="007B1660">
        <w:rPr>
          <w:rFonts w:cs="Arial"/>
        </w:rPr>
        <w:t>i 14</w:t>
      </w:r>
      <w:r w:rsidR="00CD251B" w:rsidRPr="00FC44E6">
        <w:rPr>
          <w:rFonts w:cs="Arial"/>
        </w:rPr>
        <w:t xml:space="preserve"> Umowy</w:t>
      </w:r>
      <w:r w:rsidR="007B1660">
        <w:rPr>
          <w:rFonts w:cs="Arial"/>
        </w:rPr>
        <w:t xml:space="preserve"> </w:t>
      </w:r>
      <w:r>
        <w:rPr>
          <w:rFonts w:cs="Arial"/>
        </w:rPr>
        <w:t>-</w:t>
      </w:r>
    </w:p>
    <w:p w14:paraId="3191DBE6" w14:textId="376B038E" w:rsidR="0097789C" w:rsidRPr="00FC44E6" w:rsidRDefault="0097789C" w:rsidP="00D70042">
      <w:pPr>
        <w:numPr>
          <w:ilvl w:val="3"/>
          <w:numId w:val="26"/>
        </w:numPr>
        <w:ind w:left="862" w:hanging="471"/>
        <w:rPr>
          <w:rFonts w:cs="Arial"/>
        </w:rPr>
      </w:pPr>
      <w:r w:rsidRPr="00FC44E6">
        <w:rPr>
          <w:rFonts w:cs="Arial"/>
        </w:rPr>
        <w:t xml:space="preserve">znają </w:t>
      </w:r>
      <w:r w:rsidR="007D0D5A" w:rsidRPr="00FC44E6">
        <w:rPr>
          <w:rFonts w:cs="Arial"/>
        </w:rPr>
        <w:t xml:space="preserve">dokumenty </w:t>
      </w:r>
      <w:r w:rsidRPr="00FC44E6">
        <w:rPr>
          <w:rFonts w:cs="Arial"/>
        </w:rPr>
        <w:t xml:space="preserve">i </w:t>
      </w:r>
      <w:r w:rsidR="00A92590" w:rsidRPr="00FC44E6">
        <w:rPr>
          <w:rFonts w:cs="Arial"/>
        </w:rPr>
        <w:t>instrukcje</w:t>
      </w:r>
      <w:r w:rsidRPr="00FC44E6">
        <w:rPr>
          <w:rFonts w:cs="Arial"/>
        </w:rPr>
        <w:t xml:space="preserve"> niezbędn</w:t>
      </w:r>
      <w:r w:rsidR="00A92590" w:rsidRPr="00FC44E6">
        <w:rPr>
          <w:rFonts w:cs="Arial"/>
        </w:rPr>
        <w:t>e</w:t>
      </w:r>
      <w:r w:rsidRPr="00FC44E6">
        <w:rPr>
          <w:rFonts w:cs="Arial"/>
        </w:rPr>
        <w:t xml:space="preserve"> do wykonywania prac związanych </w:t>
      </w:r>
      <w:r w:rsidR="0012670F" w:rsidRPr="00FC44E6">
        <w:rPr>
          <w:rFonts w:cs="Arial"/>
        </w:rPr>
        <w:br/>
      </w:r>
      <w:r w:rsidRPr="00FC44E6">
        <w:rPr>
          <w:rFonts w:cs="Arial"/>
        </w:rPr>
        <w:t xml:space="preserve">z Umową,  które to dokumenty Zamawiający </w:t>
      </w:r>
      <w:r w:rsidR="002B5629" w:rsidRPr="00FC44E6">
        <w:rPr>
          <w:rFonts w:cs="Arial"/>
        </w:rPr>
        <w:t xml:space="preserve">przekazał Wykonawcy w formie elektronicznej przed podpisaniem Umowy (edycja </w:t>
      </w:r>
      <w:r w:rsidR="00CD251B" w:rsidRPr="00FC44E6">
        <w:rPr>
          <w:rFonts w:cs="Arial"/>
        </w:rPr>
        <w:t>202</w:t>
      </w:r>
      <w:r w:rsidR="00FD7371">
        <w:rPr>
          <w:rFonts w:cs="Arial"/>
        </w:rPr>
        <w:t>60327</w:t>
      </w:r>
      <w:r w:rsidR="00CD251B" w:rsidRPr="00FC44E6">
        <w:rPr>
          <w:rFonts w:cs="Arial"/>
        </w:rPr>
        <w:t>)</w:t>
      </w:r>
      <w:r w:rsidR="00B54284" w:rsidRPr="00FC44E6">
        <w:rPr>
          <w:rFonts w:cs="Arial"/>
        </w:rPr>
        <w:t>,</w:t>
      </w:r>
      <w:r w:rsidRPr="00FC44E6">
        <w:rPr>
          <w:rFonts w:cs="Arial"/>
        </w:rPr>
        <w:t xml:space="preserve"> </w:t>
      </w:r>
    </w:p>
    <w:p w14:paraId="43ADE08B" w14:textId="396A2296" w:rsidR="00194FC8" w:rsidRPr="00FC44E6" w:rsidRDefault="00194FC8" w:rsidP="00D70042">
      <w:pPr>
        <w:numPr>
          <w:ilvl w:val="3"/>
          <w:numId w:val="26"/>
        </w:numPr>
        <w:ind w:left="862" w:hanging="471"/>
        <w:rPr>
          <w:rFonts w:cs="Arial"/>
        </w:rPr>
      </w:pPr>
      <w:r w:rsidRPr="00FC44E6">
        <w:rPr>
          <w:rFonts w:cs="Arial"/>
          <w:color w:val="000000"/>
        </w:rPr>
        <w:t xml:space="preserve">znają instrukcje wymienione </w:t>
      </w:r>
      <w:r w:rsidRPr="00FC44E6">
        <w:rPr>
          <w:rFonts w:cs="Arial"/>
        </w:rPr>
        <w:t xml:space="preserve">w § </w:t>
      </w:r>
      <w:r w:rsidR="00CA5C0B" w:rsidRPr="00FC44E6">
        <w:rPr>
          <w:rFonts w:cs="Arial"/>
        </w:rPr>
        <w:t>1</w:t>
      </w:r>
      <w:r w:rsidRPr="00FC44E6">
        <w:rPr>
          <w:rFonts w:cs="Arial"/>
        </w:rPr>
        <w:t xml:space="preserve"> ustęp </w:t>
      </w:r>
      <w:r w:rsidR="00CA5C0B" w:rsidRPr="00FC44E6">
        <w:rPr>
          <w:rFonts w:cs="Arial"/>
        </w:rPr>
        <w:t>2</w:t>
      </w:r>
      <w:r w:rsidRPr="00FC44E6">
        <w:rPr>
          <w:rFonts w:cs="Arial"/>
        </w:rPr>
        <w:t xml:space="preserve"> Umowy</w:t>
      </w:r>
      <w:r w:rsidRPr="00FC44E6">
        <w:rPr>
          <w:rFonts w:cs="Arial"/>
          <w:color w:val="000000"/>
        </w:rPr>
        <w:t xml:space="preserve">, przepisy BHP, ppoż. i ochrony środowiska oraz inne obowiązujące w Wydziale Wytwarzania Zakładu EC Żerań </w:t>
      </w:r>
      <w:r w:rsidR="00EE0C17">
        <w:rPr>
          <w:rFonts w:cs="Arial"/>
          <w:color w:val="000000"/>
        </w:rPr>
        <w:t>(ciągi nawęglania)</w:t>
      </w:r>
      <w:r w:rsidR="00DD674C">
        <w:rPr>
          <w:rFonts w:cs="Arial"/>
          <w:color w:val="000000"/>
        </w:rPr>
        <w:t xml:space="preserve"> </w:t>
      </w:r>
      <w:r w:rsidRPr="00FC44E6">
        <w:rPr>
          <w:rFonts w:cs="Arial"/>
          <w:color w:val="000000"/>
        </w:rPr>
        <w:t>oraz inne instrukcje związane z obsługą w/w układów,</w:t>
      </w:r>
    </w:p>
    <w:p w14:paraId="008C141C" w14:textId="1D7CB0EC" w:rsidR="005D75C4" w:rsidRPr="00FC44E6" w:rsidRDefault="00DD674C" w:rsidP="00FC44E6">
      <w:pPr>
        <w:ind w:left="851"/>
        <w:rPr>
          <w:rFonts w:cs="Arial"/>
        </w:rPr>
      </w:pPr>
      <w:r>
        <w:rPr>
          <w:rFonts w:cs="Arial"/>
        </w:rPr>
        <w:t>k</w:t>
      </w:r>
      <w:r w:rsidR="00CA45F6">
        <w:rPr>
          <w:rFonts w:cs="Arial"/>
        </w:rPr>
        <w:t>)</w:t>
      </w:r>
      <w:r w:rsidR="005D75C4" w:rsidRPr="00FC44E6">
        <w:rPr>
          <w:rFonts w:cs="Arial"/>
        </w:rPr>
        <w:t xml:space="preserve"> przypadku obcokrajowców: posiadają biegłą znajomość języka polskiego na poziomie gwarantującym czytanie ze zrozumieniem instrukcji i dokumentacji technicznej oraz komunikację z przedstawicielami Zamawiającego, również w sytuacjach awaryjnych lub niestandardowych</w:t>
      </w:r>
      <w:r w:rsidR="00E048C9" w:rsidRPr="00FC44E6">
        <w:rPr>
          <w:rFonts w:cs="Arial"/>
        </w:rPr>
        <w:t>.</w:t>
      </w:r>
      <w:r w:rsidR="005D75C4" w:rsidRPr="00FC44E6">
        <w:rPr>
          <w:rFonts w:cs="Arial"/>
        </w:rPr>
        <w:t xml:space="preserve"> Zamawiający będzie weryfikował znajomość języka polskiego podczas szkolenia, o którym mowa w </w:t>
      </w:r>
      <w:r w:rsidR="00E048C9" w:rsidRPr="00FC44E6">
        <w:rPr>
          <w:rFonts w:cs="Arial"/>
        </w:rPr>
        <w:t>ust</w:t>
      </w:r>
      <w:r w:rsidR="005D75C4" w:rsidRPr="00FC44E6">
        <w:rPr>
          <w:rFonts w:cs="Arial"/>
        </w:rPr>
        <w:t xml:space="preserve">. </w:t>
      </w:r>
      <w:r w:rsidR="00D96D04" w:rsidRPr="00FC44E6">
        <w:rPr>
          <w:rFonts w:cs="Arial"/>
        </w:rPr>
        <w:t>5</w:t>
      </w:r>
      <w:r w:rsidR="008033E1" w:rsidRPr="00FC44E6">
        <w:rPr>
          <w:rFonts w:cs="Arial"/>
        </w:rPr>
        <w:t xml:space="preserve"> poniżej</w:t>
      </w:r>
      <w:r w:rsidR="00B54284" w:rsidRPr="00FC44E6">
        <w:rPr>
          <w:rFonts w:cs="Arial"/>
        </w:rPr>
        <w:t>,</w:t>
      </w:r>
    </w:p>
    <w:p w14:paraId="18EC20F5" w14:textId="234BE1C4" w:rsidR="0097789C" w:rsidRPr="00FC44E6" w:rsidRDefault="00DD674C" w:rsidP="00FC44E6">
      <w:pPr>
        <w:ind w:left="851"/>
        <w:rPr>
          <w:rFonts w:cs="Arial"/>
        </w:rPr>
      </w:pPr>
      <w:r>
        <w:rPr>
          <w:rFonts w:cs="Arial"/>
        </w:rPr>
        <w:t>l</w:t>
      </w:r>
      <w:r w:rsidR="0097789C" w:rsidRPr="00FC44E6">
        <w:rPr>
          <w:rFonts w:cs="Arial"/>
        </w:rPr>
        <w:t>)</w:t>
      </w:r>
      <w:r w:rsidR="0097789C" w:rsidRPr="00FC44E6">
        <w:rPr>
          <w:rFonts w:cs="Arial"/>
        </w:rPr>
        <w:tab/>
        <w:t xml:space="preserve">posiadają ważne pozwolenie na pracę (dotyczy </w:t>
      </w:r>
      <w:r w:rsidR="003538F3" w:rsidRPr="00FC44E6">
        <w:rPr>
          <w:rFonts w:cs="Arial"/>
        </w:rPr>
        <w:t>obcokrajowców</w:t>
      </w:r>
      <w:r w:rsidR="0097789C" w:rsidRPr="00FC44E6">
        <w:rPr>
          <w:rFonts w:cs="Arial"/>
        </w:rPr>
        <w:t xml:space="preserve">). W </w:t>
      </w:r>
      <w:r w:rsidR="008033E1" w:rsidRPr="00FC44E6">
        <w:rPr>
          <w:rFonts w:cs="Arial"/>
        </w:rPr>
        <w:t>składanym przez Wykonawcę</w:t>
      </w:r>
      <w:r w:rsidR="0097789C" w:rsidRPr="00FC44E6">
        <w:rPr>
          <w:rFonts w:cs="Arial"/>
        </w:rPr>
        <w:t xml:space="preserve"> oświadczeniu Wykonawca przedstawi Zamawiającemu </w:t>
      </w:r>
      <w:r w:rsidR="008033E1" w:rsidRPr="00FC44E6">
        <w:rPr>
          <w:rFonts w:cs="Arial"/>
        </w:rPr>
        <w:t xml:space="preserve">również </w:t>
      </w:r>
      <w:r w:rsidR="0097789C" w:rsidRPr="00FC44E6">
        <w:rPr>
          <w:rFonts w:cs="Arial"/>
        </w:rPr>
        <w:t xml:space="preserve">listę </w:t>
      </w:r>
      <w:r w:rsidR="0005081C" w:rsidRPr="00FC44E6">
        <w:rPr>
          <w:rFonts w:cs="Arial"/>
        </w:rPr>
        <w:t>P</w:t>
      </w:r>
      <w:r w:rsidR="0097789C" w:rsidRPr="00FC44E6">
        <w:rPr>
          <w:rFonts w:cs="Arial"/>
        </w:rPr>
        <w:t>racowników nie będących obywatelami RP</w:t>
      </w:r>
      <w:r w:rsidR="00503CA5" w:rsidRPr="00FC44E6">
        <w:rPr>
          <w:rFonts w:cs="Arial"/>
        </w:rPr>
        <w:t xml:space="preserve"> oraz pozostałe dokumenty wymagane przez przepisy prawa, które Wykonawca zobowiązuje się okazać na każde żądanie Zamawiającego</w:t>
      </w:r>
      <w:r w:rsidR="00B54284" w:rsidRPr="00FC44E6">
        <w:rPr>
          <w:rFonts w:cs="Arial"/>
        </w:rPr>
        <w:t>,</w:t>
      </w:r>
    </w:p>
    <w:p w14:paraId="35B925FB" w14:textId="541C68C0" w:rsidR="00A92590" w:rsidRPr="00FC44E6" w:rsidRDefault="00DD674C" w:rsidP="00FC44E6">
      <w:pPr>
        <w:ind w:left="851"/>
        <w:rPr>
          <w:rFonts w:cs="Arial"/>
        </w:rPr>
      </w:pPr>
      <w:r>
        <w:rPr>
          <w:rFonts w:cs="Arial"/>
        </w:rPr>
        <w:t>m</w:t>
      </w:r>
      <w:r w:rsidR="00A92590" w:rsidRPr="00FC44E6">
        <w:rPr>
          <w:rFonts w:cs="Arial"/>
        </w:rPr>
        <w:t>)     zostali upoważnieni do wykonywania prac eksploatacyjnych przy urządzeniach energetycznych</w:t>
      </w:r>
      <w:r w:rsidR="00695B5F" w:rsidRPr="00FC44E6">
        <w:rPr>
          <w:rFonts w:cs="Arial"/>
        </w:rPr>
        <w:t xml:space="preserve"> w zakresie</w:t>
      </w:r>
      <w:r w:rsidR="00A92590" w:rsidRPr="00FC44E6">
        <w:rPr>
          <w:rFonts w:cs="Arial"/>
        </w:rPr>
        <w:t xml:space="preserve"> </w:t>
      </w:r>
      <w:r w:rsidR="00A466D3" w:rsidRPr="00FC44E6">
        <w:rPr>
          <w:rFonts w:cs="Arial"/>
        </w:rPr>
        <w:t>niezbędny</w:t>
      </w:r>
      <w:r w:rsidR="00695B5F" w:rsidRPr="00FC44E6">
        <w:rPr>
          <w:rFonts w:cs="Arial"/>
        </w:rPr>
        <w:t>m</w:t>
      </w:r>
      <w:r w:rsidR="00A466D3" w:rsidRPr="00FC44E6">
        <w:rPr>
          <w:rFonts w:cs="Arial"/>
        </w:rPr>
        <w:t xml:space="preserve"> do realizacji prac wynikających z </w:t>
      </w:r>
      <w:r w:rsidR="00B54284" w:rsidRPr="00FC44E6">
        <w:rPr>
          <w:rFonts w:cs="Arial"/>
        </w:rPr>
        <w:t>U</w:t>
      </w:r>
      <w:r w:rsidR="00A466D3" w:rsidRPr="00FC44E6">
        <w:rPr>
          <w:rFonts w:cs="Arial"/>
        </w:rPr>
        <w:t>mowy</w:t>
      </w:r>
      <w:r w:rsidR="00B54284" w:rsidRPr="00FC44E6">
        <w:rPr>
          <w:rFonts w:cs="Arial"/>
        </w:rPr>
        <w:t>,</w:t>
      </w:r>
      <w:r w:rsidR="00A466D3" w:rsidRPr="00FC44E6">
        <w:rPr>
          <w:rFonts w:cs="Arial"/>
        </w:rPr>
        <w:t xml:space="preserve"> </w:t>
      </w:r>
    </w:p>
    <w:p w14:paraId="1AF2DE66" w14:textId="77777777" w:rsidR="00862AD1" w:rsidRPr="00FC44E6" w:rsidRDefault="0097789C" w:rsidP="00D70042">
      <w:pPr>
        <w:pStyle w:val="Akapitzlist"/>
        <w:numPr>
          <w:ilvl w:val="0"/>
          <w:numId w:val="26"/>
        </w:numPr>
        <w:spacing w:before="120" w:after="0" w:line="240" w:lineRule="auto"/>
        <w:contextualSpacing w:val="0"/>
        <w:rPr>
          <w:rFonts w:ascii="Arial" w:eastAsia="Times New Roman" w:hAnsi="Arial" w:cs="Arial"/>
          <w:sz w:val="20"/>
          <w:szCs w:val="20"/>
          <w:lang w:eastAsia="sv-SE"/>
        </w:rPr>
      </w:pPr>
      <w:r w:rsidRPr="00FC44E6">
        <w:rPr>
          <w:rFonts w:ascii="Arial" w:eastAsia="Times New Roman" w:hAnsi="Arial" w:cs="Arial"/>
          <w:sz w:val="20"/>
          <w:szCs w:val="20"/>
          <w:lang w:eastAsia="sv-SE"/>
        </w:rPr>
        <w:t xml:space="preserve">Każda zmiana/ uzupełnienie </w:t>
      </w:r>
      <w:r w:rsidR="0005081C" w:rsidRPr="00FC44E6">
        <w:rPr>
          <w:rFonts w:ascii="Arial" w:eastAsia="Times New Roman" w:hAnsi="Arial" w:cs="Arial"/>
          <w:sz w:val="20"/>
          <w:szCs w:val="20"/>
          <w:lang w:eastAsia="sv-SE"/>
        </w:rPr>
        <w:t>P</w:t>
      </w:r>
      <w:r w:rsidRPr="00FC44E6">
        <w:rPr>
          <w:rFonts w:ascii="Arial" w:eastAsia="Times New Roman" w:hAnsi="Arial" w:cs="Arial"/>
          <w:sz w:val="20"/>
          <w:szCs w:val="20"/>
          <w:lang w:eastAsia="sv-SE"/>
        </w:rPr>
        <w:t>racowników Wykonawcy wykonujących prace na rzecz Zamawiającego</w:t>
      </w:r>
      <w:r w:rsidR="00612392" w:rsidRPr="00FC44E6">
        <w:rPr>
          <w:rFonts w:ascii="Arial" w:eastAsia="Times New Roman" w:hAnsi="Arial" w:cs="Arial"/>
          <w:sz w:val="20"/>
          <w:szCs w:val="20"/>
          <w:lang w:eastAsia="sv-SE"/>
        </w:rPr>
        <w:t xml:space="preserve"> </w:t>
      </w:r>
      <w:r w:rsidRPr="00FC44E6">
        <w:rPr>
          <w:rFonts w:ascii="Arial" w:eastAsia="Times New Roman" w:hAnsi="Arial" w:cs="Arial"/>
          <w:sz w:val="20"/>
          <w:szCs w:val="20"/>
          <w:lang w:eastAsia="sv-SE"/>
        </w:rPr>
        <w:t xml:space="preserve">wymaga uprzedniego złożenia przez Wykonawcę </w:t>
      </w:r>
      <w:r w:rsidR="003E2E80" w:rsidRPr="00FC44E6">
        <w:rPr>
          <w:rFonts w:ascii="Arial" w:eastAsia="Times New Roman" w:hAnsi="Arial" w:cs="Arial"/>
          <w:sz w:val="20"/>
          <w:szCs w:val="20"/>
          <w:lang w:eastAsia="sv-SE"/>
        </w:rPr>
        <w:t>oświadczenia o którym w ust. 2 powyżej.</w:t>
      </w:r>
    </w:p>
    <w:p w14:paraId="724AA081" w14:textId="77777777" w:rsidR="00862AD1" w:rsidRPr="00FC44E6" w:rsidRDefault="00695B5F" w:rsidP="00D70042">
      <w:pPr>
        <w:pStyle w:val="Akapitzlist"/>
        <w:numPr>
          <w:ilvl w:val="0"/>
          <w:numId w:val="26"/>
        </w:numPr>
        <w:spacing w:before="120" w:after="0" w:line="240" w:lineRule="auto"/>
        <w:contextualSpacing w:val="0"/>
        <w:rPr>
          <w:rFonts w:ascii="Arial" w:eastAsia="Times New Roman" w:hAnsi="Arial" w:cs="Arial"/>
          <w:sz w:val="20"/>
          <w:szCs w:val="20"/>
          <w:lang w:eastAsia="sv-SE"/>
        </w:rPr>
      </w:pPr>
      <w:r w:rsidRPr="00FC44E6">
        <w:rPr>
          <w:rFonts w:ascii="Arial" w:eastAsia="Times New Roman" w:hAnsi="Arial" w:cs="Arial"/>
          <w:sz w:val="20"/>
          <w:szCs w:val="20"/>
          <w:lang w:eastAsia="sv-SE"/>
        </w:rPr>
        <w:t xml:space="preserve">Wykonawca zobowiązany jest po zakończeniu każdego miesiąca (do 5 dnia miesiąca następnego) raportować do przedstawiciela ds. technicznych Zamawiającego </w:t>
      </w:r>
      <w:r w:rsidR="00866076" w:rsidRPr="00FC44E6">
        <w:rPr>
          <w:rFonts w:ascii="Arial" w:eastAsia="Times New Roman" w:hAnsi="Arial" w:cs="Arial"/>
          <w:sz w:val="20"/>
          <w:szCs w:val="20"/>
          <w:lang w:eastAsia="sv-SE"/>
        </w:rPr>
        <w:t xml:space="preserve">liczbę </w:t>
      </w:r>
      <w:r w:rsidRPr="00FC44E6">
        <w:rPr>
          <w:rFonts w:ascii="Arial" w:eastAsia="Times New Roman" w:hAnsi="Arial" w:cs="Arial"/>
          <w:sz w:val="20"/>
          <w:szCs w:val="20"/>
          <w:lang w:eastAsia="sv-SE"/>
        </w:rPr>
        <w:t>przepracowanych przez Wykonawcę oraz przez jego podwykonawców roboczogodzin na terenie Zakładów Zamawiającego w celu właściwego ustalania wskaźnika wypadkowości</w:t>
      </w:r>
      <w:r w:rsidR="00862AD1" w:rsidRPr="00FC44E6">
        <w:rPr>
          <w:rFonts w:ascii="Arial" w:eastAsia="Times New Roman" w:hAnsi="Arial" w:cs="Arial"/>
          <w:sz w:val="20"/>
          <w:szCs w:val="20"/>
          <w:lang w:eastAsia="sv-SE"/>
        </w:rPr>
        <w:t>.</w:t>
      </w:r>
    </w:p>
    <w:p w14:paraId="33FC7092" w14:textId="77777777" w:rsidR="002B5629" w:rsidRPr="00FC44E6" w:rsidRDefault="002B5629" w:rsidP="00D70042">
      <w:pPr>
        <w:pStyle w:val="Nagwek7"/>
        <w:numPr>
          <w:ilvl w:val="0"/>
          <w:numId w:val="26"/>
        </w:numPr>
        <w:rPr>
          <w:rFonts w:cs="Arial"/>
        </w:rPr>
      </w:pPr>
      <w:r w:rsidRPr="00FC44E6">
        <w:rPr>
          <w:rFonts w:cs="Arial"/>
        </w:rPr>
        <w:t xml:space="preserve">Pracownicy Wykonawcy, </w:t>
      </w:r>
      <w:r w:rsidR="00A84B1E">
        <w:rPr>
          <w:rFonts w:cs="Arial"/>
        </w:rPr>
        <w:t xml:space="preserve">wykonujący prace na rzecz Zamawiającego, </w:t>
      </w:r>
      <w:r w:rsidRPr="00FC44E6">
        <w:rPr>
          <w:rFonts w:cs="Arial"/>
        </w:rPr>
        <w:t xml:space="preserve">zobowiązani są odbyć </w:t>
      </w:r>
      <w:r w:rsidR="00817F30" w:rsidRPr="00FC44E6">
        <w:rPr>
          <w:rFonts w:cs="Arial"/>
        </w:rPr>
        <w:t>2</w:t>
      </w:r>
      <w:r w:rsidR="002A24F8" w:rsidRPr="00FC44E6">
        <w:rPr>
          <w:rFonts w:cs="Arial"/>
        </w:rPr>
        <w:t>-</w:t>
      </w:r>
      <w:r w:rsidRPr="00FC44E6">
        <w:rPr>
          <w:rFonts w:cs="Arial"/>
        </w:rPr>
        <w:t xml:space="preserve">dniowe szkolenie teoretyczno-praktyczne zorganizowane przez Zamawiającego </w:t>
      </w:r>
      <w:r w:rsidR="00A84B1E">
        <w:rPr>
          <w:rFonts w:cs="Arial"/>
        </w:rPr>
        <w:t xml:space="preserve">i na jego koszt, </w:t>
      </w:r>
      <w:r w:rsidRPr="00FC44E6">
        <w:rPr>
          <w:rFonts w:cs="Arial"/>
        </w:rPr>
        <w:t>realizowane przed terminem rozpoczęcia prac będących przedmiotem Umowy z zakresem obejmującym zagadnienia:</w:t>
      </w:r>
    </w:p>
    <w:p w14:paraId="767766AE" w14:textId="77777777" w:rsidR="002B5629" w:rsidRPr="00FC44E6" w:rsidRDefault="00F45BC3" w:rsidP="00D70042">
      <w:pPr>
        <w:pStyle w:val="Nagwek7"/>
        <w:numPr>
          <w:ilvl w:val="6"/>
          <w:numId w:val="26"/>
        </w:numPr>
        <w:ind w:left="1276" w:hanging="283"/>
        <w:rPr>
          <w:rFonts w:cs="Arial"/>
        </w:rPr>
      </w:pPr>
      <w:r w:rsidRPr="00FC44E6">
        <w:rPr>
          <w:rFonts w:cs="Arial"/>
        </w:rPr>
        <w:lastRenderedPageBreak/>
        <w:t>e</w:t>
      </w:r>
      <w:r w:rsidR="002B5629" w:rsidRPr="00FC44E6">
        <w:rPr>
          <w:rFonts w:cs="Arial"/>
        </w:rPr>
        <w:t>ksploatacyjne</w:t>
      </w:r>
      <w:r w:rsidRPr="00FC44E6">
        <w:rPr>
          <w:rFonts w:cs="Arial"/>
        </w:rPr>
        <w:t>,</w:t>
      </w:r>
    </w:p>
    <w:p w14:paraId="5DAB12A7" w14:textId="77777777" w:rsidR="002B5629" w:rsidRPr="00FC44E6" w:rsidRDefault="002B5629" w:rsidP="00D70042">
      <w:pPr>
        <w:pStyle w:val="Nagwek7"/>
        <w:numPr>
          <w:ilvl w:val="6"/>
          <w:numId w:val="26"/>
        </w:numPr>
        <w:ind w:left="1276" w:hanging="283"/>
        <w:rPr>
          <w:rFonts w:cs="Arial"/>
        </w:rPr>
      </w:pPr>
      <w:r w:rsidRPr="00FC44E6">
        <w:rPr>
          <w:rFonts w:cs="Arial"/>
        </w:rPr>
        <w:t xml:space="preserve">związane z BHP i PPOŻ oraz związane z ochroną przeciwwybuchową, </w:t>
      </w:r>
    </w:p>
    <w:p w14:paraId="06F76ACF" w14:textId="77777777" w:rsidR="00330B7F" w:rsidRPr="00FC44E6" w:rsidRDefault="002B5629" w:rsidP="00FC44E6">
      <w:pPr>
        <w:pStyle w:val="Nagwek7"/>
        <w:ind w:left="397" w:firstLine="0"/>
        <w:rPr>
          <w:rFonts w:cs="Arial"/>
        </w:rPr>
      </w:pPr>
      <w:r w:rsidRPr="00FC44E6">
        <w:rPr>
          <w:rFonts w:cs="Arial"/>
        </w:rPr>
        <w:t xml:space="preserve">zakończone egzaminem u Przedstawicieli do spraw Technicznych wymienionych w Umowie i Specjalisty z dziedziny BHP i PPOŻ, którego zakres jest zawarty w </w:t>
      </w:r>
      <w:r w:rsidR="003E2E80" w:rsidRPr="00FC44E6">
        <w:rPr>
          <w:rFonts w:cs="Arial"/>
        </w:rPr>
        <w:t>Z</w:t>
      </w:r>
      <w:r w:rsidRPr="00FC44E6">
        <w:rPr>
          <w:rFonts w:cs="Arial"/>
        </w:rPr>
        <w:t>ałączniku nr 3</w:t>
      </w:r>
      <w:r w:rsidR="003E2E80" w:rsidRPr="00FC44E6">
        <w:rPr>
          <w:rFonts w:cs="Arial"/>
        </w:rPr>
        <w:t xml:space="preserve"> do Umowy.</w:t>
      </w:r>
      <w:r w:rsidRPr="00FC44E6">
        <w:rPr>
          <w:rFonts w:cs="Arial"/>
        </w:rPr>
        <w:t xml:space="preserve"> Odbycie szkolenia oraz pozytywny wynik egzaminu jest warunkiem koniecznym </w:t>
      </w:r>
      <w:r w:rsidR="00E02703" w:rsidRPr="00FC44E6">
        <w:rPr>
          <w:rFonts w:cs="Arial"/>
        </w:rPr>
        <w:t>jednakże dopiero po uzyskaniu kwalifikacji zgodnie z ust. 7 poniżej Pracownicy Wykonawcy będą spełniać wymagania do wykonywania prac określonych w Załączniku nr 2 do Umowy.</w:t>
      </w:r>
    </w:p>
    <w:p w14:paraId="31D0CE82" w14:textId="77777777" w:rsidR="00574610" w:rsidRPr="00FC44E6" w:rsidRDefault="00574610" w:rsidP="00D70042">
      <w:pPr>
        <w:numPr>
          <w:ilvl w:val="0"/>
          <w:numId w:val="27"/>
        </w:numPr>
        <w:rPr>
          <w:rFonts w:cs="Arial"/>
        </w:rPr>
      </w:pPr>
      <w:r w:rsidRPr="00FC44E6">
        <w:rPr>
          <w:rFonts w:cs="Arial"/>
        </w:rPr>
        <w:t>W przypadku przeprowadz</w:t>
      </w:r>
      <w:r w:rsidR="00F01E75" w:rsidRPr="00FC44E6">
        <w:rPr>
          <w:rFonts w:cs="Arial"/>
        </w:rPr>
        <w:t>enia</w:t>
      </w:r>
      <w:r w:rsidRPr="00FC44E6">
        <w:rPr>
          <w:rFonts w:cs="Arial"/>
        </w:rPr>
        <w:t xml:space="preserve"> egzamin</w:t>
      </w:r>
      <w:r w:rsidR="001A4160" w:rsidRPr="00FC44E6">
        <w:rPr>
          <w:rFonts w:cs="Arial"/>
        </w:rPr>
        <w:t>u</w:t>
      </w:r>
      <w:r w:rsidRPr="00FC44E6">
        <w:rPr>
          <w:rFonts w:cs="Arial"/>
        </w:rPr>
        <w:t xml:space="preserve"> na wniosek osoby ubiegającej się o potwierdzenie posiadanych kwalifikacji lub pracodawcę zatrudniającego tę osobę przed Komisją Kwalifikacyjną Nr 4</w:t>
      </w:r>
      <w:r w:rsidR="00E23231" w:rsidRPr="00FC44E6">
        <w:rPr>
          <w:rFonts w:cs="Arial"/>
        </w:rPr>
        <w:t>07</w:t>
      </w:r>
      <w:r w:rsidRPr="00FC44E6">
        <w:rPr>
          <w:rFonts w:cs="Arial"/>
        </w:rPr>
        <w:t xml:space="preserve"> powołaną aktem nr </w:t>
      </w:r>
      <w:r w:rsidR="00FD541E">
        <w:rPr>
          <w:rFonts w:cs="Arial"/>
        </w:rPr>
        <w:t>407/120/14/23</w:t>
      </w:r>
      <w:r w:rsidR="00E23231" w:rsidRPr="00FC44E6">
        <w:rPr>
          <w:rFonts w:cs="Arial"/>
        </w:rPr>
        <w:t>.</w:t>
      </w:r>
      <w:r w:rsidRPr="00FC44E6">
        <w:rPr>
          <w:rFonts w:cs="Arial"/>
        </w:rPr>
        <w:t xml:space="preserve">z dnia </w:t>
      </w:r>
      <w:r w:rsidR="00CE7318">
        <w:rPr>
          <w:rFonts w:cs="Arial"/>
        </w:rPr>
        <w:t>17</w:t>
      </w:r>
      <w:r w:rsidRPr="00FC44E6">
        <w:rPr>
          <w:rFonts w:cs="Arial"/>
        </w:rPr>
        <w:t xml:space="preserve"> </w:t>
      </w:r>
      <w:r w:rsidR="00CE7318">
        <w:rPr>
          <w:rFonts w:cs="Arial"/>
        </w:rPr>
        <w:t>października</w:t>
      </w:r>
      <w:r w:rsidRPr="00FC44E6">
        <w:rPr>
          <w:rFonts w:cs="Arial"/>
        </w:rPr>
        <w:t xml:space="preserve"> 20</w:t>
      </w:r>
      <w:r w:rsidR="00CE7318">
        <w:rPr>
          <w:rFonts w:cs="Arial"/>
        </w:rPr>
        <w:t>23</w:t>
      </w:r>
      <w:r w:rsidRPr="00FC44E6">
        <w:rPr>
          <w:rFonts w:cs="Arial"/>
        </w:rPr>
        <w:t xml:space="preserve"> r należy dokonać opłaty w wysokości 10% minimalnego wynagrodzenia za pracę określonego </w:t>
      </w:r>
      <w:r w:rsidR="00D01DDD" w:rsidRPr="00FC44E6">
        <w:rPr>
          <w:rFonts w:cs="Arial"/>
        </w:rPr>
        <w:t xml:space="preserve">corocznie </w:t>
      </w:r>
      <w:r w:rsidRPr="00FC44E6">
        <w:rPr>
          <w:rFonts w:cs="Arial"/>
        </w:rPr>
        <w:t xml:space="preserve">przez </w:t>
      </w:r>
      <w:r w:rsidR="00D01DDD" w:rsidRPr="00FC44E6">
        <w:rPr>
          <w:rFonts w:cs="Arial"/>
        </w:rPr>
        <w:t>rozporządzenie Rady Ministrów</w:t>
      </w:r>
      <w:r w:rsidR="00D01DDD" w:rsidRPr="00FC44E6" w:rsidDel="00D01DDD">
        <w:rPr>
          <w:rFonts w:cs="Arial"/>
        </w:rPr>
        <w:t xml:space="preserve"> </w:t>
      </w:r>
      <w:r w:rsidRPr="00FC44E6">
        <w:rPr>
          <w:rFonts w:cs="Arial"/>
        </w:rPr>
        <w:t>obowiązującego w dniu złożenia tego wniosku</w:t>
      </w:r>
      <w:r w:rsidR="00836648" w:rsidRPr="00FC44E6">
        <w:rPr>
          <w:rFonts w:cs="Arial"/>
        </w:rPr>
        <w:t>.</w:t>
      </w:r>
      <w:r w:rsidRPr="00FC44E6">
        <w:rPr>
          <w:rFonts w:cs="Arial"/>
        </w:rPr>
        <w:t xml:space="preserve"> Opłatę uiszcza się na konto </w:t>
      </w:r>
      <w:r w:rsidR="006014EF">
        <w:rPr>
          <w:rFonts w:cs="Arial"/>
        </w:rPr>
        <w:t>ORLEN</w:t>
      </w:r>
      <w:r w:rsidRPr="00FC44E6">
        <w:rPr>
          <w:rFonts w:cs="Arial"/>
        </w:rPr>
        <w:t xml:space="preserve"> T</w:t>
      </w:r>
      <w:r w:rsidR="006014EF">
        <w:rPr>
          <w:rFonts w:cs="Arial"/>
        </w:rPr>
        <w:t>ermika</w:t>
      </w:r>
      <w:r w:rsidRPr="00FC44E6">
        <w:rPr>
          <w:rFonts w:cs="Arial"/>
        </w:rPr>
        <w:t xml:space="preserve"> S</w:t>
      </w:r>
      <w:r w:rsidR="000A676E">
        <w:rPr>
          <w:rFonts w:cs="Arial"/>
        </w:rPr>
        <w:t>.</w:t>
      </w:r>
      <w:r w:rsidRPr="00FC44E6">
        <w:rPr>
          <w:rFonts w:cs="Arial"/>
        </w:rPr>
        <w:t>A</w:t>
      </w:r>
      <w:r w:rsidR="000A676E">
        <w:rPr>
          <w:rFonts w:cs="Arial"/>
        </w:rPr>
        <w:t>.</w:t>
      </w:r>
      <w:r w:rsidRPr="00FC44E6">
        <w:rPr>
          <w:rFonts w:cs="Arial"/>
        </w:rPr>
        <w:t>:</w:t>
      </w:r>
    </w:p>
    <w:p w14:paraId="328F20F4" w14:textId="77777777" w:rsidR="00574610" w:rsidRPr="00FC44E6" w:rsidRDefault="00574610" w:rsidP="00FC44E6">
      <w:pPr>
        <w:ind w:left="397" w:firstLine="0"/>
        <w:rPr>
          <w:rFonts w:cs="Arial"/>
        </w:rPr>
      </w:pPr>
      <w:r w:rsidRPr="00FC44E6">
        <w:rPr>
          <w:rFonts w:cs="Arial"/>
        </w:rPr>
        <w:t>- Nr konta 32 1020 1042 0000 8202 0270 1068</w:t>
      </w:r>
      <w:r w:rsidR="00327449" w:rsidRPr="00FC44E6">
        <w:rPr>
          <w:rFonts w:cs="Arial"/>
        </w:rPr>
        <w:t>:</w:t>
      </w:r>
    </w:p>
    <w:p w14:paraId="37EFEE4F" w14:textId="77777777" w:rsidR="00574610" w:rsidRPr="00FC44E6" w:rsidRDefault="00574610" w:rsidP="00FC44E6">
      <w:pPr>
        <w:ind w:left="397" w:firstLine="0"/>
        <w:rPr>
          <w:rFonts w:cs="Arial"/>
        </w:rPr>
      </w:pPr>
      <w:r w:rsidRPr="00FC44E6">
        <w:rPr>
          <w:rFonts w:cs="Arial"/>
        </w:rPr>
        <w:t xml:space="preserve">- Tytuł przelewu: Opłata za egzamin dot. komisji nr </w:t>
      </w:r>
      <w:r w:rsidR="005E5960" w:rsidRPr="00FC44E6">
        <w:rPr>
          <w:rFonts w:cs="Arial"/>
        </w:rPr>
        <w:t>4</w:t>
      </w:r>
      <w:r w:rsidR="00E23231" w:rsidRPr="00FC44E6">
        <w:rPr>
          <w:rFonts w:cs="Arial"/>
        </w:rPr>
        <w:t>07</w:t>
      </w:r>
      <w:r w:rsidRPr="00FC44E6">
        <w:rPr>
          <w:rFonts w:cs="Arial"/>
        </w:rPr>
        <w:t xml:space="preserve"> (należy wpisać imię i nazwisko </w:t>
      </w:r>
      <w:r w:rsidR="005E5960" w:rsidRPr="00FC44E6">
        <w:rPr>
          <w:rFonts w:cs="Arial"/>
        </w:rPr>
        <w:t xml:space="preserve">osoby zdającej egzamin </w:t>
      </w:r>
      <w:r w:rsidRPr="00FC44E6">
        <w:rPr>
          <w:rFonts w:cs="Arial"/>
        </w:rPr>
        <w:t>oraz informacje dotyczące rodzaju urządzeń, instalacji i sieci, dla których osoba ubiega się o potwierdzenie kwalifikacji, oraz zakres objęty wnioskiem o wydanie świadectwa kwalifikacyjnego).</w:t>
      </w:r>
    </w:p>
    <w:p w14:paraId="0A9612FC" w14:textId="77777777" w:rsidR="0097789C" w:rsidRPr="00FC44E6" w:rsidRDefault="004A1D01" w:rsidP="00D70042">
      <w:pPr>
        <w:pStyle w:val="Nagwek7"/>
        <w:numPr>
          <w:ilvl w:val="0"/>
          <w:numId w:val="27"/>
        </w:numPr>
        <w:rPr>
          <w:rFonts w:cs="Arial"/>
        </w:rPr>
      </w:pPr>
      <w:r w:rsidRPr="00FC44E6">
        <w:rPr>
          <w:rFonts w:cs="Arial"/>
        </w:rPr>
        <w:t xml:space="preserve">Odbycie szkolenia i wynik egzaminu będzie potwierdzone pisemnie przez </w:t>
      </w:r>
      <w:r w:rsidR="00A029B3" w:rsidRPr="00FC44E6">
        <w:rPr>
          <w:rFonts w:cs="Arial"/>
        </w:rPr>
        <w:t>P</w:t>
      </w:r>
      <w:r w:rsidRPr="00FC44E6">
        <w:rPr>
          <w:rFonts w:cs="Arial"/>
        </w:rPr>
        <w:t xml:space="preserve">racowników Wykonawcy oraz przedstawicieli Zamawiającego. Wzór potwierdzenia stanowi Załącznik nr </w:t>
      </w:r>
      <w:r w:rsidR="008D1673" w:rsidRPr="00FC44E6">
        <w:rPr>
          <w:rFonts w:cs="Arial"/>
        </w:rPr>
        <w:t xml:space="preserve">3 </w:t>
      </w:r>
      <w:r w:rsidRPr="00FC44E6">
        <w:rPr>
          <w:rFonts w:cs="Arial"/>
        </w:rPr>
        <w:t xml:space="preserve">do </w:t>
      </w:r>
      <w:r w:rsidR="00C230BD" w:rsidRPr="00FC44E6">
        <w:rPr>
          <w:rFonts w:cs="Arial"/>
        </w:rPr>
        <w:t>U</w:t>
      </w:r>
      <w:r w:rsidRPr="00FC44E6">
        <w:rPr>
          <w:rFonts w:cs="Arial"/>
        </w:rPr>
        <w:t>mowy.</w:t>
      </w:r>
      <w:r w:rsidR="00C02D9F" w:rsidRPr="00FC44E6">
        <w:rPr>
          <w:rFonts w:cs="Arial"/>
        </w:rPr>
        <w:t xml:space="preserve"> </w:t>
      </w:r>
      <w:r w:rsidR="0097789C" w:rsidRPr="00FC44E6">
        <w:rPr>
          <w:rFonts w:cs="Arial"/>
        </w:rPr>
        <w:t xml:space="preserve">Podczas trwania Umowy, Wykonawca może zgłosić nowych </w:t>
      </w:r>
      <w:r w:rsidR="00A029B3" w:rsidRPr="00FC44E6">
        <w:rPr>
          <w:rFonts w:cs="Arial"/>
        </w:rPr>
        <w:t>P</w:t>
      </w:r>
      <w:r w:rsidR="0097789C" w:rsidRPr="00FC44E6">
        <w:rPr>
          <w:rFonts w:cs="Arial"/>
        </w:rPr>
        <w:t xml:space="preserve">racowników do świadczenia pracy </w:t>
      </w:r>
      <w:r w:rsidR="0012670F" w:rsidRPr="00FC44E6">
        <w:rPr>
          <w:rFonts w:cs="Arial"/>
        </w:rPr>
        <w:br/>
      </w:r>
      <w:r w:rsidR="0097789C" w:rsidRPr="00FC44E6">
        <w:rPr>
          <w:rFonts w:cs="Arial"/>
        </w:rPr>
        <w:t xml:space="preserve">w ramach Umowy. Zgłoszenie takie Wykonawca musi złożyć w formie pisemnej </w:t>
      </w:r>
      <w:r w:rsidR="00655C61" w:rsidRPr="00FC44E6">
        <w:rPr>
          <w:rFonts w:cs="Arial"/>
        </w:rPr>
        <w:t xml:space="preserve">lub </w:t>
      </w:r>
      <w:r w:rsidR="0097789C" w:rsidRPr="00FC44E6">
        <w:rPr>
          <w:rFonts w:cs="Arial"/>
        </w:rPr>
        <w:t xml:space="preserve">na adres poczty </w:t>
      </w:r>
      <w:r w:rsidR="00C02D9F" w:rsidRPr="00FC44E6">
        <w:rPr>
          <w:rFonts w:cs="Arial"/>
        </w:rPr>
        <w:t>elektronicznej</w:t>
      </w:r>
      <w:r w:rsidR="0097789C" w:rsidRPr="00FC44E6">
        <w:rPr>
          <w:rFonts w:cs="Arial"/>
        </w:rPr>
        <w:t xml:space="preserve">  przedstawiciela Zamawiającego do spraw technicznych. Zamawiający ma 3 dni robocze na wyznaczenie terminu rozpoczęcia szkolenia teor</w:t>
      </w:r>
      <w:r w:rsidR="00687B34" w:rsidRPr="00FC44E6">
        <w:rPr>
          <w:rFonts w:cs="Arial"/>
        </w:rPr>
        <w:t>e</w:t>
      </w:r>
      <w:r w:rsidR="0097789C" w:rsidRPr="00FC44E6">
        <w:rPr>
          <w:rFonts w:cs="Arial"/>
        </w:rPr>
        <w:t xml:space="preserve">tyczno-praktycznego nowo zgłoszonych przez Wykonawcę </w:t>
      </w:r>
      <w:r w:rsidR="00A029B3" w:rsidRPr="00FC44E6">
        <w:rPr>
          <w:rFonts w:cs="Arial"/>
        </w:rPr>
        <w:t>P</w:t>
      </w:r>
      <w:r w:rsidR="0097789C" w:rsidRPr="00FC44E6">
        <w:rPr>
          <w:rFonts w:cs="Arial"/>
        </w:rPr>
        <w:t>racowników.  Pracownik Wykonawcy, który bierze udział w tym szkoleniu, nie może stanowić podstawowej obsady osobowej przewidzianej harmonogramem prac i nie będzie uwzględniany w miesięcznym rozliczaniu roboczogodzin.</w:t>
      </w:r>
    </w:p>
    <w:p w14:paraId="3A630F8F" w14:textId="77777777" w:rsidR="0097789C" w:rsidRPr="00FC44E6" w:rsidRDefault="0097789C" w:rsidP="00D70042">
      <w:pPr>
        <w:pStyle w:val="Nagwek7"/>
        <w:numPr>
          <w:ilvl w:val="0"/>
          <w:numId w:val="27"/>
        </w:numPr>
        <w:rPr>
          <w:rFonts w:cs="Arial"/>
        </w:rPr>
      </w:pPr>
      <w:r w:rsidRPr="00FC44E6">
        <w:rPr>
          <w:rFonts w:cs="Arial"/>
        </w:rPr>
        <w:t xml:space="preserve">Na szkolenie, o którym mowa w </w:t>
      </w:r>
      <w:r w:rsidR="00F45FC7" w:rsidRPr="00FC44E6">
        <w:rPr>
          <w:rFonts w:cs="Arial"/>
        </w:rPr>
        <w:t>us</w:t>
      </w:r>
      <w:r w:rsidR="00C02D9F" w:rsidRPr="00FC44E6">
        <w:rPr>
          <w:rFonts w:cs="Arial"/>
        </w:rPr>
        <w:t>t.</w:t>
      </w:r>
      <w:r w:rsidR="00F13200" w:rsidRPr="00FC44E6">
        <w:rPr>
          <w:rFonts w:cs="Arial"/>
        </w:rPr>
        <w:t xml:space="preserve"> </w:t>
      </w:r>
      <w:r w:rsidR="000700A0" w:rsidRPr="00FC44E6">
        <w:rPr>
          <w:rFonts w:cs="Arial"/>
        </w:rPr>
        <w:t>7</w:t>
      </w:r>
      <w:r w:rsidR="00327449" w:rsidRPr="00FC44E6">
        <w:rPr>
          <w:rFonts w:cs="Arial"/>
        </w:rPr>
        <w:t xml:space="preserve"> powyżej</w:t>
      </w:r>
      <w:r w:rsidRPr="00FC44E6">
        <w:rPr>
          <w:rFonts w:cs="Arial"/>
        </w:rPr>
        <w:t xml:space="preserve">, Pracownicy są kierowani przez przedstawiciela Wykonawcy </w:t>
      </w:r>
      <w:r w:rsidR="00224C8E" w:rsidRPr="00FC44E6">
        <w:rPr>
          <w:rFonts w:cs="Arial"/>
        </w:rPr>
        <w:t xml:space="preserve">do przedstawiciela Zamawiającego </w:t>
      </w:r>
      <w:r w:rsidR="00C02D9F" w:rsidRPr="00FC44E6">
        <w:rPr>
          <w:rFonts w:cs="Arial"/>
        </w:rPr>
        <w:t>ds.</w:t>
      </w:r>
      <w:r w:rsidR="00224C8E" w:rsidRPr="00FC44E6">
        <w:rPr>
          <w:rFonts w:cs="Arial"/>
        </w:rPr>
        <w:t xml:space="preserve"> technicznych</w:t>
      </w:r>
      <w:r w:rsidRPr="00FC44E6">
        <w:rPr>
          <w:rFonts w:cs="Arial"/>
        </w:rPr>
        <w:t xml:space="preserve">, </w:t>
      </w:r>
      <w:r w:rsidR="00224C8E" w:rsidRPr="00FC44E6">
        <w:rPr>
          <w:rFonts w:cs="Arial"/>
        </w:rPr>
        <w:t xml:space="preserve">który ustala </w:t>
      </w:r>
      <w:r w:rsidR="004A6EF1" w:rsidRPr="00FC44E6">
        <w:rPr>
          <w:rFonts w:cs="Arial"/>
        </w:rPr>
        <w:t xml:space="preserve">harmonogram </w:t>
      </w:r>
      <w:r w:rsidR="00224C8E" w:rsidRPr="00FC44E6">
        <w:rPr>
          <w:rFonts w:cs="Arial"/>
        </w:rPr>
        <w:t xml:space="preserve">szkoleń z poszczególnymi </w:t>
      </w:r>
      <w:r w:rsidR="00A029B3" w:rsidRPr="00FC44E6">
        <w:rPr>
          <w:rFonts w:cs="Arial"/>
        </w:rPr>
        <w:t>P</w:t>
      </w:r>
      <w:r w:rsidR="00B73C4E" w:rsidRPr="00FC44E6">
        <w:rPr>
          <w:rFonts w:cs="Arial"/>
        </w:rPr>
        <w:t>racownikami</w:t>
      </w:r>
      <w:r w:rsidR="004A6EF1" w:rsidRPr="00FC44E6">
        <w:rPr>
          <w:rFonts w:cs="Arial"/>
        </w:rPr>
        <w:t xml:space="preserve"> Zamawi</w:t>
      </w:r>
      <w:r w:rsidR="00866076" w:rsidRPr="00FC44E6">
        <w:rPr>
          <w:rFonts w:cs="Arial"/>
        </w:rPr>
        <w:t>aj</w:t>
      </w:r>
      <w:r w:rsidR="004A6EF1" w:rsidRPr="00FC44E6">
        <w:rPr>
          <w:rFonts w:cs="Arial"/>
        </w:rPr>
        <w:t>ącego</w:t>
      </w:r>
      <w:r w:rsidR="00224C8E" w:rsidRPr="00FC44E6">
        <w:rPr>
          <w:rFonts w:cs="Arial"/>
        </w:rPr>
        <w:t>.</w:t>
      </w:r>
    </w:p>
    <w:p w14:paraId="0558BBC4" w14:textId="77777777" w:rsidR="00415D56" w:rsidRPr="00FC44E6" w:rsidRDefault="00415D56" w:rsidP="00D70042">
      <w:pPr>
        <w:pStyle w:val="Nagwek7"/>
        <w:numPr>
          <w:ilvl w:val="0"/>
          <w:numId w:val="27"/>
        </w:numPr>
        <w:rPr>
          <w:rFonts w:cs="Arial"/>
        </w:rPr>
      </w:pPr>
      <w:r w:rsidRPr="00FC44E6">
        <w:rPr>
          <w:rFonts w:cs="Arial"/>
        </w:rPr>
        <w:t xml:space="preserve">Pozytywny wynik egzaminu </w:t>
      </w:r>
      <w:r w:rsidRPr="00FC44E6">
        <w:rPr>
          <w:rFonts w:cs="Arial"/>
          <w:u w:val="single"/>
        </w:rPr>
        <w:t xml:space="preserve">po zakończeniu szkolenia określonego w ust. </w:t>
      </w:r>
      <w:r w:rsidR="000700A0" w:rsidRPr="00FC44E6">
        <w:rPr>
          <w:rFonts w:cs="Arial"/>
          <w:u w:val="single"/>
        </w:rPr>
        <w:t xml:space="preserve">7 </w:t>
      </w:r>
      <w:r w:rsidRPr="00FC44E6">
        <w:rPr>
          <w:rFonts w:cs="Arial"/>
          <w:u w:val="single"/>
        </w:rPr>
        <w:t>powyżej</w:t>
      </w:r>
      <w:r w:rsidRPr="00FC44E6">
        <w:rPr>
          <w:rFonts w:cs="Arial"/>
        </w:rPr>
        <w:t xml:space="preserve"> powinien potwierdzić:</w:t>
      </w:r>
    </w:p>
    <w:p w14:paraId="38280760" w14:textId="77777777" w:rsidR="00415D56" w:rsidRPr="00FC44E6" w:rsidRDefault="00415D56" w:rsidP="00D70042">
      <w:pPr>
        <w:numPr>
          <w:ilvl w:val="3"/>
          <w:numId w:val="21"/>
        </w:numPr>
        <w:ind w:left="862" w:hanging="471"/>
        <w:rPr>
          <w:rFonts w:cs="Arial"/>
        </w:rPr>
      </w:pPr>
      <w:r w:rsidRPr="00FC44E6">
        <w:rPr>
          <w:rFonts w:cs="Arial"/>
        </w:rPr>
        <w:t>znajomość wewnętrznych regulacji</w:t>
      </w:r>
      <w:r w:rsidR="00F45FC7" w:rsidRPr="00FC44E6">
        <w:rPr>
          <w:rFonts w:cs="Arial"/>
        </w:rPr>
        <w:t xml:space="preserve"> Zamawiającego</w:t>
      </w:r>
      <w:r w:rsidRPr="00FC44E6">
        <w:rPr>
          <w:rFonts w:cs="Arial"/>
        </w:rPr>
        <w:t xml:space="preserve">, o których mowa w </w:t>
      </w:r>
      <w:r w:rsidR="00C02D9F" w:rsidRPr="00FC44E6">
        <w:rPr>
          <w:rFonts w:cs="Arial"/>
        </w:rPr>
        <w:t>§ 4</w:t>
      </w:r>
      <w:r w:rsidRPr="00FC44E6">
        <w:rPr>
          <w:rFonts w:cs="Arial"/>
        </w:rPr>
        <w:t xml:space="preserve"> </w:t>
      </w:r>
      <w:r w:rsidR="00F45FC7" w:rsidRPr="00FC44E6">
        <w:rPr>
          <w:rFonts w:cs="Arial"/>
        </w:rPr>
        <w:t>us</w:t>
      </w:r>
      <w:r w:rsidR="00C02D9F" w:rsidRPr="00FC44E6">
        <w:rPr>
          <w:rFonts w:cs="Arial"/>
        </w:rPr>
        <w:t>t.</w:t>
      </w:r>
      <w:r w:rsidRPr="00FC44E6">
        <w:rPr>
          <w:rFonts w:cs="Arial"/>
        </w:rPr>
        <w:t xml:space="preserve"> 2,</w:t>
      </w:r>
    </w:p>
    <w:p w14:paraId="72AFB80D" w14:textId="77777777" w:rsidR="00415D56" w:rsidRPr="00FC44E6" w:rsidRDefault="00415D56" w:rsidP="00D70042">
      <w:pPr>
        <w:numPr>
          <w:ilvl w:val="3"/>
          <w:numId w:val="21"/>
        </w:numPr>
        <w:ind w:left="862" w:hanging="471"/>
        <w:rPr>
          <w:rFonts w:cs="Arial"/>
          <w:iCs/>
          <w:strike/>
        </w:rPr>
      </w:pPr>
      <w:r w:rsidRPr="00FC44E6">
        <w:rPr>
          <w:rFonts w:cs="Arial"/>
          <w:iCs/>
        </w:rPr>
        <w:t xml:space="preserve">znajomość instrukcji eksploatacji, odnoszących się do prac wymienionych w  </w:t>
      </w:r>
      <w:r w:rsidR="00327449" w:rsidRPr="00FC44E6">
        <w:rPr>
          <w:rFonts w:cs="Arial"/>
          <w:iCs/>
        </w:rPr>
        <w:t>Z</w:t>
      </w:r>
      <w:r w:rsidRPr="00FC44E6">
        <w:rPr>
          <w:rFonts w:cs="Arial"/>
          <w:iCs/>
        </w:rPr>
        <w:t>ałączniku nr 2</w:t>
      </w:r>
      <w:r w:rsidR="00327449" w:rsidRPr="00FC44E6">
        <w:rPr>
          <w:rFonts w:cs="Arial"/>
          <w:iCs/>
        </w:rPr>
        <w:t xml:space="preserve"> do Umowy</w:t>
      </w:r>
      <w:r w:rsidR="00187942" w:rsidRPr="00FC44E6">
        <w:rPr>
          <w:rFonts w:cs="Arial"/>
          <w:iCs/>
        </w:rPr>
        <w:t>.</w:t>
      </w:r>
      <w:r w:rsidRPr="00FC44E6">
        <w:rPr>
          <w:rFonts w:cs="Arial"/>
          <w:iCs/>
        </w:rPr>
        <w:t xml:space="preserve"> </w:t>
      </w:r>
    </w:p>
    <w:p w14:paraId="5A34C42E" w14:textId="77777777" w:rsidR="00E46B35" w:rsidRPr="0035445F" w:rsidRDefault="00521133" w:rsidP="00D70042">
      <w:pPr>
        <w:numPr>
          <w:ilvl w:val="0"/>
          <w:numId w:val="27"/>
        </w:numPr>
        <w:rPr>
          <w:rFonts w:cs="Arial"/>
        </w:rPr>
      </w:pPr>
      <w:r w:rsidRPr="00FC44E6">
        <w:rPr>
          <w:rFonts w:cs="Arial"/>
        </w:rPr>
        <w:t xml:space="preserve">Czas pracy: </w:t>
      </w:r>
      <w:r w:rsidR="0035445F">
        <w:rPr>
          <w:rFonts w:cs="Arial"/>
        </w:rPr>
        <w:t xml:space="preserve">zgodnie z </w:t>
      </w:r>
      <w:r w:rsidR="0035445F" w:rsidRPr="0035445F">
        <w:rPr>
          <w:rFonts w:cs="Arial"/>
        </w:rPr>
        <w:t xml:space="preserve">Załącznikiem nr 2 do Umowy. Zamawiający dopuszcza możliwość okresowego zmniejszenia liczby pracowników Wykonawcy pracujących na danej zmianie, na wniosek Wykonawcy złożony z minimum 24-godzinnym wyprzedzeniem, jedynie pod warunkiem uzyskania uprzedniej zgody </w:t>
      </w:r>
      <w:r w:rsidR="00AA7954" w:rsidRPr="00FC44E6">
        <w:rPr>
          <w:rFonts w:cs="Arial"/>
        </w:rPr>
        <w:t>przedstawiciela Zamawiającego do spraw technicznych</w:t>
      </w:r>
      <w:r w:rsidR="0035445F" w:rsidRPr="0035445F">
        <w:rPr>
          <w:rFonts w:cs="Arial"/>
        </w:rPr>
        <w:t xml:space="preserve">. </w:t>
      </w:r>
    </w:p>
    <w:p w14:paraId="3557037C" w14:textId="77777777" w:rsidR="0097789C" w:rsidRPr="00FC44E6" w:rsidRDefault="00CA5C0B" w:rsidP="00D70042">
      <w:pPr>
        <w:numPr>
          <w:ilvl w:val="0"/>
          <w:numId w:val="27"/>
        </w:numPr>
        <w:rPr>
          <w:rFonts w:cs="Arial"/>
        </w:rPr>
      </w:pPr>
      <w:r w:rsidRPr="00FC44E6">
        <w:rPr>
          <w:rFonts w:cs="Arial"/>
        </w:rPr>
        <w:t xml:space="preserve">Pracownicy Wykonawcy świadczyć będą usługi według imiennego grafiku (dalej: „Grafik”) </w:t>
      </w:r>
      <w:r w:rsidR="00BF6970" w:rsidRPr="00FC44E6">
        <w:rPr>
          <w:rFonts w:cs="Arial"/>
        </w:rPr>
        <w:t xml:space="preserve">uzgodnionego z Zamawiającym. </w:t>
      </w:r>
      <w:r w:rsidR="0097789C" w:rsidRPr="00FC44E6">
        <w:rPr>
          <w:rFonts w:cs="Arial"/>
        </w:rPr>
        <w:t>Dopuszczalna zmiana Harmonogramu i / lub Grafiku:</w:t>
      </w:r>
    </w:p>
    <w:p w14:paraId="662D7FAA" w14:textId="77777777" w:rsidR="0097789C" w:rsidRPr="00FC44E6" w:rsidRDefault="0097789C" w:rsidP="00D70042">
      <w:pPr>
        <w:numPr>
          <w:ilvl w:val="3"/>
          <w:numId w:val="27"/>
        </w:numPr>
        <w:ind w:left="851" w:hanging="425"/>
        <w:rPr>
          <w:rFonts w:cs="Arial"/>
        </w:rPr>
      </w:pPr>
      <w:r w:rsidRPr="00FC44E6">
        <w:rPr>
          <w:rFonts w:cs="Arial"/>
        </w:rPr>
        <w:t xml:space="preserve">przez Zamawiającego: Zamawiający zastrzega sobie możliwość zmian Harmonogramu i / lub Grafiku zgodnie z jego potrzebami (okres wykonywania prac, szacunkowe określenie dni pracy, przewidywana liczba osób oraz liczba roboczogodzin), o czym Wykonawca powiadamiany będzie </w:t>
      </w:r>
      <w:r w:rsidR="006F392A" w:rsidRPr="00FC44E6">
        <w:rPr>
          <w:rFonts w:cs="Arial"/>
        </w:rPr>
        <w:t xml:space="preserve">poczta elektroniczną  </w:t>
      </w:r>
      <w:r w:rsidRPr="00FC44E6">
        <w:rPr>
          <w:rFonts w:cs="Arial"/>
        </w:rPr>
        <w:t xml:space="preserve">z minimum 24-godzinnym wyprzedzeniem, </w:t>
      </w:r>
    </w:p>
    <w:p w14:paraId="7A8791DE" w14:textId="77777777" w:rsidR="0097789C" w:rsidRPr="00FC44E6" w:rsidRDefault="0097789C" w:rsidP="00D70042">
      <w:pPr>
        <w:numPr>
          <w:ilvl w:val="3"/>
          <w:numId w:val="27"/>
        </w:numPr>
        <w:ind w:left="851" w:hanging="425"/>
        <w:rPr>
          <w:rFonts w:cs="Arial"/>
        </w:rPr>
      </w:pPr>
      <w:r w:rsidRPr="00FC44E6">
        <w:rPr>
          <w:rFonts w:cs="Arial"/>
        </w:rPr>
        <w:t xml:space="preserve">w przypadkach uzasadnionych potrzebami Zamawiającego, Wykonawca ma obowiązek zrealizować zamówienie Zamawiającego na zapewnienie dodatkowej obsady osobowej, maksymalnie do 2 dodatkowych </w:t>
      </w:r>
      <w:r w:rsidR="00A029B3" w:rsidRPr="00FC44E6">
        <w:rPr>
          <w:rFonts w:cs="Arial"/>
        </w:rPr>
        <w:t>P</w:t>
      </w:r>
      <w:r w:rsidRPr="00FC44E6">
        <w:rPr>
          <w:rFonts w:cs="Arial"/>
        </w:rPr>
        <w:t xml:space="preserve">racowników na stanowiskach pracy w ruchu ciągłym, w stosunku do otrzymanego zamówienia miesięcznego, w terminie 24 godzin od zamówienia w przedmiocie dodatkowej obsady, złożonego w trybie opisanym w ust. </w:t>
      </w:r>
      <w:r w:rsidR="00A950B8">
        <w:rPr>
          <w:rFonts w:cs="Arial"/>
        </w:rPr>
        <w:t>3</w:t>
      </w:r>
      <w:r w:rsidR="00A950B8" w:rsidRPr="00FC44E6">
        <w:rPr>
          <w:rFonts w:cs="Arial"/>
        </w:rPr>
        <w:t>3 po</w:t>
      </w:r>
      <w:r w:rsidR="00A950B8">
        <w:rPr>
          <w:rFonts w:cs="Arial"/>
        </w:rPr>
        <w:t>niże</w:t>
      </w:r>
      <w:r w:rsidR="00A950B8" w:rsidRPr="00FC44E6">
        <w:rPr>
          <w:rFonts w:cs="Arial"/>
        </w:rPr>
        <w:t>j</w:t>
      </w:r>
      <w:r w:rsidRPr="00FC44E6">
        <w:rPr>
          <w:rFonts w:cs="Arial"/>
        </w:rPr>
        <w:t xml:space="preserve">. Dodatkowa obsada będzie rozliczana według stawki za roboczogodzinę określonej w § </w:t>
      </w:r>
      <w:r w:rsidR="00C02D9F" w:rsidRPr="00FC44E6">
        <w:rPr>
          <w:rFonts w:cs="Arial"/>
        </w:rPr>
        <w:t>8</w:t>
      </w:r>
      <w:r w:rsidRPr="00FC44E6">
        <w:rPr>
          <w:rFonts w:cs="Arial"/>
        </w:rPr>
        <w:t xml:space="preserve"> ust. </w:t>
      </w:r>
      <w:r w:rsidR="00A950B8">
        <w:rPr>
          <w:rFonts w:cs="Arial"/>
        </w:rPr>
        <w:t>2 lit. a)</w:t>
      </w:r>
      <w:r w:rsidR="00A950B8" w:rsidRPr="00FC44E6">
        <w:rPr>
          <w:rFonts w:cs="Arial"/>
        </w:rPr>
        <w:t xml:space="preserve"> </w:t>
      </w:r>
      <w:r w:rsidRPr="00FC44E6">
        <w:rPr>
          <w:rFonts w:cs="Arial"/>
        </w:rPr>
        <w:t>Umowy,</w:t>
      </w:r>
    </w:p>
    <w:p w14:paraId="3DF3EE2E" w14:textId="77777777" w:rsidR="0097789C" w:rsidRPr="00FC44E6" w:rsidRDefault="0097789C" w:rsidP="00FC44E6">
      <w:pPr>
        <w:ind w:left="426" w:firstLine="0"/>
        <w:rPr>
          <w:rFonts w:cs="Arial"/>
        </w:rPr>
      </w:pPr>
      <w:r w:rsidRPr="00FC44E6">
        <w:rPr>
          <w:rFonts w:cs="Arial"/>
        </w:rPr>
        <w:lastRenderedPageBreak/>
        <w:t>Zmiana Harmonogramu i / lub Grafiku nie wymaga podpisania aneksu do Umowy.</w:t>
      </w:r>
    </w:p>
    <w:p w14:paraId="5205305A" w14:textId="00F89A06" w:rsidR="000700A0" w:rsidRPr="00FC44E6" w:rsidRDefault="00AE2475" w:rsidP="00D70042">
      <w:pPr>
        <w:pStyle w:val="Nagwek7"/>
        <w:numPr>
          <w:ilvl w:val="0"/>
          <w:numId w:val="27"/>
        </w:numPr>
        <w:rPr>
          <w:rFonts w:cs="Arial"/>
        </w:rPr>
      </w:pPr>
      <w:r w:rsidRPr="00FC44E6">
        <w:rPr>
          <w:rFonts w:cs="Arial"/>
        </w:rPr>
        <w:t xml:space="preserve">Wykonawca jest zobowiązany do przekazania </w:t>
      </w:r>
      <w:r w:rsidR="00F45FC7" w:rsidRPr="00FC44E6">
        <w:rPr>
          <w:rFonts w:cs="Arial"/>
        </w:rPr>
        <w:t xml:space="preserve">swoim </w:t>
      </w:r>
      <w:r w:rsidR="00A029B3" w:rsidRPr="00FC44E6">
        <w:rPr>
          <w:rFonts w:cs="Arial"/>
        </w:rPr>
        <w:t>P</w:t>
      </w:r>
      <w:r w:rsidRPr="00FC44E6">
        <w:rPr>
          <w:rFonts w:cs="Arial"/>
        </w:rPr>
        <w:t>racownikom</w:t>
      </w:r>
      <w:r w:rsidR="00E970CA" w:rsidRPr="00FC44E6">
        <w:rPr>
          <w:rFonts w:cs="Arial"/>
        </w:rPr>
        <w:t xml:space="preserve"> zasad wewnętrznego informowania o zagrożeniach i sytuacjach awaryjnych</w:t>
      </w:r>
      <w:r w:rsidR="007C2D99" w:rsidRPr="00FC44E6">
        <w:rPr>
          <w:rFonts w:cs="Arial"/>
        </w:rPr>
        <w:t xml:space="preserve"> obowiązujących u Zamawiającego</w:t>
      </w:r>
      <w:r w:rsidR="00E970CA" w:rsidRPr="00FC44E6">
        <w:rPr>
          <w:rFonts w:cs="Arial"/>
        </w:rPr>
        <w:t xml:space="preserve"> </w:t>
      </w:r>
      <w:r w:rsidRPr="00FC44E6">
        <w:rPr>
          <w:rFonts w:cs="Arial"/>
        </w:rPr>
        <w:t xml:space="preserve">oraz poinformowania, że rozmowy </w:t>
      </w:r>
      <w:r w:rsidR="007C2D99" w:rsidRPr="00FC44E6">
        <w:rPr>
          <w:rFonts w:cs="Arial"/>
        </w:rPr>
        <w:t>z numer</w:t>
      </w:r>
      <w:r w:rsidR="00B73C4E" w:rsidRPr="00FC44E6">
        <w:rPr>
          <w:rFonts w:cs="Arial"/>
        </w:rPr>
        <w:t xml:space="preserve">ami </w:t>
      </w:r>
      <w:r w:rsidR="007C2D99" w:rsidRPr="00FC44E6">
        <w:rPr>
          <w:rFonts w:cs="Arial"/>
        </w:rPr>
        <w:t>alarmowy</w:t>
      </w:r>
      <w:r w:rsidR="00B73C4E" w:rsidRPr="00FC44E6">
        <w:rPr>
          <w:rFonts w:cs="Arial"/>
        </w:rPr>
        <w:t>mi</w:t>
      </w:r>
      <w:r w:rsidRPr="00FC44E6">
        <w:rPr>
          <w:rFonts w:cs="Arial"/>
        </w:rPr>
        <w:t xml:space="preserve"> są rejestrowane</w:t>
      </w:r>
      <w:r w:rsidR="00C02D9F" w:rsidRPr="00FC44E6">
        <w:rPr>
          <w:rFonts w:cs="Arial"/>
        </w:rPr>
        <w:t>.</w:t>
      </w:r>
      <w:r w:rsidR="00E312E5" w:rsidRPr="00FC44E6">
        <w:rPr>
          <w:rFonts w:cs="Arial"/>
        </w:rPr>
        <w:t xml:space="preserve"> </w:t>
      </w:r>
      <w:r w:rsidR="000700A0" w:rsidRPr="00FC44E6">
        <w:rPr>
          <w:rFonts w:cs="Arial"/>
        </w:rPr>
        <w:t>Nr telefonów alarmowych do zgłoszenia pożaru, katastrofy, awarii, wypadku:</w:t>
      </w:r>
      <w:r w:rsidR="00E312E5" w:rsidRPr="00FC44E6">
        <w:rPr>
          <w:rFonts w:cs="Arial"/>
        </w:rPr>
        <w:t xml:space="preserve"> </w:t>
      </w:r>
      <w:r w:rsidR="000700A0" w:rsidRPr="00FC44E6">
        <w:rPr>
          <w:rFonts w:cs="Arial"/>
        </w:rPr>
        <w:t xml:space="preserve">EC </w:t>
      </w:r>
      <w:r w:rsidR="000623CD">
        <w:rPr>
          <w:rFonts w:cs="Arial"/>
        </w:rPr>
        <w:t>Żerań</w:t>
      </w:r>
      <w:r w:rsidR="000700A0" w:rsidRPr="00FC44E6">
        <w:rPr>
          <w:rFonts w:cs="Arial"/>
        </w:rPr>
        <w:t xml:space="preserve"> </w:t>
      </w:r>
      <w:r w:rsidR="000700A0" w:rsidRPr="00FE7921">
        <w:rPr>
          <w:rFonts w:cs="Arial"/>
        </w:rPr>
        <w:t xml:space="preserve">tel. </w:t>
      </w:r>
      <w:r w:rsidR="00BE5A65" w:rsidRPr="00C1290F">
        <w:t>(+22 587) 4303</w:t>
      </w:r>
      <w:r w:rsidR="00FE7921">
        <w:rPr>
          <w:rFonts w:cs="Arial"/>
        </w:rPr>
        <w:t>.</w:t>
      </w:r>
    </w:p>
    <w:p w14:paraId="2C1CDE23" w14:textId="77777777" w:rsidR="00137204" w:rsidRPr="00FC44E6" w:rsidRDefault="00137204" w:rsidP="00D70042">
      <w:pPr>
        <w:pStyle w:val="Nagwek7"/>
        <w:numPr>
          <w:ilvl w:val="0"/>
          <w:numId w:val="27"/>
        </w:numPr>
        <w:rPr>
          <w:rFonts w:cs="Arial"/>
        </w:rPr>
      </w:pPr>
      <w:r w:rsidRPr="00FC44E6">
        <w:rPr>
          <w:rFonts w:cs="Arial"/>
        </w:rPr>
        <w:t>Wykonawca zapewni kompleksowe wykonywanie prac</w:t>
      </w:r>
      <w:r w:rsidR="00BC0C72" w:rsidRPr="00FC44E6">
        <w:rPr>
          <w:rFonts w:cs="Arial"/>
        </w:rPr>
        <w:t xml:space="preserve"> objętych Umową.</w:t>
      </w:r>
    </w:p>
    <w:p w14:paraId="6A82BEB4" w14:textId="77777777" w:rsidR="00673A78" w:rsidRPr="000623CD" w:rsidRDefault="00A15748" w:rsidP="00D70042">
      <w:pPr>
        <w:pStyle w:val="Nagwek7"/>
        <w:widowControl w:val="0"/>
        <w:numPr>
          <w:ilvl w:val="0"/>
          <w:numId w:val="36"/>
        </w:numPr>
        <w:adjustRightInd w:val="0"/>
        <w:textAlignment w:val="baseline"/>
        <w:rPr>
          <w:rFonts w:cs="Arial"/>
        </w:rPr>
      </w:pPr>
      <w:r w:rsidRPr="000623CD">
        <w:rPr>
          <w:rFonts w:cs="Arial"/>
        </w:rPr>
        <w:t>Wykonawca zobowiązuje się do zapewnienia wszystkim osobom wykonującym prace będące przedmiotem Umowy ze strony Wykonawcy środków ochrony indywidualnej</w:t>
      </w:r>
      <w:r w:rsidR="00535F04" w:rsidRPr="000623CD">
        <w:rPr>
          <w:rFonts w:cs="Arial"/>
        </w:rPr>
        <w:t xml:space="preserve"> (ŚOI)</w:t>
      </w:r>
      <w:r w:rsidRPr="000623CD">
        <w:rPr>
          <w:rFonts w:cs="Arial"/>
        </w:rPr>
        <w:t xml:space="preserve"> w zależności od rodzaju i lokalizacji wykonywanych prac, </w:t>
      </w:r>
      <w:r w:rsidR="000623CD" w:rsidRPr="000623CD">
        <w:rPr>
          <w:rFonts w:cs="Arial"/>
        </w:rPr>
        <w:t>w tym w szczególności dla prac realizowanych w EC Żerań:  ubrania ochronne antyelektrostatyczne spełniające 1 klasę widzialności, maski przeciwpyłowe, środki ochrony słuchu, rękawice ochronne, kamizelki odblaskowe antyelektrostatyczne, obuwie ochronne, kaski z przyłbicą, latarki oraz indywidualne czujniki tlenku węgla). O</w:t>
      </w:r>
      <w:r w:rsidRPr="000623CD">
        <w:rPr>
          <w:rFonts w:cs="Arial"/>
        </w:rPr>
        <w:t>dzież ochronn</w:t>
      </w:r>
      <w:r w:rsidR="000623CD" w:rsidRPr="000623CD">
        <w:rPr>
          <w:rFonts w:cs="Arial"/>
        </w:rPr>
        <w:t>a</w:t>
      </w:r>
      <w:r w:rsidRPr="000623CD">
        <w:rPr>
          <w:rFonts w:cs="Arial"/>
        </w:rPr>
        <w:t xml:space="preserve"> lub robocz</w:t>
      </w:r>
      <w:r w:rsidR="000623CD" w:rsidRPr="000623CD">
        <w:rPr>
          <w:rFonts w:cs="Arial"/>
        </w:rPr>
        <w:t>a</w:t>
      </w:r>
      <w:r w:rsidRPr="000623CD">
        <w:rPr>
          <w:rFonts w:cs="Arial"/>
        </w:rPr>
        <w:t xml:space="preserve"> oraz hełm</w:t>
      </w:r>
      <w:r w:rsidR="000623CD" w:rsidRPr="000623CD">
        <w:rPr>
          <w:rFonts w:cs="Arial"/>
        </w:rPr>
        <w:t>y</w:t>
      </w:r>
      <w:r w:rsidRPr="000623CD">
        <w:rPr>
          <w:rFonts w:cs="Arial"/>
        </w:rPr>
        <w:t xml:space="preserve"> ochronn</w:t>
      </w:r>
      <w:r w:rsidR="000623CD" w:rsidRPr="000623CD">
        <w:rPr>
          <w:rFonts w:cs="Arial"/>
        </w:rPr>
        <w:t>e</w:t>
      </w:r>
      <w:r w:rsidRPr="000623CD">
        <w:rPr>
          <w:rFonts w:cs="Arial"/>
        </w:rPr>
        <w:t xml:space="preserve"> </w:t>
      </w:r>
      <w:r w:rsidR="000623CD" w:rsidRPr="000623CD">
        <w:rPr>
          <w:rFonts w:cs="Arial"/>
        </w:rPr>
        <w:t xml:space="preserve">powinny być </w:t>
      </w:r>
      <w:r w:rsidRPr="000623CD">
        <w:rPr>
          <w:rFonts w:cs="Arial"/>
        </w:rPr>
        <w:t>oznaczon</w:t>
      </w:r>
      <w:r w:rsidR="000623CD" w:rsidRPr="000623CD">
        <w:rPr>
          <w:rFonts w:cs="Arial"/>
        </w:rPr>
        <w:t>e</w:t>
      </w:r>
      <w:r w:rsidRPr="000623CD">
        <w:rPr>
          <w:rFonts w:cs="Arial"/>
        </w:rPr>
        <w:t xml:space="preserve"> w sposób widoczny nazwą Wykonawcy, identyfikatorem lub znakiem firmowym. W przypadku realizacji Umowy przez podwykonawcę, Wykonawca odpowiada za oznakowanie odzieży ochronnej lub roboczej oraz hełmów</w:t>
      </w:r>
      <w:r w:rsidR="009B227E" w:rsidRPr="000623CD">
        <w:rPr>
          <w:rFonts w:cs="Arial"/>
        </w:rPr>
        <w:t xml:space="preserve"> ochronnych</w:t>
      </w:r>
      <w:r w:rsidRPr="000623CD">
        <w:rPr>
          <w:rFonts w:cs="Arial"/>
        </w:rPr>
        <w:t xml:space="preserve"> </w:t>
      </w:r>
      <w:r w:rsidR="00A029B3" w:rsidRPr="000623CD">
        <w:rPr>
          <w:rFonts w:cs="Arial"/>
        </w:rPr>
        <w:t>P</w:t>
      </w:r>
      <w:r w:rsidRPr="000623CD">
        <w:rPr>
          <w:rFonts w:cs="Arial"/>
        </w:rPr>
        <w:t>racowników podwykonawcy nazwą Wykonawcy. Środki Ochrony Indywidualnej powinny być sprawdzane, podlegać przeglądom oraz zapewniać bezpieczeństwo wykonywanych prac</w:t>
      </w:r>
      <w:r w:rsidR="00D8516A" w:rsidRPr="000623CD">
        <w:rPr>
          <w:rFonts w:cs="Arial"/>
        </w:rPr>
        <w:t xml:space="preserve">, </w:t>
      </w:r>
      <w:r w:rsidR="00E03FD1" w:rsidRPr="000623CD">
        <w:rPr>
          <w:rFonts w:cs="Arial"/>
        </w:rPr>
        <w:t xml:space="preserve">które </w:t>
      </w:r>
      <w:r w:rsidR="00D8516A" w:rsidRPr="000623CD">
        <w:rPr>
          <w:rFonts w:cs="Arial"/>
        </w:rPr>
        <w:t xml:space="preserve">będą </w:t>
      </w:r>
      <w:r w:rsidR="00E03FD1" w:rsidRPr="000623CD">
        <w:rPr>
          <w:rFonts w:cs="Arial"/>
        </w:rPr>
        <w:t xml:space="preserve">realizowane zgodnie z  </w:t>
      </w:r>
      <w:r w:rsidR="00D8516A" w:rsidRPr="000623CD">
        <w:rPr>
          <w:rFonts w:cs="Arial"/>
        </w:rPr>
        <w:t>zakres</w:t>
      </w:r>
      <w:r w:rsidR="00E03FD1" w:rsidRPr="000623CD">
        <w:rPr>
          <w:rFonts w:cs="Arial"/>
        </w:rPr>
        <w:t>em</w:t>
      </w:r>
      <w:r w:rsidR="00D8516A" w:rsidRPr="000623CD">
        <w:rPr>
          <w:rFonts w:cs="Arial"/>
        </w:rPr>
        <w:t xml:space="preserve"> prac wynikający</w:t>
      </w:r>
      <w:r w:rsidR="00E03FD1" w:rsidRPr="000623CD">
        <w:rPr>
          <w:rFonts w:cs="Arial"/>
        </w:rPr>
        <w:t>ch</w:t>
      </w:r>
      <w:r w:rsidR="00D8516A" w:rsidRPr="000623CD">
        <w:rPr>
          <w:rFonts w:cs="Arial"/>
        </w:rPr>
        <w:t xml:space="preserve"> z zapisów </w:t>
      </w:r>
      <w:r w:rsidR="00B26FC8" w:rsidRPr="000623CD">
        <w:rPr>
          <w:rFonts w:cs="Arial"/>
        </w:rPr>
        <w:t>Umowy</w:t>
      </w:r>
      <w:r w:rsidR="00CF4E94" w:rsidRPr="000623CD">
        <w:rPr>
          <w:rFonts w:cs="Arial"/>
        </w:rPr>
        <w:t xml:space="preserve"> (</w:t>
      </w:r>
      <w:r w:rsidR="00A20B50" w:rsidRPr="000623CD">
        <w:rPr>
          <w:rFonts w:cs="Arial"/>
        </w:rPr>
        <w:t>w zależności od zakresu Umowy: w</w:t>
      </w:r>
      <w:r w:rsidR="00CF4E94" w:rsidRPr="000623CD">
        <w:rPr>
          <w:rFonts w:cs="Arial"/>
        </w:rPr>
        <w:t xml:space="preserve"> </w:t>
      </w:r>
      <w:r w:rsidR="008B1F8D" w:rsidRPr="000623CD">
        <w:rPr>
          <w:rFonts w:cs="Arial"/>
        </w:rPr>
        <w:t>ubrani</w:t>
      </w:r>
      <w:r w:rsidR="00A8523B" w:rsidRPr="000623CD">
        <w:rPr>
          <w:rFonts w:cs="Arial"/>
        </w:rPr>
        <w:t>a</w:t>
      </w:r>
      <w:r w:rsidR="008B1F8D" w:rsidRPr="000623CD">
        <w:rPr>
          <w:rFonts w:cs="Arial"/>
        </w:rPr>
        <w:t xml:space="preserve"> ochronne antyelektrostatyczne spełniające </w:t>
      </w:r>
      <w:r w:rsidR="006B6AAB" w:rsidRPr="000623CD">
        <w:rPr>
          <w:rFonts w:cs="Arial"/>
        </w:rPr>
        <w:t xml:space="preserve">1 </w:t>
      </w:r>
      <w:r w:rsidR="008B1F8D" w:rsidRPr="000623CD">
        <w:rPr>
          <w:rFonts w:cs="Arial"/>
        </w:rPr>
        <w:t xml:space="preserve">klasę </w:t>
      </w:r>
      <w:r w:rsidR="006B6AAB" w:rsidRPr="000623CD">
        <w:rPr>
          <w:rFonts w:cs="Arial"/>
        </w:rPr>
        <w:t>widzialności</w:t>
      </w:r>
      <w:r w:rsidR="008B1F8D" w:rsidRPr="000623CD">
        <w:rPr>
          <w:rFonts w:cs="Arial"/>
        </w:rPr>
        <w:t xml:space="preserve">, </w:t>
      </w:r>
      <w:r w:rsidR="00CF4E94" w:rsidRPr="000623CD">
        <w:rPr>
          <w:rFonts w:cs="Arial"/>
        </w:rPr>
        <w:t xml:space="preserve">rękawice ochronne, </w:t>
      </w:r>
      <w:r w:rsidR="008B1F8D" w:rsidRPr="000623CD">
        <w:rPr>
          <w:rFonts w:cs="Arial"/>
        </w:rPr>
        <w:t>kamizelki</w:t>
      </w:r>
      <w:r w:rsidR="006B6AAB" w:rsidRPr="000623CD">
        <w:rPr>
          <w:rFonts w:cs="Arial"/>
        </w:rPr>
        <w:t xml:space="preserve"> odblaskowe</w:t>
      </w:r>
      <w:r w:rsidR="008B1F8D" w:rsidRPr="000623CD">
        <w:rPr>
          <w:rFonts w:cs="Arial"/>
        </w:rPr>
        <w:t xml:space="preserve"> </w:t>
      </w:r>
      <w:r w:rsidR="00096E8D" w:rsidRPr="000623CD">
        <w:rPr>
          <w:rFonts w:cs="Arial"/>
        </w:rPr>
        <w:t>anty</w:t>
      </w:r>
      <w:r w:rsidR="008B1F8D" w:rsidRPr="000623CD">
        <w:rPr>
          <w:rFonts w:cs="Arial"/>
        </w:rPr>
        <w:t xml:space="preserve">elektrostatyczne, </w:t>
      </w:r>
      <w:r w:rsidR="00AF17B5" w:rsidRPr="000623CD">
        <w:rPr>
          <w:rFonts w:cs="Arial"/>
        </w:rPr>
        <w:t xml:space="preserve">obuwie ochronne, </w:t>
      </w:r>
      <w:r w:rsidR="00E03FD1" w:rsidRPr="000623CD">
        <w:rPr>
          <w:rFonts w:cs="Arial"/>
        </w:rPr>
        <w:t>hełmy ochronne</w:t>
      </w:r>
      <w:r w:rsidR="00CB550E" w:rsidRPr="000623CD">
        <w:rPr>
          <w:rFonts w:cs="Arial"/>
        </w:rPr>
        <w:t xml:space="preserve"> z przyłbicą oraz </w:t>
      </w:r>
      <w:r w:rsidR="008B1F8D" w:rsidRPr="000623CD">
        <w:rPr>
          <w:rFonts w:cs="Arial"/>
        </w:rPr>
        <w:t>latark</w:t>
      </w:r>
      <w:r w:rsidR="00A8523B" w:rsidRPr="000623CD">
        <w:rPr>
          <w:rFonts w:cs="Arial"/>
        </w:rPr>
        <w:t>i</w:t>
      </w:r>
      <w:r w:rsidR="00CB550E" w:rsidRPr="000623CD">
        <w:rPr>
          <w:rFonts w:cs="Arial"/>
        </w:rPr>
        <w:t>).</w:t>
      </w:r>
      <w:r w:rsidR="009036DB" w:rsidRPr="000623CD">
        <w:rPr>
          <w:rFonts w:cs="Arial"/>
        </w:rPr>
        <w:t xml:space="preserve"> </w:t>
      </w:r>
    </w:p>
    <w:p w14:paraId="34DADF00" w14:textId="77777777" w:rsidR="0093348D" w:rsidRPr="00FC44E6" w:rsidRDefault="0093348D" w:rsidP="00FC44E6">
      <w:pPr>
        <w:pStyle w:val="Nagwek7"/>
        <w:ind w:left="340" w:firstLine="0"/>
        <w:rPr>
          <w:rFonts w:cs="Arial"/>
        </w:rPr>
      </w:pPr>
      <w:r w:rsidRPr="00FC44E6">
        <w:rPr>
          <w:rFonts w:cs="Arial"/>
        </w:rPr>
        <w:t xml:space="preserve">1) ŚOI w strefie zagrożenia wybuchem - Wszyscy pracownicy pracujący na rzecz Wykonawcy realizujący prace będące przedmiotem Umowy w występujących na terenach </w:t>
      </w:r>
      <w:r w:rsidR="0065620A">
        <w:rPr>
          <w:rFonts w:cs="Arial"/>
        </w:rPr>
        <w:t>ORLEN</w:t>
      </w:r>
      <w:r w:rsidRPr="00FC44E6">
        <w:rPr>
          <w:rFonts w:cs="Arial"/>
        </w:rPr>
        <w:t xml:space="preserve"> T</w:t>
      </w:r>
      <w:r w:rsidR="0065620A">
        <w:rPr>
          <w:rFonts w:cs="Arial"/>
        </w:rPr>
        <w:t>ermika</w:t>
      </w:r>
      <w:r w:rsidRPr="00FC44E6">
        <w:rPr>
          <w:rFonts w:cs="Arial"/>
        </w:rPr>
        <w:t xml:space="preserve"> S</w:t>
      </w:r>
      <w:r w:rsidR="00576833" w:rsidRPr="00FC44E6">
        <w:rPr>
          <w:rFonts w:cs="Arial"/>
        </w:rPr>
        <w:t>.</w:t>
      </w:r>
      <w:r w:rsidRPr="00FC44E6">
        <w:rPr>
          <w:rFonts w:cs="Arial"/>
        </w:rPr>
        <w:t>A</w:t>
      </w:r>
      <w:r w:rsidR="00576833" w:rsidRPr="00FC44E6">
        <w:rPr>
          <w:rFonts w:cs="Arial"/>
        </w:rPr>
        <w:t>.</w:t>
      </w:r>
      <w:r w:rsidRPr="00FC44E6">
        <w:rPr>
          <w:rFonts w:cs="Arial"/>
        </w:rPr>
        <w:t xml:space="preserve"> strefach zagrożenia wybuchem zobowiązani są do stosowania odzieży ochronnej</w:t>
      </w:r>
      <w:r w:rsidR="002577DE" w:rsidRPr="00FC44E6">
        <w:rPr>
          <w:rFonts w:cs="Arial"/>
        </w:rPr>
        <w:t xml:space="preserve"> zapewniającej ochronę przed elektrycznością statyczną. </w:t>
      </w:r>
    </w:p>
    <w:p w14:paraId="4BA9D426" w14:textId="77777777" w:rsidR="0093348D" w:rsidRPr="00FC44E6" w:rsidRDefault="0093348D" w:rsidP="00FC44E6">
      <w:pPr>
        <w:pStyle w:val="Nagwek7"/>
        <w:ind w:left="340" w:firstLine="0"/>
        <w:rPr>
          <w:rFonts w:cs="Arial"/>
        </w:rPr>
      </w:pPr>
      <w:r w:rsidRPr="00FC44E6">
        <w:rPr>
          <w:rFonts w:cs="Arial"/>
        </w:rPr>
        <w:t>2) ŚOI w strefie czynników biologicznych -</w:t>
      </w:r>
      <w:r w:rsidR="00576833" w:rsidRPr="00FC44E6">
        <w:rPr>
          <w:rFonts w:cs="Arial"/>
        </w:rPr>
        <w:t xml:space="preserve"> </w:t>
      </w:r>
      <w:r w:rsidRPr="00FC44E6">
        <w:rPr>
          <w:rFonts w:cs="Arial"/>
        </w:rPr>
        <w:t xml:space="preserve">Wszyscy pracownicy pracujący na rzecz Wykonawcy realizujący prace będące przedmiotem Umowy w miejscach występowania czynnika biologicznego na terenie </w:t>
      </w:r>
      <w:r w:rsidR="0065620A">
        <w:rPr>
          <w:rFonts w:cs="Arial"/>
        </w:rPr>
        <w:t>ORLEN Termika</w:t>
      </w:r>
      <w:r w:rsidRPr="00FC44E6">
        <w:rPr>
          <w:rFonts w:cs="Arial"/>
        </w:rPr>
        <w:t xml:space="preserve"> S</w:t>
      </w:r>
      <w:r w:rsidR="00576833" w:rsidRPr="00FC44E6">
        <w:rPr>
          <w:rFonts w:cs="Arial"/>
        </w:rPr>
        <w:t>.</w:t>
      </w:r>
      <w:r w:rsidRPr="00FC44E6">
        <w:rPr>
          <w:rFonts w:cs="Arial"/>
        </w:rPr>
        <w:t>A</w:t>
      </w:r>
      <w:r w:rsidR="00576833" w:rsidRPr="00FC44E6">
        <w:rPr>
          <w:rFonts w:cs="Arial"/>
        </w:rPr>
        <w:t>.</w:t>
      </w:r>
      <w:r w:rsidRPr="00FC44E6">
        <w:rPr>
          <w:rFonts w:cs="Arial"/>
        </w:rPr>
        <w:t xml:space="preserve"> są zobowiązani do stosowania środków ochrony indywidualnej odpowiednich do rodzaju i poziomu narażenia ochrony przed czynnikiem biologicznym.</w:t>
      </w:r>
    </w:p>
    <w:p w14:paraId="4D3C84C7" w14:textId="77777777" w:rsidR="00576833" w:rsidRPr="00FC44E6" w:rsidRDefault="00576833" w:rsidP="00FC44E6">
      <w:pPr>
        <w:pStyle w:val="Nagwek7"/>
        <w:ind w:left="340" w:firstLine="0"/>
        <w:rPr>
          <w:rFonts w:cs="Arial"/>
        </w:rPr>
      </w:pPr>
      <w:r w:rsidRPr="00FC44E6">
        <w:rPr>
          <w:rFonts w:cs="Arial"/>
        </w:rPr>
        <w:t xml:space="preserve">3) Wszyscy pracownicy pracujący na rzecz Wykonawcy realizujący prace będące przedmiotem Umowy w miejscach występowania ryzyka ulatniania się tlenku węgla na terenie </w:t>
      </w:r>
      <w:r w:rsidR="0065620A">
        <w:rPr>
          <w:rFonts w:cs="Arial"/>
        </w:rPr>
        <w:t>ORLEN</w:t>
      </w:r>
      <w:r w:rsidRPr="00FC44E6">
        <w:rPr>
          <w:rFonts w:cs="Arial"/>
        </w:rPr>
        <w:t xml:space="preserve"> T</w:t>
      </w:r>
      <w:r w:rsidR="0065620A">
        <w:rPr>
          <w:rFonts w:cs="Arial"/>
        </w:rPr>
        <w:t>ermika</w:t>
      </w:r>
      <w:r w:rsidRPr="00FC44E6">
        <w:rPr>
          <w:rFonts w:cs="Arial"/>
        </w:rPr>
        <w:t xml:space="preserve"> S.A. są zobowiązani do posiadania i stosowania indywidualnych czujników tlenku węgla. </w:t>
      </w:r>
      <w:r w:rsidRPr="00FC44E6">
        <w:rPr>
          <w:rFonts w:cs="Arial"/>
          <w:color w:val="000000"/>
          <w:u w:val="single"/>
        </w:rPr>
        <w:t>Posiadanie przez pracowników Wykonawcy indywidualnych czujników tlenku węgla (na stanowiskach gdzie jest to wymagane) jest warunkiem dopuszczenia ich do pracy.</w:t>
      </w:r>
    </w:p>
    <w:p w14:paraId="25BEB15E" w14:textId="77777777" w:rsidR="009036DB" w:rsidRPr="00FC44E6" w:rsidRDefault="009036DB" w:rsidP="00D70042">
      <w:pPr>
        <w:pStyle w:val="Nagwek7"/>
        <w:numPr>
          <w:ilvl w:val="0"/>
          <w:numId w:val="41"/>
        </w:numPr>
        <w:rPr>
          <w:rFonts w:cs="Arial"/>
        </w:rPr>
      </w:pPr>
      <w:r w:rsidRPr="00FC44E6">
        <w:rPr>
          <w:rFonts w:cs="Arial"/>
        </w:rPr>
        <w:t xml:space="preserve">Wykonawca </w:t>
      </w:r>
      <w:r w:rsidR="000B2E4B" w:rsidRPr="00FC44E6">
        <w:rPr>
          <w:rFonts w:cs="Arial"/>
        </w:rPr>
        <w:t xml:space="preserve">zapewni </w:t>
      </w:r>
      <w:r w:rsidRPr="00FC44E6">
        <w:rPr>
          <w:rFonts w:cs="Arial"/>
        </w:rPr>
        <w:t>odpowiednie</w:t>
      </w:r>
      <w:r w:rsidR="00673A78" w:rsidRPr="00FC44E6">
        <w:rPr>
          <w:rFonts w:cs="Arial"/>
        </w:rPr>
        <w:t xml:space="preserve">, narzędzia i sprzęt ochronny </w:t>
      </w:r>
      <w:r w:rsidR="00866076" w:rsidRPr="00FC44E6">
        <w:rPr>
          <w:rFonts w:cs="Arial"/>
        </w:rPr>
        <w:t xml:space="preserve">zgodne </w:t>
      </w:r>
      <w:r w:rsidR="00673A78" w:rsidRPr="00FC44E6">
        <w:rPr>
          <w:rFonts w:cs="Arial"/>
        </w:rPr>
        <w:t xml:space="preserve">z PN/ISO </w:t>
      </w:r>
      <w:r w:rsidRPr="00FC44E6">
        <w:rPr>
          <w:rFonts w:cs="Arial"/>
        </w:rPr>
        <w:t>do</w:t>
      </w:r>
      <w:r w:rsidR="00D75D68" w:rsidRPr="00FC44E6">
        <w:rPr>
          <w:rFonts w:cs="Arial"/>
        </w:rPr>
        <w:t> </w:t>
      </w:r>
      <w:r w:rsidRPr="00FC44E6">
        <w:rPr>
          <w:rFonts w:cs="Arial"/>
        </w:rPr>
        <w:t xml:space="preserve">wykonywania prac określonych w </w:t>
      </w:r>
      <w:r w:rsidR="00A20B50" w:rsidRPr="00FC44E6">
        <w:rPr>
          <w:rFonts w:cs="Arial"/>
        </w:rPr>
        <w:t>Załączniku</w:t>
      </w:r>
      <w:r w:rsidR="00C02D9F" w:rsidRPr="00FC44E6">
        <w:rPr>
          <w:rFonts w:cs="Arial"/>
        </w:rPr>
        <w:t xml:space="preserve"> nr</w:t>
      </w:r>
      <w:r w:rsidR="00A20B50" w:rsidRPr="00FC44E6">
        <w:rPr>
          <w:rFonts w:cs="Arial"/>
        </w:rPr>
        <w:t xml:space="preserve"> 2</w:t>
      </w:r>
      <w:r w:rsidR="00263D36">
        <w:rPr>
          <w:rFonts w:cs="Arial"/>
        </w:rPr>
        <w:t xml:space="preserve"> (w tym m.in. narzędzia nieiskrzące do prac w strefach zagrożonych wybuchem, w szczególności: taczki, łopaty, miotły, wiadra)</w:t>
      </w:r>
      <w:r w:rsidR="00866076" w:rsidRPr="00FC44E6">
        <w:rPr>
          <w:rFonts w:cs="Arial"/>
        </w:rPr>
        <w:t>,</w:t>
      </w:r>
      <w:r w:rsidR="00A20B50" w:rsidRPr="00FC44E6">
        <w:rPr>
          <w:rFonts w:cs="Arial"/>
        </w:rPr>
        <w:t xml:space="preserve"> </w:t>
      </w:r>
      <w:r w:rsidR="00866076" w:rsidRPr="00FC44E6">
        <w:rPr>
          <w:rFonts w:cs="Arial"/>
        </w:rPr>
        <w:t xml:space="preserve">posiadające </w:t>
      </w:r>
      <w:r w:rsidR="00673A78" w:rsidRPr="00FC44E6">
        <w:rPr>
          <w:rFonts w:cs="Arial"/>
        </w:rPr>
        <w:t>wymagane atesty, certyfikaty, przeglądy, oznakowanie i zabezpieczenia zgodne z obowiązującymi przepisami.</w:t>
      </w:r>
    </w:p>
    <w:p w14:paraId="1FA72C48" w14:textId="77777777" w:rsidR="00385BBA" w:rsidRPr="00FC44E6" w:rsidRDefault="00385BBA" w:rsidP="00D70042">
      <w:pPr>
        <w:pStyle w:val="Nagwek7"/>
        <w:numPr>
          <w:ilvl w:val="0"/>
          <w:numId w:val="41"/>
        </w:numPr>
        <w:rPr>
          <w:rFonts w:cs="Arial"/>
        </w:rPr>
      </w:pPr>
      <w:r w:rsidRPr="00FC44E6">
        <w:rPr>
          <w:rFonts w:cs="Arial"/>
        </w:rPr>
        <w:t xml:space="preserve">Wykonawca jest zobowiązany do stosowania przez jego </w:t>
      </w:r>
      <w:r w:rsidR="00A029B3" w:rsidRPr="00FC44E6">
        <w:rPr>
          <w:rFonts w:cs="Arial"/>
        </w:rPr>
        <w:t>P</w:t>
      </w:r>
      <w:r w:rsidRPr="00FC44E6">
        <w:rPr>
          <w:rFonts w:cs="Arial"/>
        </w:rPr>
        <w:t>racowników podczas realizacji przedmiotu Umowy sprawnych narzędzi pracy oraz środków ochrony indywidualnej i sprzętu ochronnego zgodnego z Polskimi Normami, posiadającymi wymagane atesty, wyniki okresowych przeglądów i</w:t>
      </w:r>
      <w:r w:rsidR="00D75D68" w:rsidRPr="00FC44E6">
        <w:rPr>
          <w:rFonts w:cs="Arial"/>
        </w:rPr>
        <w:t> </w:t>
      </w:r>
      <w:r w:rsidRPr="00FC44E6">
        <w:rPr>
          <w:rFonts w:cs="Arial"/>
        </w:rPr>
        <w:t>kontroli.</w:t>
      </w:r>
    </w:p>
    <w:p w14:paraId="6B5A846B" w14:textId="77777777" w:rsidR="00137204" w:rsidRPr="00FC44E6" w:rsidRDefault="00137204" w:rsidP="00D70042">
      <w:pPr>
        <w:pStyle w:val="Nagwek7"/>
        <w:numPr>
          <w:ilvl w:val="0"/>
          <w:numId w:val="41"/>
        </w:numPr>
        <w:rPr>
          <w:rFonts w:cs="Arial"/>
        </w:rPr>
      </w:pPr>
      <w:r w:rsidRPr="00FC44E6">
        <w:rPr>
          <w:rFonts w:cs="Arial"/>
        </w:rPr>
        <w:t xml:space="preserve">Wykonawca w pełni odpowiada za zapewnienie </w:t>
      </w:r>
      <w:r w:rsidR="00A029B3" w:rsidRPr="00FC44E6">
        <w:rPr>
          <w:rFonts w:cs="Arial"/>
        </w:rPr>
        <w:t>P</w:t>
      </w:r>
      <w:r w:rsidRPr="00FC44E6">
        <w:rPr>
          <w:rFonts w:cs="Arial"/>
        </w:rPr>
        <w:t>racownikom wykonującym prace objęte Umową bezpiecznych warunków pracy i środków ochrony indywidualnej.</w:t>
      </w:r>
    </w:p>
    <w:p w14:paraId="0A96FAE7" w14:textId="77777777" w:rsidR="00CF4E94" w:rsidRPr="00FC44E6" w:rsidRDefault="00CF4E94" w:rsidP="00D70042">
      <w:pPr>
        <w:pStyle w:val="Nagwek7"/>
        <w:numPr>
          <w:ilvl w:val="0"/>
          <w:numId w:val="41"/>
        </w:numPr>
        <w:rPr>
          <w:rFonts w:cs="Arial"/>
        </w:rPr>
      </w:pPr>
      <w:r w:rsidRPr="00FC44E6">
        <w:rPr>
          <w:rFonts w:cs="Arial"/>
        </w:rPr>
        <w:t xml:space="preserve">W przypadku </w:t>
      </w:r>
      <w:r w:rsidR="00D8516A" w:rsidRPr="00FC44E6">
        <w:rPr>
          <w:rFonts w:cs="Arial"/>
        </w:rPr>
        <w:t>wprowadzenia zmian prze</w:t>
      </w:r>
      <w:r w:rsidR="001B0350" w:rsidRPr="00FC44E6">
        <w:rPr>
          <w:rFonts w:cs="Arial"/>
        </w:rPr>
        <w:t>z</w:t>
      </w:r>
      <w:r w:rsidR="00D8516A" w:rsidRPr="00FC44E6">
        <w:rPr>
          <w:rFonts w:cs="Arial"/>
        </w:rPr>
        <w:t xml:space="preserve"> </w:t>
      </w:r>
      <w:r w:rsidR="00726499" w:rsidRPr="00FC44E6">
        <w:rPr>
          <w:rFonts w:cs="Arial"/>
        </w:rPr>
        <w:t>Zamawiającego</w:t>
      </w:r>
      <w:r w:rsidR="00D8516A" w:rsidRPr="00FC44E6">
        <w:rPr>
          <w:rFonts w:cs="Arial"/>
        </w:rPr>
        <w:t xml:space="preserve"> w zakresie wymagań dotyczących wyposażenia</w:t>
      </w:r>
      <w:r w:rsidR="008770F9" w:rsidRPr="00FC44E6">
        <w:rPr>
          <w:rFonts w:cs="Arial"/>
        </w:rPr>
        <w:t xml:space="preserve"> do wykonywania prac określonych w Załączniku </w:t>
      </w:r>
      <w:r w:rsidR="00260482" w:rsidRPr="00FC44E6">
        <w:rPr>
          <w:rFonts w:cs="Arial"/>
        </w:rPr>
        <w:t xml:space="preserve">2 </w:t>
      </w:r>
      <w:r w:rsidR="00096E8D" w:rsidRPr="00FC44E6">
        <w:rPr>
          <w:rFonts w:cs="Arial"/>
        </w:rPr>
        <w:t xml:space="preserve">lub zmiany </w:t>
      </w:r>
      <w:r w:rsidR="00B26FC8" w:rsidRPr="00FC44E6">
        <w:rPr>
          <w:rFonts w:cs="Arial"/>
        </w:rPr>
        <w:t xml:space="preserve">obowiązujących przepisów prawa </w:t>
      </w:r>
      <w:r w:rsidR="00096E8D" w:rsidRPr="00FC44E6">
        <w:rPr>
          <w:rFonts w:cs="Arial"/>
        </w:rPr>
        <w:t>w tym zakresie</w:t>
      </w:r>
      <w:r w:rsidR="001B0350" w:rsidRPr="00FC44E6">
        <w:rPr>
          <w:rFonts w:cs="Arial"/>
        </w:rPr>
        <w:t xml:space="preserve"> </w:t>
      </w:r>
      <w:r w:rsidR="00726499" w:rsidRPr="00FC44E6">
        <w:rPr>
          <w:rFonts w:cs="Arial"/>
        </w:rPr>
        <w:t>Wykonawca</w:t>
      </w:r>
      <w:r w:rsidRPr="00FC44E6">
        <w:rPr>
          <w:rFonts w:cs="Arial"/>
        </w:rPr>
        <w:t xml:space="preserve"> </w:t>
      </w:r>
      <w:r w:rsidR="00093325" w:rsidRPr="00FC44E6">
        <w:rPr>
          <w:rFonts w:cs="Arial"/>
        </w:rPr>
        <w:t xml:space="preserve">na swój koszt </w:t>
      </w:r>
      <w:r w:rsidRPr="00FC44E6">
        <w:rPr>
          <w:rFonts w:cs="Arial"/>
        </w:rPr>
        <w:t xml:space="preserve">jest zobowiązany dostosować się do nowych przepisów i wyposażyć swoich </w:t>
      </w:r>
      <w:r w:rsidR="00A029B3" w:rsidRPr="00FC44E6">
        <w:rPr>
          <w:rFonts w:cs="Arial"/>
        </w:rPr>
        <w:t>P</w:t>
      </w:r>
      <w:r w:rsidRPr="00FC44E6">
        <w:rPr>
          <w:rFonts w:cs="Arial"/>
        </w:rPr>
        <w:t xml:space="preserve">racowników w taki sprzęt, który będzie w pełni spełniał nowe wymogi w zakresie BHP i </w:t>
      </w:r>
      <w:r w:rsidR="00490D16" w:rsidRPr="00FC44E6">
        <w:rPr>
          <w:rFonts w:cs="Arial"/>
        </w:rPr>
        <w:t>PPOŻ</w:t>
      </w:r>
      <w:r w:rsidRPr="00FC44E6">
        <w:rPr>
          <w:rFonts w:cs="Arial"/>
        </w:rPr>
        <w:t xml:space="preserve"> dla</w:t>
      </w:r>
      <w:r w:rsidR="00D75D68" w:rsidRPr="00FC44E6">
        <w:rPr>
          <w:rFonts w:cs="Arial"/>
        </w:rPr>
        <w:t> </w:t>
      </w:r>
      <w:r w:rsidRPr="00FC44E6">
        <w:rPr>
          <w:rFonts w:cs="Arial"/>
        </w:rPr>
        <w:t>danego charakteru pracy w terminie wymaganym przez te przepisy.</w:t>
      </w:r>
    </w:p>
    <w:p w14:paraId="5D243779" w14:textId="77777777" w:rsidR="00617420" w:rsidRPr="00C3369C" w:rsidRDefault="00726499" w:rsidP="00D70042">
      <w:pPr>
        <w:pStyle w:val="Nagwek7"/>
        <w:numPr>
          <w:ilvl w:val="0"/>
          <w:numId w:val="41"/>
        </w:numPr>
        <w:rPr>
          <w:rFonts w:cs="Arial"/>
        </w:rPr>
      </w:pPr>
      <w:r w:rsidRPr="00957116">
        <w:rPr>
          <w:rFonts w:cs="Arial"/>
        </w:rPr>
        <w:t>Wykonawca</w:t>
      </w:r>
      <w:r w:rsidR="00617420" w:rsidRPr="00957116">
        <w:rPr>
          <w:rFonts w:cs="Arial"/>
        </w:rPr>
        <w:t xml:space="preserve"> </w:t>
      </w:r>
      <w:r w:rsidR="00744F1D" w:rsidRPr="000054C7">
        <w:rPr>
          <w:rFonts w:cs="Arial"/>
        </w:rPr>
        <w:t>oświadcza</w:t>
      </w:r>
      <w:r w:rsidR="009F2177" w:rsidRPr="000054C7">
        <w:rPr>
          <w:rFonts w:cs="Arial"/>
        </w:rPr>
        <w:t xml:space="preserve"> pisemnie</w:t>
      </w:r>
      <w:r w:rsidR="00617420" w:rsidRPr="000054C7">
        <w:rPr>
          <w:rFonts w:cs="Arial"/>
        </w:rPr>
        <w:t xml:space="preserve">, że osoby wykonujące prace będące przedmiotem </w:t>
      </w:r>
      <w:r w:rsidR="000D0CCA" w:rsidRPr="000054C7">
        <w:rPr>
          <w:rFonts w:cs="Arial"/>
        </w:rPr>
        <w:t>U</w:t>
      </w:r>
      <w:r w:rsidR="00617420" w:rsidRPr="000054C7">
        <w:rPr>
          <w:rFonts w:cs="Arial"/>
        </w:rPr>
        <w:t xml:space="preserve">mowy nie będą pracować w zakładach </w:t>
      </w:r>
      <w:r w:rsidRPr="00C3369C">
        <w:rPr>
          <w:rFonts w:cs="Arial"/>
        </w:rPr>
        <w:t>Zamawiającego</w:t>
      </w:r>
      <w:r w:rsidR="000C36CA" w:rsidRPr="00C3369C">
        <w:rPr>
          <w:rFonts w:cs="Arial"/>
        </w:rPr>
        <w:t xml:space="preserve"> i </w:t>
      </w:r>
      <w:r w:rsidR="009F2177" w:rsidRPr="00C3369C">
        <w:rPr>
          <w:rFonts w:cs="Arial"/>
        </w:rPr>
        <w:t xml:space="preserve">u </w:t>
      </w:r>
      <w:r w:rsidR="000B2E4B" w:rsidRPr="00C3369C">
        <w:rPr>
          <w:rFonts w:cs="Arial"/>
        </w:rPr>
        <w:t>innych pracodawców</w:t>
      </w:r>
      <w:r w:rsidR="00617420" w:rsidRPr="00C3369C">
        <w:rPr>
          <w:rFonts w:cs="Arial"/>
        </w:rPr>
        <w:t xml:space="preserve"> w godzinach </w:t>
      </w:r>
      <w:r w:rsidR="009D100F" w:rsidRPr="00C3369C">
        <w:rPr>
          <w:rFonts w:cs="Arial"/>
        </w:rPr>
        <w:t xml:space="preserve">pracy </w:t>
      </w:r>
      <w:r w:rsidR="00617420" w:rsidRPr="00C3369C">
        <w:rPr>
          <w:rFonts w:cs="Arial"/>
        </w:rPr>
        <w:t xml:space="preserve">dłuższych niż przewidziane dla pracowników zgodnie z Kodeksem </w:t>
      </w:r>
      <w:r w:rsidR="008B69BF" w:rsidRPr="00C3369C">
        <w:rPr>
          <w:rFonts w:cs="Arial"/>
        </w:rPr>
        <w:t>p</w:t>
      </w:r>
      <w:r w:rsidR="00617420" w:rsidRPr="00C3369C">
        <w:rPr>
          <w:rFonts w:cs="Arial"/>
        </w:rPr>
        <w:t>racy.</w:t>
      </w:r>
      <w:r w:rsidR="000C36CA" w:rsidRPr="00C3369C" w:rsidDel="000C36CA">
        <w:rPr>
          <w:rFonts w:cs="Arial"/>
        </w:rPr>
        <w:t xml:space="preserve"> </w:t>
      </w:r>
    </w:p>
    <w:p w14:paraId="517108B4" w14:textId="77777777" w:rsidR="00385BBA" w:rsidRPr="00FC44E6" w:rsidRDefault="00385BBA" w:rsidP="00D70042">
      <w:pPr>
        <w:pStyle w:val="Nagwek7"/>
        <w:numPr>
          <w:ilvl w:val="0"/>
          <w:numId w:val="41"/>
        </w:numPr>
        <w:rPr>
          <w:rFonts w:cs="Arial"/>
        </w:rPr>
      </w:pPr>
      <w:r w:rsidRPr="00FC44E6">
        <w:rPr>
          <w:rFonts w:cs="Arial"/>
        </w:rPr>
        <w:lastRenderedPageBreak/>
        <w:t xml:space="preserve">Wykonawca </w:t>
      </w:r>
      <w:r w:rsidR="008B1EF2" w:rsidRPr="00FC44E6">
        <w:rPr>
          <w:rFonts w:cs="Arial"/>
        </w:rPr>
        <w:t>zobowiązuje się nie podejmować działań mających na celu przejęcie pracowników Zamawiającego ani osób świadczących na jego rzecz usługi na podstawie umowy prawa cywilnego</w:t>
      </w:r>
      <w:r w:rsidRPr="00FC44E6">
        <w:rPr>
          <w:rFonts w:cs="Arial"/>
        </w:rPr>
        <w:t xml:space="preserve">. Niedopełnienie przez Wykonawcę tego obowiązku jest traktowane jako rażące naruszenie postanowień Umowy, uprawniające Zamawiającego do </w:t>
      </w:r>
      <w:r w:rsidR="004C32E9" w:rsidRPr="00FC44E6">
        <w:rPr>
          <w:rFonts w:cs="Arial"/>
        </w:rPr>
        <w:t xml:space="preserve">rozwiązania </w:t>
      </w:r>
      <w:r w:rsidRPr="00FC44E6">
        <w:rPr>
          <w:rFonts w:cs="Arial"/>
        </w:rPr>
        <w:t>Umowy z przyczyn leżących po stronie Wykonawcy.</w:t>
      </w:r>
    </w:p>
    <w:p w14:paraId="7867C2DF" w14:textId="77777777" w:rsidR="00385BBA" w:rsidRPr="00FC44E6" w:rsidRDefault="00385BBA" w:rsidP="00D70042">
      <w:pPr>
        <w:pStyle w:val="Nagwek7"/>
        <w:numPr>
          <w:ilvl w:val="0"/>
          <w:numId w:val="41"/>
        </w:numPr>
        <w:rPr>
          <w:rFonts w:cs="Arial"/>
        </w:rPr>
      </w:pPr>
      <w:r w:rsidRPr="00FC44E6">
        <w:rPr>
          <w:rFonts w:cs="Arial"/>
        </w:rPr>
        <w:t xml:space="preserve">Wykonawca nie może bez uprzednio wyrażonej na piśmie zgody Zamawiającego powierzyć wykonania całości lub części </w:t>
      </w:r>
      <w:r w:rsidRPr="00FC44E6">
        <w:rPr>
          <w:rFonts w:cs="Arial"/>
          <w:snapToGrid w:val="0"/>
          <w:lang w:eastAsia="pl-PL"/>
        </w:rPr>
        <w:t xml:space="preserve">prac </w:t>
      </w:r>
      <w:r w:rsidRPr="00FC44E6">
        <w:rPr>
          <w:rFonts w:cs="Arial"/>
        </w:rPr>
        <w:t>osobie trzeciej. Za działania i zaniechania osoby trzeciej Wykonawca odpowiada jak za własne działania i zaniechania.</w:t>
      </w:r>
    </w:p>
    <w:p w14:paraId="3FABCAEA" w14:textId="77777777" w:rsidR="00385BBA" w:rsidRPr="00FC44E6" w:rsidRDefault="00385BBA" w:rsidP="00D70042">
      <w:pPr>
        <w:pStyle w:val="Nagwek7"/>
        <w:numPr>
          <w:ilvl w:val="0"/>
          <w:numId w:val="41"/>
        </w:numPr>
        <w:rPr>
          <w:rFonts w:cs="Arial"/>
        </w:rPr>
      </w:pPr>
      <w:r w:rsidRPr="00FC44E6">
        <w:rPr>
          <w:rFonts w:cs="Arial"/>
        </w:rPr>
        <w:t xml:space="preserve">Wykonawca jest zobowiązany zapewnić swoim </w:t>
      </w:r>
      <w:r w:rsidR="00A029B3" w:rsidRPr="00FC44E6">
        <w:rPr>
          <w:rFonts w:cs="Arial"/>
        </w:rPr>
        <w:t>P</w:t>
      </w:r>
      <w:r w:rsidRPr="00FC44E6">
        <w:rPr>
          <w:rFonts w:cs="Arial"/>
        </w:rPr>
        <w:t>racownikom pomieszczenia socjalne oraz pomieszczenia do przechowywania sprzętu potrzebnego do wykonywania powierzonych prac. Za</w:t>
      </w:r>
      <w:r w:rsidR="00D75D68" w:rsidRPr="00FC44E6">
        <w:rPr>
          <w:rFonts w:cs="Arial"/>
        </w:rPr>
        <w:t> </w:t>
      </w:r>
      <w:r w:rsidRPr="00FC44E6">
        <w:rPr>
          <w:rFonts w:cs="Arial"/>
        </w:rPr>
        <w:t>udostępnione przez Zamawiającego pomieszczenia socjalne oraz pomieszczenia do</w:t>
      </w:r>
      <w:r w:rsidR="00D75D68" w:rsidRPr="00FC44E6">
        <w:rPr>
          <w:rFonts w:cs="Arial"/>
        </w:rPr>
        <w:t> </w:t>
      </w:r>
      <w:r w:rsidRPr="00FC44E6">
        <w:rPr>
          <w:rFonts w:cs="Arial"/>
        </w:rPr>
        <w:t>przechowywania sprzętu, potrzebnego do wykonywania powierzonych prac, Wykonawca zobowiązuje się płacić Zamawiającemu czynsz miesięczny według stawek obowiązujących na terenie zakładu Zamawiającego, na podstawie odrębnej umowy najmu zawartej pomiędzy Stronami.</w:t>
      </w:r>
    </w:p>
    <w:p w14:paraId="3C944E0C" w14:textId="77777777" w:rsidR="004768D9" w:rsidRPr="00FC44E6" w:rsidRDefault="004768D9" w:rsidP="00D70042">
      <w:pPr>
        <w:numPr>
          <w:ilvl w:val="0"/>
          <w:numId w:val="41"/>
        </w:numPr>
        <w:ind w:right="-14"/>
        <w:rPr>
          <w:rFonts w:cs="Arial"/>
        </w:rPr>
      </w:pPr>
      <w:r w:rsidRPr="00FC44E6">
        <w:rPr>
          <w:rFonts w:cs="Arial"/>
        </w:rPr>
        <w:t xml:space="preserve">Pracownicy </w:t>
      </w:r>
      <w:r w:rsidR="00726499" w:rsidRPr="00FC44E6">
        <w:rPr>
          <w:rFonts w:cs="Arial"/>
        </w:rPr>
        <w:t>Wykonawcy</w:t>
      </w:r>
      <w:r w:rsidRPr="00FC44E6">
        <w:rPr>
          <w:rFonts w:cs="Arial"/>
        </w:rPr>
        <w:t xml:space="preserve"> i inne osoby przez niego wskazane, wykonujące prace objęte </w:t>
      </w:r>
      <w:r w:rsidR="000D0CCA" w:rsidRPr="00FC44E6">
        <w:rPr>
          <w:rFonts w:cs="Arial"/>
        </w:rPr>
        <w:t>U</w:t>
      </w:r>
      <w:r w:rsidRPr="00FC44E6">
        <w:rPr>
          <w:rFonts w:cs="Arial"/>
        </w:rPr>
        <w:t>mow</w:t>
      </w:r>
      <w:r w:rsidR="004722B6" w:rsidRPr="00FC44E6">
        <w:rPr>
          <w:rFonts w:cs="Arial"/>
        </w:rPr>
        <w:t>ą</w:t>
      </w:r>
      <w:r w:rsidRPr="00FC44E6">
        <w:rPr>
          <w:rFonts w:cs="Arial"/>
        </w:rPr>
        <w:t xml:space="preserve"> winny</w:t>
      </w:r>
      <w:r w:rsidR="002C55FB" w:rsidRPr="00FC44E6">
        <w:rPr>
          <w:rFonts w:cs="Arial"/>
        </w:rPr>
        <w:t xml:space="preserve"> </w:t>
      </w:r>
      <w:r w:rsidRPr="00FC44E6">
        <w:rPr>
          <w:rFonts w:cs="Arial"/>
        </w:rPr>
        <w:t xml:space="preserve">posiadać przy sobie w miejscu widocznym, wydane przez </w:t>
      </w:r>
      <w:r w:rsidR="00726499" w:rsidRPr="00FC44E6">
        <w:rPr>
          <w:rFonts w:cs="Arial"/>
        </w:rPr>
        <w:t>Zamawiającego</w:t>
      </w:r>
      <w:r w:rsidRPr="00FC44E6">
        <w:rPr>
          <w:rFonts w:cs="Arial"/>
        </w:rPr>
        <w:t xml:space="preserve"> przed rozpoczęciem prac, przepustki uprawniające do wejścia na teren zakładów </w:t>
      </w:r>
      <w:r w:rsidR="00726499" w:rsidRPr="00FC44E6">
        <w:rPr>
          <w:rFonts w:cs="Arial"/>
        </w:rPr>
        <w:t>Zamawiającego</w:t>
      </w:r>
      <w:r w:rsidRPr="00FC44E6">
        <w:rPr>
          <w:rFonts w:cs="Arial"/>
        </w:rPr>
        <w:t>.</w:t>
      </w:r>
    </w:p>
    <w:p w14:paraId="2082F070" w14:textId="77777777" w:rsidR="004768D9" w:rsidRPr="00FC44E6" w:rsidRDefault="00726499" w:rsidP="00D70042">
      <w:pPr>
        <w:numPr>
          <w:ilvl w:val="0"/>
          <w:numId w:val="41"/>
        </w:numPr>
        <w:ind w:right="-14"/>
        <w:rPr>
          <w:rFonts w:cs="Arial"/>
        </w:rPr>
      </w:pPr>
      <w:r w:rsidRPr="00FC44E6">
        <w:rPr>
          <w:rFonts w:cs="Arial"/>
        </w:rPr>
        <w:t>Wykonawca</w:t>
      </w:r>
      <w:r w:rsidR="004768D9" w:rsidRPr="00FC44E6">
        <w:rPr>
          <w:rFonts w:cs="Arial"/>
        </w:rPr>
        <w:t xml:space="preserve"> zobowiązany jest po rozwiązaniu </w:t>
      </w:r>
      <w:r w:rsidR="000D0CCA" w:rsidRPr="00FC44E6">
        <w:rPr>
          <w:rFonts w:cs="Arial"/>
        </w:rPr>
        <w:t>U</w:t>
      </w:r>
      <w:r w:rsidR="004768D9" w:rsidRPr="00FC44E6">
        <w:rPr>
          <w:rFonts w:cs="Arial"/>
        </w:rPr>
        <w:t>mowy niezwłocznie, lecz nie później niż</w:t>
      </w:r>
      <w:r w:rsidR="00D75D68" w:rsidRPr="00FC44E6">
        <w:rPr>
          <w:rFonts w:cs="Arial"/>
        </w:rPr>
        <w:t> </w:t>
      </w:r>
      <w:r w:rsidR="004768D9" w:rsidRPr="00FC44E6">
        <w:rPr>
          <w:rFonts w:cs="Arial"/>
        </w:rPr>
        <w:t xml:space="preserve">w terminie 7 dni od dnia upływu terminu ważności przepustek wydanych jego </w:t>
      </w:r>
      <w:r w:rsidR="00A029B3" w:rsidRPr="00FC44E6">
        <w:rPr>
          <w:rFonts w:cs="Arial"/>
        </w:rPr>
        <w:t>P</w:t>
      </w:r>
      <w:r w:rsidR="004768D9" w:rsidRPr="00FC44E6">
        <w:rPr>
          <w:rFonts w:cs="Arial"/>
        </w:rPr>
        <w:t xml:space="preserve">racownikom i innym osobom wskazanym przez </w:t>
      </w:r>
      <w:r w:rsidRPr="00FC44E6">
        <w:rPr>
          <w:rFonts w:cs="Arial"/>
        </w:rPr>
        <w:t>Wykonawcę</w:t>
      </w:r>
      <w:r w:rsidR="004768D9" w:rsidRPr="00FC44E6">
        <w:rPr>
          <w:rFonts w:cs="Arial"/>
        </w:rPr>
        <w:t xml:space="preserve"> wykonującym prace w ramach </w:t>
      </w:r>
      <w:r w:rsidR="000D0CCA" w:rsidRPr="00FC44E6">
        <w:rPr>
          <w:rFonts w:cs="Arial"/>
        </w:rPr>
        <w:t>U</w:t>
      </w:r>
      <w:r w:rsidR="004768D9" w:rsidRPr="00FC44E6">
        <w:rPr>
          <w:rFonts w:cs="Arial"/>
        </w:rPr>
        <w:t>mowy, zwrócić</w:t>
      </w:r>
      <w:r w:rsidR="00D75D68" w:rsidRPr="00FC44E6">
        <w:rPr>
          <w:rFonts w:cs="Arial"/>
        </w:rPr>
        <w:t xml:space="preserve"> </w:t>
      </w:r>
      <w:r w:rsidR="004768D9" w:rsidRPr="00FC44E6">
        <w:rPr>
          <w:rFonts w:cs="Arial"/>
        </w:rPr>
        <w:t xml:space="preserve">je wszystkie uprawnionemu przedstawicielowi </w:t>
      </w:r>
      <w:r w:rsidRPr="00FC44E6">
        <w:rPr>
          <w:rFonts w:cs="Arial"/>
        </w:rPr>
        <w:t>Zamawiającego</w:t>
      </w:r>
      <w:r w:rsidR="004768D9" w:rsidRPr="00FC44E6">
        <w:rPr>
          <w:rFonts w:cs="Arial"/>
        </w:rPr>
        <w:t xml:space="preserve"> działającemu w </w:t>
      </w:r>
      <w:r w:rsidR="009F2177" w:rsidRPr="00FC44E6">
        <w:rPr>
          <w:rFonts w:cs="Arial"/>
        </w:rPr>
        <w:t>Z</w:t>
      </w:r>
      <w:r w:rsidR="004768D9" w:rsidRPr="00FC44E6">
        <w:rPr>
          <w:rFonts w:cs="Arial"/>
        </w:rPr>
        <w:t>akładzie, w którym prowadzone są te prace.</w:t>
      </w:r>
    </w:p>
    <w:p w14:paraId="5A4EB681" w14:textId="77777777" w:rsidR="004768D9" w:rsidRPr="00FC44E6" w:rsidRDefault="00726499" w:rsidP="00D70042">
      <w:pPr>
        <w:numPr>
          <w:ilvl w:val="0"/>
          <w:numId w:val="41"/>
        </w:numPr>
        <w:ind w:right="-14"/>
        <w:rPr>
          <w:rFonts w:cs="Arial"/>
        </w:rPr>
      </w:pPr>
      <w:r w:rsidRPr="00FC44E6">
        <w:rPr>
          <w:rFonts w:cs="Arial"/>
        </w:rPr>
        <w:t>Wykonawca</w:t>
      </w:r>
      <w:r w:rsidR="004768D9" w:rsidRPr="00FC44E6">
        <w:rPr>
          <w:rFonts w:cs="Arial"/>
        </w:rPr>
        <w:t xml:space="preserve"> zobowiązany jest do utrzymania porządku w miejscu prowadzonych prac</w:t>
      </w:r>
      <w:r w:rsidR="00385BBA" w:rsidRPr="00FC44E6">
        <w:rPr>
          <w:rFonts w:cs="Arial"/>
        </w:rPr>
        <w:t xml:space="preserve"> oraz</w:t>
      </w:r>
      <w:r w:rsidR="00D75D68" w:rsidRPr="00FC44E6">
        <w:rPr>
          <w:rFonts w:cs="Arial"/>
        </w:rPr>
        <w:t xml:space="preserve"> </w:t>
      </w:r>
      <w:r w:rsidR="00385BBA" w:rsidRPr="00FC44E6">
        <w:rPr>
          <w:rFonts w:cs="Arial"/>
        </w:rPr>
        <w:t>do</w:t>
      </w:r>
      <w:r w:rsidR="00D75D68" w:rsidRPr="00FC44E6">
        <w:rPr>
          <w:rFonts w:cs="Arial"/>
        </w:rPr>
        <w:t> </w:t>
      </w:r>
      <w:r w:rsidR="00385BBA" w:rsidRPr="00FC44E6">
        <w:rPr>
          <w:rFonts w:cs="Arial"/>
        </w:rPr>
        <w:t xml:space="preserve">wykonywania ich tak, aby nie utrudniały one pracy </w:t>
      </w:r>
      <w:r w:rsidR="00655C61" w:rsidRPr="00FC44E6">
        <w:rPr>
          <w:rFonts w:cs="Arial"/>
        </w:rPr>
        <w:t xml:space="preserve">w </w:t>
      </w:r>
      <w:r w:rsidR="00385BBA" w:rsidRPr="00FC44E6">
        <w:rPr>
          <w:rFonts w:cs="Arial"/>
        </w:rPr>
        <w:t>Obiekt</w:t>
      </w:r>
      <w:r w:rsidR="00655C61" w:rsidRPr="00FC44E6">
        <w:rPr>
          <w:rFonts w:cs="Arial"/>
        </w:rPr>
        <w:t>ach</w:t>
      </w:r>
      <w:r w:rsidR="00385BBA" w:rsidRPr="00FC44E6">
        <w:rPr>
          <w:rFonts w:cs="Arial"/>
        </w:rPr>
        <w:t xml:space="preserve"> Zamawiającego</w:t>
      </w:r>
      <w:r w:rsidR="004768D9" w:rsidRPr="00FC44E6">
        <w:rPr>
          <w:rFonts w:cs="Arial"/>
        </w:rPr>
        <w:t>.</w:t>
      </w:r>
    </w:p>
    <w:p w14:paraId="18BC4716" w14:textId="77777777" w:rsidR="001D081A" w:rsidRPr="000623CD" w:rsidRDefault="00726499" w:rsidP="00D70042">
      <w:pPr>
        <w:pStyle w:val="Tekstpodstawowy2"/>
        <w:numPr>
          <w:ilvl w:val="0"/>
          <w:numId w:val="41"/>
        </w:numPr>
        <w:adjustRightInd w:val="0"/>
        <w:textAlignment w:val="baseline"/>
        <w:rPr>
          <w:rFonts w:cs="Arial"/>
          <w:color w:val="auto"/>
        </w:rPr>
      </w:pPr>
      <w:r w:rsidRPr="000623CD">
        <w:rPr>
          <w:rFonts w:cs="Arial"/>
          <w:color w:val="auto"/>
        </w:rPr>
        <w:t>Wykonawca</w:t>
      </w:r>
      <w:r w:rsidR="00350924" w:rsidRPr="000623CD">
        <w:rPr>
          <w:rFonts w:cs="Arial"/>
          <w:color w:val="auto"/>
        </w:rPr>
        <w:t xml:space="preserve"> przed rozpoczęciem prac ustanowi imiennie osobę odpowiedzialną za nadzór nad realizacją prac wynikających z przedmiotu Umowy na potrzeby </w:t>
      </w:r>
      <w:r w:rsidR="000054C7">
        <w:rPr>
          <w:rFonts w:cs="Arial"/>
          <w:color w:val="auto"/>
        </w:rPr>
        <w:t>D</w:t>
      </w:r>
      <w:r w:rsidR="00350924" w:rsidRPr="000623CD">
        <w:rPr>
          <w:rFonts w:cs="Arial"/>
          <w:color w:val="auto"/>
        </w:rPr>
        <w:t xml:space="preserve">yspozycyjnego zarządzania Zamawiającego. Osoba ta nie może stanowić obsady w </w:t>
      </w:r>
      <w:r w:rsidR="008341F3" w:rsidRPr="000623CD">
        <w:rPr>
          <w:rFonts w:cs="Arial"/>
          <w:color w:val="auto"/>
        </w:rPr>
        <w:t>G</w:t>
      </w:r>
      <w:r w:rsidR="00350924" w:rsidRPr="000623CD">
        <w:rPr>
          <w:rFonts w:cs="Arial"/>
          <w:color w:val="auto"/>
        </w:rPr>
        <w:t>rafiku. Osoba ta jest również odpowiedzialna za realizację zobowiązania wynikającego z art. 208 Kodeksu pracy.</w:t>
      </w:r>
      <w:r w:rsidR="00DE2334" w:rsidRPr="000623CD">
        <w:rPr>
          <w:rFonts w:cs="Arial"/>
          <w:color w:val="auto"/>
        </w:rPr>
        <w:t xml:space="preserve"> </w:t>
      </w:r>
    </w:p>
    <w:p w14:paraId="09FFD0C4" w14:textId="77777777" w:rsidR="00483C90" w:rsidRPr="000623CD" w:rsidRDefault="00483C90" w:rsidP="00D70042">
      <w:pPr>
        <w:pStyle w:val="Tekstpodstawowy2"/>
        <w:numPr>
          <w:ilvl w:val="0"/>
          <w:numId w:val="41"/>
        </w:numPr>
        <w:adjustRightInd w:val="0"/>
        <w:textAlignment w:val="baseline"/>
        <w:rPr>
          <w:rFonts w:cs="Arial"/>
          <w:color w:val="auto"/>
        </w:rPr>
      </w:pPr>
      <w:r w:rsidRPr="000623CD">
        <w:rPr>
          <w:rFonts w:cs="Arial"/>
          <w:color w:val="auto"/>
        </w:rPr>
        <w:t>Wykonawca wyznaczy, na każdej zmianie, osobę kierującą zespołem pracowników (dalej: „brygadzista”). Przed zakończeniem zmiany kierujący zespołem pracowników jest zobowiązany do raportowania Starszemu Maszyniście Urządzeń Pomocniczych Obszaru Węgla zakresu prac wykonanych na danej zmianie.</w:t>
      </w:r>
    </w:p>
    <w:p w14:paraId="35F8A467" w14:textId="77777777" w:rsidR="00301FF1" w:rsidRPr="00FC44E6" w:rsidRDefault="004768D9" w:rsidP="00D70042">
      <w:pPr>
        <w:pStyle w:val="Nagwek7"/>
        <w:numPr>
          <w:ilvl w:val="0"/>
          <w:numId w:val="41"/>
        </w:numPr>
        <w:tabs>
          <w:tab w:val="left" w:pos="708"/>
        </w:tabs>
        <w:ind w:right="-14"/>
        <w:rPr>
          <w:rFonts w:cs="Arial"/>
        </w:rPr>
      </w:pPr>
      <w:r w:rsidRPr="000623CD">
        <w:rPr>
          <w:rFonts w:cs="Arial"/>
        </w:rPr>
        <w:t>Za ewidencję osób wykonuj</w:t>
      </w:r>
      <w:r w:rsidR="00DB1A45" w:rsidRPr="000623CD">
        <w:rPr>
          <w:rFonts w:cs="Arial"/>
        </w:rPr>
        <w:t>ących prace objęte przedmiotem U</w:t>
      </w:r>
      <w:r w:rsidRPr="000623CD">
        <w:rPr>
          <w:rFonts w:cs="Arial"/>
        </w:rPr>
        <w:t>mowy odpo</w:t>
      </w:r>
      <w:r w:rsidR="00301FF1" w:rsidRPr="000623CD">
        <w:rPr>
          <w:rFonts w:cs="Arial"/>
        </w:rPr>
        <w:t>wiedzialny jest</w:t>
      </w:r>
      <w:r w:rsidR="00096E8D" w:rsidRPr="000623CD">
        <w:rPr>
          <w:rFonts w:cs="Arial"/>
        </w:rPr>
        <w:t xml:space="preserve"> </w:t>
      </w:r>
      <w:r w:rsidR="00726499" w:rsidRPr="00FC44E6">
        <w:rPr>
          <w:rFonts w:cs="Arial"/>
        </w:rPr>
        <w:t>Wykonawca</w:t>
      </w:r>
      <w:r w:rsidR="00B26FC8" w:rsidRPr="00FC44E6">
        <w:rPr>
          <w:rFonts w:cs="Arial"/>
        </w:rPr>
        <w:t>.</w:t>
      </w:r>
    </w:p>
    <w:p w14:paraId="1EC7DBE9" w14:textId="77777777" w:rsidR="00A8523B" w:rsidRDefault="00187942" w:rsidP="00D70042">
      <w:pPr>
        <w:pStyle w:val="Nagwek7"/>
        <w:numPr>
          <w:ilvl w:val="0"/>
          <w:numId w:val="41"/>
        </w:numPr>
        <w:tabs>
          <w:tab w:val="left" w:pos="708"/>
        </w:tabs>
        <w:ind w:right="-14"/>
        <w:rPr>
          <w:rFonts w:cs="Arial"/>
        </w:rPr>
      </w:pPr>
      <w:r w:rsidRPr="00FC44E6">
        <w:rPr>
          <w:rFonts w:cs="Arial"/>
        </w:rPr>
        <w:t xml:space="preserve">Wykonawca </w:t>
      </w:r>
      <w:r w:rsidR="00301FF1" w:rsidRPr="00FC44E6">
        <w:rPr>
          <w:rFonts w:cs="Arial"/>
        </w:rPr>
        <w:t>n</w:t>
      </w:r>
      <w:r w:rsidR="006E1AFA" w:rsidRPr="00FC44E6">
        <w:rPr>
          <w:rFonts w:cs="Arial"/>
        </w:rPr>
        <w:t xml:space="preserve">ajpóźniej na 2 dni </w:t>
      </w:r>
      <w:r w:rsidR="00BA6398" w:rsidRPr="00FC44E6">
        <w:rPr>
          <w:rFonts w:cs="Arial"/>
        </w:rPr>
        <w:t xml:space="preserve">robocze </w:t>
      </w:r>
      <w:r w:rsidR="006E1AFA" w:rsidRPr="00FC44E6">
        <w:rPr>
          <w:rFonts w:cs="Arial"/>
        </w:rPr>
        <w:t xml:space="preserve">przed początkiem </w:t>
      </w:r>
      <w:r w:rsidR="00301FF1" w:rsidRPr="00FC44E6">
        <w:rPr>
          <w:rFonts w:cs="Arial"/>
        </w:rPr>
        <w:t>nowego</w:t>
      </w:r>
      <w:r w:rsidR="004B21ED" w:rsidRPr="00FC44E6">
        <w:rPr>
          <w:rFonts w:cs="Arial"/>
        </w:rPr>
        <w:t xml:space="preserve"> miesiąca </w:t>
      </w:r>
      <w:r w:rsidR="001A251B" w:rsidRPr="00FC44E6">
        <w:rPr>
          <w:rFonts w:cs="Arial"/>
        </w:rPr>
        <w:t xml:space="preserve">prześle </w:t>
      </w:r>
      <w:r w:rsidR="0006111C" w:rsidRPr="00FC44E6">
        <w:rPr>
          <w:rFonts w:cs="Arial"/>
        </w:rPr>
        <w:t xml:space="preserve">do </w:t>
      </w:r>
      <w:r w:rsidR="00726499" w:rsidRPr="00FC44E6">
        <w:rPr>
          <w:rFonts w:cs="Arial"/>
        </w:rPr>
        <w:t>Zamawiającego</w:t>
      </w:r>
      <w:r w:rsidR="001A251B" w:rsidRPr="00FC44E6">
        <w:rPr>
          <w:rFonts w:cs="Arial"/>
        </w:rPr>
        <w:t xml:space="preserve"> imienny </w:t>
      </w:r>
      <w:r w:rsidR="007D4AB8" w:rsidRPr="00FC44E6">
        <w:rPr>
          <w:rFonts w:cs="Arial"/>
        </w:rPr>
        <w:t>G</w:t>
      </w:r>
      <w:r w:rsidR="004B21ED" w:rsidRPr="00FC44E6">
        <w:rPr>
          <w:rFonts w:cs="Arial"/>
        </w:rPr>
        <w:t>rafik obsady poszczególnych zmian w poszczególnych</w:t>
      </w:r>
      <w:r w:rsidR="00301FF1" w:rsidRPr="00FC44E6">
        <w:rPr>
          <w:rFonts w:cs="Arial"/>
        </w:rPr>
        <w:t xml:space="preserve"> dniach w miesiącu następującym,</w:t>
      </w:r>
      <w:r w:rsidR="00902F9C">
        <w:rPr>
          <w:rFonts w:cs="Arial"/>
        </w:rPr>
        <w:t xml:space="preserve"> ze wskazaniem na </w:t>
      </w:r>
      <w:r w:rsidR="00EA7957">
        <w:rPr>
          <w:rFonts w:cs="Arial"/>
        </w:rPr>
        <w:t>G</w:t>
      </w:r>
      <w:r w:rsidR="00902F9C">
        <w:rPr>
          <w:rFonts w:cs="Arial"/>
        </w:rPr>
        <w:t>r</w:t>
      </w:r>
      <w:r w:rsidR="00193C70">
        <w:rPr>
          <w:rFonts w:cs="Arial"/>
        </w:rPr>
        <w:t>a</w:t>
      </w:r>
      <w:r w:rsidR="00902F9C">
        <w:rPr>
          <w:rFonts w:cs="Arial"/>
        </w:rPr>
        <w:t xml:space="preserve">fiku osoby </w:t>
      </w:r>
      <w:r w:rsidR="00193C70">
        <w:rPr>
          <w:rFonts w:cs="Arial"/>
        </w:rPr>
        <w:t>pełniącej funkcję brygadzisty</w:t>
      </w:r>
      <w:r w:rsidR="00164E84" w:rsidRPr="00FC44E6">
        <w:rPr>
          <w:rFonts w:cs="Arial"/>
        </w:rPr>
        <w:t>.</w:t>
      </w:r>
      <w:r w:rsidR="00374AE2" w:rsidRPr="00FC44E6">
        <w:rPr>
          <w:rFonts w:cs="Arial"/>
        </w:rPr>
        <w:t xml:space="preserve"> </w:t>
      </w:r>
      <w:r w:rsidR="00F97F39" w:rsidRPr="00FC44E6">
        <w:rPr>
          <w:rFonts w:cs="Arial"/>
        </w:rPr>
        <w:t>Grafik wymaga uzgodnienia z Zamawiającym i jego akceptacji nie później niż do ostatniego dnia roboczego miesiąca. Wszelkie zmiany osobowe w uzgodnionym, obowiązującym Grafiku, w trakcie trwania miesiąca muszą być zgłaszane przez Wykonawcę</w:t>
      </w:r>
      <w:r w:rsidR="00E864F9" w:rsidRPr="00FC44E6">
        <w:rPr>
          <w:rFonts w:cs="Arial"/>
        </w:rPr>
        <w:t xml:space="preserve"> do przedstawiciela Zamawiającego do spraw technicznych, </w:t>
      </w:r>
      <w:r w:rsidR="00F97F39" w:rsidRPr="00FC44E6">
        <w:rPr>
          <w:rFonts w:cs="Arial"/>
        </w:rPr>
        <w:t xml:space="preserve"> za pomocą poczty elektronicznej nie później niż 4 godziny po wystąpieniu zmiany.</w:t>
      </w:r>
    </w:p>
    <w:p w14:paraId="744C40F9" w14:textId="77777777" w:rsidR="00FF52DE" w:rsidRPr="006A004A" w:rsidRDefault="00385BBA" w:rsidP="00D70042">
      <w:pPr>
        <w:pStyle w:val="Nagwek7"/>
        <w:numPr>
          <w:ilvl w:val="0"/>
          <w:numId w:val="41"/>
        </w:numPr>
        <w:tabs>
          <w:tab w:val="left" w:pos="708"/>
        </w:tabs>
        <w:ind w:right="-14"/>
        <w:rPr>
          <w:rFonts w:cs="Arial"/>
        </w:rPr>
      </w:pPr>
      <w:r w:rsidRPr="00FC44E6">
        <w:rPr>
          <w:rFonts w:cs="Arial"/>
        </w:rPr>
        <w:t xml:space="preserve">Pracownicy Wykonawcy są zobligowani każdego dnia pracy </w:t>
      </w:r>
      <w:r w:rsidR="00FB1E12" w:rsidRPr="00FC44E6">
        <w:rPr>
          <w:rFonts w:cs="Arial"/>
        </w:rPr>
        <w:t xml:space="preserve">zgłaszać swoją obecność oraz </w:t>
      </w:r>
      <w:r w:rsidRPr="006A004A">
        <w:rPr>
          <w:rFonts w:cs="Arial"/>
        </w:rPr>
        <w:t>podpisywać listę obecności znajdującą się</w:t>
      </w:r>
      <w:r w:rsidR="004E5EF9" w:rsidRPr="006A004A">
        <w:rPr>
          <w:rFonts w:cs="Arial"/>
        </w:rPr>
        <w:t xml:space="preserve"> </w:t>
      </w:r>
      <w:r w:rsidR="00F97F39" w:rsidRPr="006A004A">
        <w:rPr>
          <w:rFonts w:cs="Arial"/>
        </w:rPr>
        <w:t xml:space="preserve">w </w:t>
      </w:r>
      <w:r w:rsidR="00BC0C72" w:rsidRPr="006A004A">
        <w:rPr>
          <w:rFonts w:cs="Arial"/>
        </w:rPr>
        <w:t xml:space="preserve">pomieszczeniu Dyżurnego Inżyniera Ruchu lub </w:t>
      </w:r>
      <w:r w:rsidR="000D5CAC" w:rsidRPr="006A004A">
        <w:rPr>
          <w:rFonts w:cs="Arial"/>
        </w:rPr>
        <w:t>Mistrza Produkcji</w:t>
      </w:r>
      <w:r w:rsidR="004E5EF9" w:rsidRPr="006A004A">
        <w:rPr>
          <w:rFonts w:cs="Arial"/>
        </w:rPr>
        <w:t xml:space="preserve"> w godzinach zgodnych z Harmonogramem</w:t>
      </w:r>
      <w:r w:rsidRPr="006A004A">
        <w:rPr>
          <w:rFonts w:cs="Arial"/>
        </w:rPr>
        <w:t xml:space="preserve">. Listę tę na początku każdego miesiąca, będzie sporządzał i dostarczał przedstawiciel </w:t>
      </w:r>
      <w:r w:rsidR="00273D94" w:rsidRPr="006A004A">
        <w:rPr>
          <w:rFonts w:cs="Arial"/>
        </w:rPr>
        <w:t>Zamawiającego</w:t>
      </w:r>
      <w:r w:rsidRPr="006A004A">
        <w:rPr>
          <w:rFonts w:cs="Arial"/>
        </w:rPr>
        <w:t>.</w:t>
      </w:r>
    </w:p>
    <w:p w14:paraId="2C658DAA" w14:textId="77777777" w:rsidR="006A004A" w:rsidRPr="006A004A" w:rsidRDefault="00FF52DE" w:rsidP="00D70042">
      <w:pPr>
        <w:pStyle w:val="Nagwek7"/>
        <w:widowControl w:val="0"/>
        <w:numPr>
          <w:ilvl w:val="0"/>
          <w:numId w:val="35"/>
        </w:numPr>
        <w:tabs>
          <w:tab w:val="left" w:pos="708"/>
        </w:tabs>
        <w:adjustRightInd w:val="0"/>
        <w:ind w:right="-14"/>
        <w:textAlignment w:val="baseline"/>
        <w:rPr>
          <w:rFonts w:cs="Arial"/>
        </w:rPr>
      </w:pPr>
      <w:r w:rsidRPr="006A004A">
        <w:rPr>
          <w:rFonts w:cs="Arial"/>
        </w:rPr>
        <w:t xml:space="preserve">Pracownicy Wykonawcy są zobowiązani posiadać przy sobie w czasie pracy oryginały wydanych świadectw kwalifikacyjnych o których mowa w ust. 6 i 7 oraz okazywać je na każde żądanie przedstawicieli Zamawiającego wymienionych w </w:t>
      </w:r>
      <w:r w:rsidR="000054C7">
        <w:rPr>
          <w:rFonts w:cs="Arial"/>
        </w:rPr>
        <w:t>§</w:t>
      </w:r>
      <w:r w:rsidRPr="006A004A">
        <w:rPr>
          <w:rFonts w:cs="Arial"/>
        </w:rPr>
        <w:t xml:space="preserve"> 4 ust. 4.</w:t>
      </w:r>
    </w:p>
    <w:p w14:paraId="4EF87A50" w14:textId="42850725" w:rsidR="006A004A" w:rsidRPr="006A004A" w:rsidRDefault="006A004A" w:rsidP="00D70042">
      <w:pPr>
        <w:pStyle w:val="Nagwek7"/>
        <w:widowControl w:val="0"/>
        <w:numPr>
          <w:ilvl w:val="0"/>
          <w:numId w:val="35"/>
        </w:numPr>
        <w:tabs>
          <w:tab w:val="left" w:pos="708"/>
        </w:tabs>
        <w:adjustRightInd w:val="0"/>
        <w:ind w:right="-14"/>
        <w:textAlignment w:val="baseline"/>
        <w:rPr>
          <w:rFonts w:cs="Arial"/>
        </w:rPr>
      </w:pPr>
      <w:r w:rsidRPr="006A004A">
        <w:rPr>
          <w:rFonts w:cs="Arial"/>
        </w:rPr>
        <w:t xml:space="preserve">W przypadku wystąpienia innych potrzeb ruchowych w zakresie prac czyścicielskich, zlecanych awaryjnie  (o których mowa w Załączniku nr </w:t>
      </w:r>
      <w:r w:rsidR="000E0E70">
        <w:rPr>
          <w:rFonts w:cs="Arial"/>
        </w:rPr>
        <w:t>2</w:t>
      </w:r>
      <w:r w:rsidRPr="006A004A">
        <w:rPr>
          <w:rFonts w:cs="Arial"/>
        </w:rPr>
        <w:t xml:space="preserve">, Tabela wiersz </w:t>
      </w:r>
      <w:r w:rsidRPr="000E0E70">
        <w:rPr>
          <w:rFonts w:cs="Arial"/>
        </w:rPr>
        <w:t>2</w:t>
      </w:r>
      <w:r w:rsidR="000E0E70" w:rsidRPr="000E0E70">
        <w:rPr>
          <w:rFonts w:cs="Arial"/>
        </w:rPr>
        <w:t>4</w:t>
      </w:r>
      <w:r w:rsidRPr="000E0E70">
        <w:rPr>
          <w:rFonts w:cs="Arial"/>
        </w:rPr>
        <w:t>)</w:t>
      </w:r>
      <w:r w:rsidRPr="006A004A">
        <w:rPr>
          <w:rFonts w:cs="Arial"/>
        </w:rPr>
        <w:t>, Wykonawca przekaże w ciągu 24 godzin po wezwaniu telefonicznym do dyspozycji Zamawiającego</w:t>
      </w:r>
      <w:r w:rsidR="000E0E70">
        <w:rPr>
          <w:rFonts w:cs="Arial"/>
        </w:rPr>
        <w:t xml:space="preserve"> </w:t>
      </w:r>
      <w:r w:rsidR="00AA7954">
        <w:rPr>
          <w:rFonts w:cs="Arial"/>
        </w:rPr>
        <w:t xml:space="preserve">uzgodnioną </w:t>
      </w:r>
      <w:r w:rsidR="00C1290F">
        <w:rPr>
          <w:rFonts w:cs="Arial"/>
        </w:rPr>
        <w:t xml:space="preserve">liczbę </w:t>
      </w:r>
      <w:r w:rsidR="00AA7954">
        <w:rPr>
          <w:rFonts w:cs="Arial"/>
        </w:rPr>
        <w:t xml:space="preserve">osób </w:t>
      </w:r>
      <w:r w:rsidRPr="006A004A">
        <w:rPr>
          <w:rFonts w:cs="Arial"/>
        </w:rPr>
        <w:t xml:space="preserve">do </w:t>
      </w:r>
      <w:r w:rsidRPr="006A004A">
        <w:rPr>
          <w:rFonts w:cs="Arial"/>
        </w:rPr>
        <w:lastRenderedPageBreak/>
        <w:t>wykonywania zleconych prac w zakładzie Zamawiającego.</w:t>
      </w:r>
    </w:p>
    <w:p w14:paraId="2D793AD0" w14:textId="156D94D0" w:rsidR="0089374B" w:rsidRPr="00FD7371" w:rsidRDefault="0089374B" w:rsidP="00D70042">
      <w:pPr>
        <w:pStyle w:val="Nagwek7"/>
        <w:numPr>
          <w:ilvl w:val="0"/>
          <w:numId w:val="24"/>
        </w:numPr>
        <w:tabs>
          <w:tab w:val="left" w:pos="708"/>
        </w:tabs>
        <w:ind w:right="-14"/>
        <w:rPr>
          <w:rFonts w:cs="Arial"/>
        </w:rPr>
      </w:pPr>
      <w:r w:rsidRPr="006A004A">
        <w:rPr>
          <w:rFonts w:cs="Arial"/>
        </w:rPr>
        <w:t>Wykonawca oświadcza, że w przypadku nabycia w celu realizacji przedmiotu Umowy wyrobów</w:t>
      </w:r>
      <w:r w:rsidRPr="00FC44E6">
        <w:rPr>
          <w:rFonts w:cs="Arial"/>
        </w:rPr>
        <w:t xml:space="preserve"> akcyzowych, ich przeznaczenie i zużycie nie będzie użyciem do celów, z którymi ustawa z dnia 6</w:t>
      </w:r>
      <w:r w:rsidRPr="00FC44E6">
        <w:rPr>
          <w:rFonts w:cs="Arial"/>
          <w:b/>
          <w:bCs/>
        </w:rPr>
        <w:t xml:space="preserve"> </w:t>
      </w:r>
      <w:r w:rsidRPr="00FC44E6">
        <w:rPr>
          <w:rFonts w:cs="Arial"/>
        </w:rPr>
        <w:t xml:space="preserve">grudnia 2008 r. o podatku akcyzowym wiąże </w:t>
      </w:r>
      <w:r w:rsidR="000429E2" w:rsidRPr="00FD7371">
        <w:t>powstanie obowiązku podatkowego i dokonania rozliczenia w tym podatku przez Zamawiającego.</w:t>
      </w:r>
    </w:p>
    <w:p w14:paraId="1ED1F8AF" w14:textId="77777777" w:rsidR="007C75A6" w:rsidRPr="00FC44E6" w:rsidRDefault="00F42D86" w:rsidP="00FC44E6">
      <w:pPr>
        <w:pStyle w:val="Nagwek7"/>
        <w:numPr>
          <w:ilvl w:val="0"/>
          <w:numId w:val="4"/>
        </w:numPr>
        <w:ind w:left="289" w:hanging="289"/>
        <w:rPr>
          <w:rFonts w:cs="Arial"/>
          <w:b/>
        </w:rPr>
      </w:pPr>
      <w:r w:rsidRPr="00FC44E6">
        <w:rPr>
          <w:rFonts w:cs="Arial"/>
          <w:b/>
        </w:rPr>
        <w:t>OKRES OBOWIĄZYWANIA UMOWY I HARMONOGRAM PRAC</w:t>
      </w:r>
    </w:p>
    <w:p w14:paraId="783E111C" w14:textId="2AFE1458" w:rsidR="009D1751" w:rsidRPr="00FC44E6" w:rsidRDefault="000D0CCA" w:rsidP="00D70042">
      <w:pPr>
        <w:pStyle w:val="Nagwek7"/>
        <w:numPr>
          <w:ilvl w:val="6"/>
          <w:numId w:val="11"/>
        </w:numPr>
        <w:tabs>
          <w:tab w:val="clear" w:pos="5040"/>
          <w:tab w:val="num" w:pos="390"/>
        </w:tabs>
        <w:adjustRightInd w:val="0"/>
        <w:ind w:left="426" w:hanging="426"/>
        <w:textAlignment w:val="baseline"/>
        <w:rPr>
          <w:rFonts w:cs="Arial"/>
        </w:rPr>
      </w:pPr>
      <w:r w:rsidRPr="00FC44E6">
        <w:rPr>
          <w:rFonts w:cs="Arial"/>
        </w:rPr>
        <w:t>U</w:t>
      </w:r>
      <w:r w:rsidR="009D1751" w:rsidRPr="00FC44E6">
        <w:rPr>
          <w:rFonts w:cs="Arial"/>
        </w:rPr>
        <w:t xml:space="preserve">mowę Strony zawierają na okres </w:t>
      </w:r>
      <w:r w:rsidR="009D1751" w:rsidRPr="00FC44E6">
        <w:rPr>
          <w:rFonts w:cs="Arial"/>
          <w:b/>
        </w:rPr>
        <w:t xml:space="preserve">od dnia </w:t>
      </w:r>
      <w:r w:rsidR="00F42D86" w:rsidRPr="00FC44E6">
        <w:rPr>
          <w:rFonts w:cs="Arial"/>
          <w:b/>
        </w:rPr>
        <w:t>01.</w:t>
      </w:r>
      <w:r w:rsidR="000623CD">
        <w:rPr>
          <w:rFonts w:cs="Arial"/>
          <w:b/>
        </w:rPr>
        <w:t>10</w:t>
      </w:r>
      <w:r w:rsidR="000D5CAC" w:rsidRPr="00FC44E6">
        <w:rPr>
          <w:rFonts w:cs="Arial"/>
          <w:b/>
        </w:rPr>
        <w:t>.202</w:t>
      </w:r>
      <w:r w:rsidR="006014EF">
        <w:rPr>
          <w:rFonts w:cs="Arial"/>
          <w:b/>
        </w:rPr>
        <w:t>6</w:t>
      </w:r>
      <w:r w:rsidR="008F7639">
        <w:rPr>
          <w:rFonts w:cs="Arial"/>
          <w:b/>
        </w:rPr>
        <w:t xml:space="preserve"> </w:t>
      </w:r>
      <w:r w:rsidR="00F42D86" w:rsidRPr="00FC44E6">
        <w:rPr>
          <w:rFonts w:cs="Arial"/>
          <w:b/>
        </w:rPr>
        <w:t>r.</w:t>
      </w:r>
      <w:r w:rsidR="009D1751" w:rsidRPr="00FC44E6">
        <w:rPr>
          <w:rFonts w:cs="Arial"/>
          <w:b/>
        </w:rPr>
        <w:t xml:space="preserve"> do dnia </w:t>
      </w:r>
      <w:r w:rsidR="00137762" w:rsidRPr="00FC44E6">
        <w:rPr>
          <w:rFonts w:cs="Arial"/>
          <w:b/>
        </w:rPr>
        <w:t>30.</w:t>
      </w:r>
      <w:r w:rsidR="000623CD">
        <w:rPr>
          <w:rFonts w:cs="Arial"/>
          <w:b/>
        </w:rPr>
        <w:t>09</w:t>
      </w:r>
      <w:r w:rsidR="000D5CAC" w:rsidRPr="00FC44E6">
        <w:rPr>
          <w:rFonts w:cs="Arial"/>
          <w:b/>
        </w:rPr>
        <w:t>.</w:t>
      </w:r>
      <w:r w:rsidR="00F42D86" w:rsidRPr="00FC44E6">
        <w:rPr>
          <w:rFonts w:cs="Arial"/>
          <w:b/>
        </w:rPr>
        <w:t>202</w:t>
      </w:r>
      <w:r w:rsidR="006014EF">
        <w:rPr>
          <w:rFonts w:cs="Arial"/>
          <w:b/>
        </w:rPr>
        <w:t>8</w:t>
      </w:r>
      <w:r w:rsidR="00F42D86" w:rsidRPr="00FC44E6">
        <w:rPr>
          <w:rFonts w:cs="Arial"/>
          <w:b/>
        </w:rPr>
        <w:t xml:space="preserve"> r</w:t>
      </w:r>
      <w:r w:rsidR="001A2EE2" w:rsidRPr="00FC44E6">
        <w:rPr>
          <w:rFonts w:cs="Arial"/>
          <w:b/>
        </w:rPr>
        <w:t>.</w:t>
      </w:r>
      <w:r w:rsidR="0069099E" w:rsidRPr="00FC44E6">
        <w:rPr>
          <w:rFonts w:cs="Arial"/>
          <w:b/>
        </w:rPr>
        <w:t xml:space="preserve"> </w:t>
      </w:r>
      <w:r w:rsidR="0069099E" w:rsidRPr="00FC44E6">
        <w:rPr>
          <w:rFonts w:cs="Arial"/>
        </w:rPr>
        <w:t xml:space="preserve">Jednakże </w:t>
      </w:r>
      <w:r w:rsidR="00093325" w:rsidRPr="00FC44E6">
        <w:rPr>
          <w:rFonts w:cs="Arial"/>
        </w:rPr>
        <w:t>U</w:t>
      </w:r>
      <w:r w:rsidR="0069099E" w:rsidRPr="00FC44E6">
        <w:rPr>
          <w:rFonts w:cs="Arial"/>
        </w:rPr>
        <w:t xml:space="preserve">mowa ulega rozwiązaniu w terminie wcześniejszym, jeżeli łączna wartość prac zrealizowanych na podstawie Umowy osiągnie wcześniej poziom maksymalnego łącznego wynagrodzenia wskazany w § </w:t>
      </w:r>
      <w:r w:rsidR="009B227E" w:rsidRPr="00FC44E6">
        <w:rPr>
          <w:rFonts w:cs="Arial"/>
        </w:rPr>
        <w:t>8</w:t>
      </w:r>
      <w:r w:rsidR="0069099E" w:rsidRPr="00FC44E6">
        <w:rPr>
          <w:rFonts w:cs="Arial"/>
        </w:rPr>
        <w:t xml:space="preserve"> </w:t>
      </w:r>
      <w:r w:rsidR="00845893" w:rsidRPr="00FC44E6">
        <w:rPr>
          <w:rFonts w:cs="Arial"/>
        </w:rPr>
        <w:t>ust.</w:t>
      </w:r>
      <w:r w:rsidR="00A55D7C">
        <w:rPr>
          <w:rFonts w:cs="Arial"/>
        </w:rPr>
        <w:t xml:space="preserve"> </w:t>
      </w:r>
      <w:r w:rsidR="0069099E" w:rsidRPr="00FC44E6">
        <w:rPr>
          <w:rFonts w:cs="Arial"/>
        </w:rPr>
        <w:t>1 Umowy.</w:t>
      </w:r>
    </w:p>
    <w:p w14:paraId="00236094" w14:textId="77777777" w:rsidR="00F139A3" w:rsidRPr="00FC44E6" w:rsidRDefault="00726499" w:rsidP="00D70042">
      <w:pPr>
        <w:widowControl w:val="0"/>
        <w:numPr>
          <w:ilvl w:val="0"/>
          <w:numId w:val="36"/>
        </w:numPr>
        <w:rPr>
          <w:rFonts w:cs="Arial"/>
          <w:color w:val="FF0000"/>
          <w:lang w:eastAsia="en-US"/>
        </w:rPr>
      </w:pPr>
      <w:r w:rsidRPr="00FC44E6">
        <w:rPr>
          <w:rFonts w:cs="Arial"/>
        </w:rPr>
        <w:t>Wykonawca</w:t>
      </w:r>
      <w:r w:rsidR="00CC5ED6" w:rsidRPr="00FC44E6">
        <w:rPr>
          <w:rFonts w:cs="Arial"/>
        </w:rPr>
        <w:t xml:space="preserve"> będzie wykonywał objęte </w:t>
      </w:r>
      <w:r w:rsidR="000D0CCA" w:rsidRPr="00FC44E6">
        <w:rPr>
          <w:rFonts w:cs="Arial"/>
        </w:rPr>
        <w:t>U</w:t>
      </w:r>
      <w:r w:rsidR="00CC5ED6" w:rsidRPr="00FC44E6">
        <w:rPr>
          <w:rFonts w:cs="Arial"/>
        </w:rPr>
        <w:t xml:space="preserve">mową prace </w:t>
      </w:r>
      <w:r w:rsidR="00F139A3" w:rsidRPr="00FC44E6">
        <w:rPr>
          <w:rFonts w:cs="Arial"/>
        </w:rPr>
        <w:t xml:space="preserve">w każdym dniu kalendarzowym obowiązywania Umowy </w:t>
      </w:r>
      <w:r w:rsidR="00CC5ED6" w:rsidRPr="00FC44E6">
        <w:rPr>
          <w:rFonts w:cs="Arial"/>
        </w:rPr>
        <w:t xml:space="preserve">wg </w:t>
      </w:r>
      <w:r w:rsidR="00E16CD9" w:rsidRPr="00FC44E6">
        <w:rPr>
          <w:rFonts w:cs="Arial"/>
        </w:rPr>
        <w:t>H</w:t>
      </w:r>
      <w:r w:rsidR="00CC5ED6" w:rsidRPr="00FC44E6">
        <w:rPr>
          <w:rFonts w:cs="Arial"/>
        </w:rPr>
        <w:t xml:space="preserve">armonogramu stanowiącego </w:t>
      </w:r>
      <w:r w:rsidR="004018EE" w:rsidRPr="00FC44E6">
        <w:rPr>
          <w:rFonts w:cs="Arial"/>
        </w:rPr>
        <w:t>Z</w:t>
      </w:r>
      <w:r w:rsidR="00CC5ED6" w:rsidRPr="00FC44E6">
        <w:rPr>
          <w:rFonts w:cs="Arial"/>
        </w:rPr>
        <w:t xml:space="preserve">ałącznik nr 1 do </w:t>
      </w:r>
      <w:r w:rsidR="004018EE" w:rsidRPr="00FC44E6">
        <w:rPr>
          <w:rFonts w:cs="Arial"/>
        </w:rPr>
        <w:t>Umowy</w:t>
      </w:r>
      <w:r w:rsidR="00CC5ED6" w:rsidRPr="00FC44E6">
        <w:rPr>
          <w:rFonts w:cs="Arial"/>
        </w:rPr>
        <w:t xml:space="preserve"> oraz według uzgodnionego przez Strony Grafiku</w:t>
      </w:r>
      <w:r w:rsidR="00E8106E" w:rsidRPr="00FC44E6">
        <w:rPr>
          <w:rFonts w:cs="Arial"/>
        </w:rPr>
        <w:t>.</w:t>
      </w:r>
      <w:r w:rsidR="00F139A3" w:rsidRPr="00FC44E6">
        <w:rPr>
          <w:rFonts w:cs="Arial"/>
        </w:rPr>
        <w:t xml:space="preserve"> </w:t>
      </w:r>
    </w:p>
    <w:p w14:paraId="683CB58D" w14:textId="77777777" w:rsidR="007C75A6" w:rsidRPr="00FC44E6" w:rsidRDefault="007C75A6" w:rsidP="00FC44E6">
      <w:pPr>
        <w:pStyle w:val="Nagwek1"/>
        <w:numPr>
          <w:ilvl w:val="0"/>
          <w:numId w:val="4"/>
        </w:numPr>
        <w:spacing w:before="120"/>
        <w:ind w:left="289" w:hanging="289"/>
        <w:rPr>
          <w:rFonts w:cs="Arial"/>
          <w:caps w:val="0"/>
        </w:rPr>
      </w:pPr>
      <w:r w:rsidRPr="00FC44E6">
        <w:rPr>
          <w:rFonts w:cs="Arial"/>
        </w:rPr>
        <w:t>Przedstawiciele Stron</w:t>
      </w:r>
    </w:p>
    <w:p w14:paraId="7C0DCD5E" w14:textId="77777777" w:rsidR="007C75A6" w:rsidRPr="00FC44E6" w:rsidRDefault="007C75A6" w:rsidP="00FC44E6">
      <w:pPr>
        <w:numPr>
          <w:ilvl w:val="1"/>
          <w:numId w:val="6"/>
        </w:numPr>
        <w:ind w:right="-14"/>
        <w:rPr>
          <w:rFonts w:cs="Arial"/>
        </w:rPr>
      </w:pPr>
      <w:r w:rsidRPr="00FC44E6">
        <w:rPr>
          <w:rFonts w:cs="Arial"/>
        </w:rPr>
        <w:t xml:space="preserve">W sprawach dotyczących realizacji </w:t>
      </w:r>
      <w:r w:rsidR="000D0CCA" w:rsidRPr="00FC44E6">
        <w:rPr>
          <w:rFonts w:cs="Arial"/>
        </w:rPr>
        <w:t xml:space="preserve">Umowy </w:t>
      </w:r>
      <w:r w:rsidRPr="00FC44E6">
        <w:rPr>
          <w:rFonts w:cs="Arial"/>
        </w:rPr>
        <w:t>Strony ustanawiają swoich przedstawicieli, którymi są:</w:t>
      </w:r>
    </w:p>
    <w:p w14:paraId="388C93FF" w14:textId="77777777" w:rsidR="007C75A6" w:rsidRPr="00FC44E6" w:rsidRDefault="007C75A6" w:rsidP="00FC44E6">
      <w:pPr>
        <w:pStyle w:val="Nagwek2"/>
        <w:numPr>
          <w:ilvl w:val="2"/>
          <w:numId w:val="6"/>
        </w:numPr>
        <w:tabs>
          <w:tab w:val="num" w:pos="702"/>
        </w:tabs>
        <w:adjustRightInd w:val="0"/>
        <w:ind w:hanging="502"/>
        <w:textAlignment w:val="baseline"/>
        <w:rPr>
          <w:rFonts w:cs="Arial"/>
          <w:b w:val="0"/>
        </w:rPr>
      </w:pPr>
      <w:r w:rsidRPr="00FC44E6">
        <w:rPr>
          <w:rFonts w:cs="Arial"/>
          <w:b w:val="0"/>
        </w:rPr>
        <w:t xml:space="preserve">przedstawiciel </w:t>
      </w:r>
      <w:r w:rsidR="00726499" w:rsidRPr="00FC44E6">
        <w:rPr>
          <w:rFonts w:cs="Arial"/>
          <w:b w:val="0"/>
        </w:rPr>
        <w:t>Zamawiającego</w:t>
      </w:r>
      <w:r w:rsidRPr="00FC44E6">
        <w:rPr>
          <w:rFonts w:cs="Arial"/>
          <w:b w:val="0"/>
        </w:rPr>
        <w:t xml:space="preserve"> do spraw handlowych</w:t>
      </w:r>
      <w:r w:rsidR="00834859" w:rsidRPr="00FC44E6">
        <w:rPr>
          <w:rFonts w:cs="Arial"/>
          <w:b w:val="0"/>
        </w:rPr>
        <w:t>:</w:t>
      </w:r>
    </w:p>
    <w:p w14:paraId="0416796E" w14:textId="77777777" w:rsidR="007C75A6" w:rsidRPr="00FC44E6" w:rsidRDefault="004F4DA2" w:rsidP="00FC44E6">
      <w:pPr>
        <w:pStyle w:val="Standardowybesodstp"/>
        <w:spacing w:before="120"/>
        <w:ind w:left="284" w:firstLine="0"/>
        <w:jc w:val="left"/>
        <w:rPr>
          <w:rFonts w:cs="Arial"/>
        </w:rPr>
      </w:pPr>
      <w:r w:rsidRPr="00FC44E6">
        <w:rPr>
          <w:rFonts w:cs="Arial"/>
          <w:b/>
        </w:rPr>
        <w:t>Magda</w:t>
      </w:r>
      <w:r w:rsidR="001A251B" w:rsidRPr="00FC44E6">
        <w:rPr>
          <w:rFonts w:cs="Arial"/>
          <w:b/>
        </w:rPr>
        <w:t>lena</w:t>
      </w:r>
      <w:r w:rsidR="006575BC" w:rsidRPr="00FC44E6">
        <w:rPr>
          <w:rFonts w:cs="Arial"/>
          <w:b/>
        </w:rPr>
        <w:t xml:space="preserve"> </w:t>
      </w:r>
      <w:r w:rsidR="004018EE" w:rsidRPr="00FC44E6">
        <w:rPr>
          <w:rFonts w:cs="Arial"/>
          <w:b/>
        </w:rPr>
        <w:t>Wołodźko</w:t>
      </w:r>
      <w:r w:rsidR="004768D9" w:rsidRPr="00FC44E6">
        <w:rPr>
          <w:rFonts w:cs="Arial"/>
        </w:rPr>
        <w:br/>
        <w:t>nr tel.</w:t>
      </w:r>
      <w:r w:rsidR="00D6676D" w:rsidRPr="00FC44E6">
        <w:rPr>
          <w:rFonts w:cs="Arial"/>
        </w:rPr>
        <w:t xml:space="preserve">: </w:t>
      </w:r>
      <w:r w:rsidR="0050382B" w:rsidRPr="00FC44E6">
        <w:rPr>
          <w:rFonts w:cs="Arial"/>
        </w:rPr>
        <w:t xml:space="preserve">+48 22 587 84 </w:t>
      </w:r>
      <w:r w:rsidRPr="00FC44E6">
        <w:rPr>
          <w:rFonts w:cs="Arial"/>
        </w:rPr>
        <w:t>40</w:t>
      </w:r>
      <w:r w:rsidR="00452AE4" w:rsidRPr="00FC44E6">
        <w:rPr>
          <w:rFonts w:cs="Arial"/>
        </w:rPr>
        <w:t>,</w:t>
      </w:r>
      <w:r w:rsidR="007C75A6" w:rsidRPr="00FC44E6">
        <w:rPr>
          <w:rFonts w:cs="Arial"/>
        </w:rPr>
        <w:t xml:space="preserve"> </w:t>
      </w:r>
      <w:r w:rsidR="00452AE4" w:rsidRPr="00FC44E6">
        <w:rPr>
          <w:rFonts w:cs="Arial"/>
        </w:rPr>
        <w:t xml:space="preserve">kom. </w:t>
      </w:r>
      <w:r w:rsidRPr="00FC44E6">
        <w:rPr>
          <w:rFonts w:cs="Arial"/>
        </w:rPr>
        <w:t>798 013 519</w:t>
      </w:r>
      <w:r w:rsidR="00452AE4" w:rsidRPr="00FC44E6">
        <w:rPr>
          <w:rFonts w:cs="Arial"/>
        </w:rPr>
        <w:t xml:space="preserve">, </w:t>
      </w:r>
      <w:r w:rsidR="007C75A6" w:rsidRPr="00FC44E6">
        <w:rPr>
          <w:rFonts w:cs="Arial"/>
        </w:rPr>
        <w:t>e-mail:</w:t>
      </w:r>
      <w:r w:rsidR="007616BA" w:rsidRPr="00FC44E6">
        <w:rPr>
          <w:rFonts w:cs="Arial"/>
        </w:rPr>
        <w:t xml:space="preserve"> </w:t>
      </w:r>
      <w:hyperlink r:id="rId12" w:history="1">
        <w:r w:rsidR="00D70042" w:rsidRPr="007E6173">
          <w:rPr>
            <w:rStyle w:val="Hipercze"/>
            <w:rFonts w:cs="Arial"/>
          </w:rPr>
          <w:t>magdalena.wolodzko@termika.orlen.pl</w:t>
        </w:r>
      </w:hyperlink>
      <w:r w:rsidR="004768D9" w:rsidRPr="00FC44E6">
        <w:rPr>
          <w:rFonts w:cs="Arial"/>
        </w:rPr>
        <w:t xml:space="preserve"> </w:t>
      </w:r>
      <w:r w:rsidR="00452AE4" w:rsidRPr="00FC44E6">
        <w:rPr>
          <w:rFonts w:cs="Arial"/>
        </w:rPr>
        <w:t xml:space="preserve"> </w:t>
      </w:r>
      <w:r w:rsidR="007616BA" w:rsidRPr="00FC44E6">
        <w:rPr>
          <w:rFonts w:cs="Arial"/>
        </w:rPr>
        <w:t xml:space="preserve"> </w:t>
      </w:r>
      <w:r w:rsidR="004768D9" w:rsidRPr="00FC44E6">
        <w:rPr>
          <w:rFonts w:cs="Arial"/>
        </w:rPr>
        <w:t xml:space="preserve"> </w:t>
      </w:r>
    </w:p>
    <w:p w14:paraId="6D3D11A1" w14:textId="77777777" w:rsidR="00BF21F7" w:rsidRPr="00FC44E6" w:rsidRDefault="00BF21F7" w:rsidP="00FC44E6">
      <w:pPr>
        <w:pStyle w:val="Nagwek2"/>
        <w:numPr>
          <w:ilvl w:val="2"/>
          <w:numId w:val="6"/>
        </w:numPr>
        <w:tabs>
          <w:tab w:val="num" w:pos="312"/>
          <w:tab w:val="num" w:pos="702"/>
        </w:tabs>
        <w:adjustRightInd w:val="0"/>
        <w:ind w:left="702" w:hanging="312"/>
        <w:textAlignment w:val="baseline"/>
        <w:rPr>
          <w:rFonts w:cs="Arial"/>
          <w:b w:val="0"/>
        </w:rPr>
      </w:pPr>
      <w:r w:rsidRPr="00FC44E6">
        <w:rPr>
          <w:rFonts w:cs="Arial"/>
          <w:b w:val="0"/>
        </w:rPr>
        <w:t xml:space="preserve">przedstawiciel </w:t>
      </w:r>
      <w:r w:rsidR="00726499" w:rsidRPr="00FC44E6">
        <w:rPr>
          <w:rFonts w:cs="Arial"/>
          <w:b w:val="0"/>
        </w:rPr>
        <w:t>Zamawiającego</w:t>
      </w:r>
      <w:r w:rsidRPr="00FC44E6">
        <w:rPr>
          <w:rFonts w:cs="Arial"/>
          <w:b w:val="0"/>
        </w:rPr>
        <w:t xml:space="preserve"> do spraw </w:t>
      </w:r>
      <w:r w:rsidR="00B26FC8" w:rsidRPr="00FC44E6">
        <w:rPr>
          <w:rFonts w:cs="Arial"/>
          <w:b w:val="0"/>
        </w:rPr>
        <w:t>technicznych</w:t>
      </w:r>
      <w:r w:rsidR="003B2F3D" w:rsidRPr="00FC44E6">
        <w:rPr>
          <w:rFonts w:cs="Arial"/>
          <w:b w:val="0"/>
        </w:rPr>
        <w:t xml:space="preserve">, </w:t>
      </w:r>
      <w:r w:rsidR="00B26FC8" w:rsidRPr="00FC44E6">
        <w:rPr>
          <w:rFonts w:cs="Arial"/>
          <w:b w:val="0"/>
        </w:rPr>
        <w:t>wystawiania</w:t>
      </w:r>
      <w:r w:rsidR="002A216C" w:rsidRPr="00FC44E6">
        <w:rPr>
          <w:rFonts w:cs="Arial"/>
          <w:b w:val="0"/>
        </w:rPr>
        <w:t xml:space="preserve"> </w:t>
      </w:r>
      <w:r w:rsidR="004429AE" w:rsidRPr="00FC44E6">
        <w:rPr>
          <w:rFonts w:cs="Arial"/>
          <w:b w:val="0"/>
        </w:rPr>
        <w:t>zamówień</w:t>
      </w:r>
      <w:r w:rsidR="006014EF">
        <w:rPr>
          <w:rFonts w:cs="Arial"/>
          <w:b w:val="0"/>
        </w:rPr>
        <w:t>, dokonywania rozliczeń faktur</w:t>
      </w:r>
      <w:r w:rsidR="004429AE" w:rsidRPr="00FC44E6">
        <w:rPr>
          <w:rFonts w:cs="Arial"/>
          <w:b w:val="0"/>
        </w:rPr>
        <w:t>:</w:t>
      </w:r>
    </w:p>
    <w:p w14:paraId="5ADA2ED2" w14:textId="77777777" w:rsidR="00230C42" w:rsidRDefault="00230C42" w:rsidP="006E3962">
      <w:pPr>
        <w:suppressAutoHyphens/>
        <w:ind w:left="284" w:hanging="7"/>
        <w:jc w:val="left"/>
        <w:rPr>
          <w:rFonts w:cs="Arial"/>
        </w:rPr>
      </w:pPr>
      <w:r w:rsidRPr="00CB669C">
        <w:rPr>
          <w:rFonts w:cs="Arial"/>
          <w:b/>
        </w:rPr>
        <w:t xml:space="preserve">Rafał </w:t>
      </w:r>
      <w:r w:rsidR="009C1418" w:rsidRPr="00CB669C">
        <w:rPr>
          <w:rFonts w:cs="Arial"/>
          <w:b/>
        </w:rPr>
        <w:t>L</w:t>
      </w:r>
      <w:r w:rsidR="009C1418">
        <w:rPr>
          <w:rFonts w:cs="Arial"/>
          <w:b/>
        </w:rPr>
        <w:t>askowski</w:t>
      </w:r>
      <w:r w:rsidRPr="00CB669C">
        <w:rPr>
          <w:rFonts w:cs="Arial"/>
        </w:rPr>
        <w:br/>
        <w:t xml:space="preserve">nr telefonu: +48 22 587 47 62, 508 005 688, e-mail: </w:t>
      </w:r>
      <w:hyperlink r:id="rId13" w:history="1">
        <w:r w:rsidR="006014EF" w:rsidRPr="007E6173">
          <w:rPr>
            <w:rStyle w:val="Hipercze"/>
            <w:rFonts w:cs="Arial"/>
          </w:rPr>
          <w:t>rafal.laskowski@termika.orlen.pl</w:t>
        </w:r>
      </w:hyperlink>
      <w:r w:rsidRPr="00CB669C">
        <w:rPr>
          <w:rFonts w:cs="Arial"/>
        </w:rPr>
        <w:t xml:space="preserve"> </w:t>
      </w:r>
    </w:p>
    <w:p w14:paraId="7F430654" w14:textId="77777777" w:rsidR="009C1418" w:rsidRDefault="009C1418" w:rsidP="006E3962">
      <w:pPr>
        <w:suppressAutoHyphens/>
        <w:ind w:left="284" w:hanging="7"/>
        <w:jc w:val="left"/>
        <w:rPr>
          <w:rFonts w:cs="Arial"/>
          <w:b/>
        </w:rPr>
      </w:pPr>
      <w:r>
        <w:rPr>
          <w:rFonts w:cs="Arial"/>
          <w:b/>
        </w:rPr>
        <w:t>Marcel Duda</w:t>
      </w:r>
    </w:p>
    <w:p w14:paraId="4956AEC4" w14:textId="77777777" w:rsidR="009C1418" w:rsidRDefault="009C1418" w:rsidP="006E3962">
      <w:pPr>
        <w:suppressAutoHyphens/>
        <w:ind w:left="284" w:hanging="7"/>
        <w:jc w:val="left"/>
        <w:rPr>
          <w:rFonts w:cs="Arial"/>
        </w:rPr>
      </w:pPr>
      <w:r w:rsidRPr="00CB669C">
        <w:rPr>
          <w:rFonts w:cs="Arial"/>
        </w:rPr>
        <w:t xml:space="preserve">nr telefonu: +48 22 587 47 </w:t>
      </w:r>
      <w:r w:rsidR="00192EC1">
        <w:rPr>
          <w:rFonts w:cs="Arial"/>
        </w:rPr>
        <w:t>2</w:t>
      </w:r>
      <w:r w:rsidRPr="00CB669C">
        <w:rPr>
          <w:rFonts w:cs="Arial"/>
        </w:rPr>
        <w:t xml:space="preserve">2, </w:t>
      </w:r>
      <w:r w:rsidR="00192EC1">
        <w:rPr>
          <w:rFonts w:cs="Arial"/>
        </w:rPr>
        <w:t>515 298 468</w:t>
      </w:r>
      <w:r w:rsidRPr="00CB669C">
        <w:rPr>
          <w:rFonts w:cs="Arial"/>
        </w:rPr>
        <w:t>, e-mail</w:t>
      </w:r>
      <w:r>
        <w:rPr>
          <w:rFonts w:cs="Arial"/>
        </w:rPr>
        <w:t xml:space="preserve">: </w:t>
      </w:r>
      <w:hyperlink r:id="rId14" w:history="1">
        <w:r w:rsidRPr="00422B9E">
          <w:rPr>
            <w:rStyle w:val="Hipercze"/>
            <w:rFonts w:cs="Arial"/>
          </w:rPr>
          <w:t>marcel.duda@termika.orlen.pl</w:t>
        </w:r>
      </w:hyperlink>
    </w:p>
    <w:p w14:paraId="1D7B5E8F" w14:textId="77777777" w:rsidR="009C1418" w:rsidRPr="00CA45F6" w:rsidRDefault="009C1418" w:rsidP="006E3962">
      <w:pPr>
        <w:suppressAutoHyphens/>
        <w:ind w:left="284" w:hanging="7"/>
        <w:jc w:val="left"/>
        <w:rPr>
          <w:rFonts w:cs="Arial"/>
          <w:b/>
        </w:rPr>
      </w:pPr>
      <w:r w:rsidRPr="00CA45F6">
        <w:rPr>
          <w:rFonts w:cs="Arial"/>
          <w:b/>
        </w:rPr>
        <w:t>Karol Łazarczyk</w:t>
      </w:r>
    </w:p>
    <w:p w14:paraId="20E7671F" w14:textId="77777777" w:rsidR="009C1418" w:rsidRPr="00CB669C" w:rsidRDefault="009C1418" w:rsidP="006E3962">
      <w:pPr>
        <w:suppressAutoHyphens/>
        <w:ind w:left="284" w:hanging="7"/>
        <w:jc w:val="left"/>
        <w:rPr>
          <w:rFonts w:cs="Arial"/>
        </w:rPr>
      </w:pPr>
      <w:r w:rsidRPr="00CB669C">
        <w:rPr>
          <w:rFonts w:cs="Arial"/>
        </w:rPr>
        <w:t xml:space="preserve">nr telefonu: </w:t>
      </w:r>
      <w:r w:rsidRPr="009C1418">
        <w:rPr>
          <w:rFonts w:cs="Arial"/>
        </w:rPr>
        <w:t>+48</w:t>
      </w:r>
      <w:r>
        <w:rPr>
          <w:rFonts w:cs="Arial"/>
        </w:rPr>
        <w:t xml:space="preserve"> </w:t>
      </w:r>
      <w:r w:rsidRPr="009C1418">
        <w:rPr>
          <w:rFonts w:cs="Arial"/>
        </w:rPr>
        <w:t>22</w:t>
      </w:r>
      <w:r>
        <w:rPr>
          <w:rFonts w:cs="Arial"/>
        </w:rPr>
        <w:t> </w:t>
      </w:r>
      <w:r w:rsidRPr="009C1418">
        <w:rPr>
          <w:rFonts w:cs="Arial"/>
        </w:rPr>
        <w:t>587</w:t>
      </w:r>
      <w:r>
        <w:rPr>
          <w:rFonts w:cs="Arial"/>
        </w:rPr>
        <w:t xml:space="preserve"> </w:t>
      </w:r>
      <w:r w:rsidRPr="009C1418">
        <w:rPr>
          <w:rFonts w:cs="Arial"/>
        </w:rPr>
        <w:t>47</w:t>
      </w:r>
      <w:r>
        <w:rPr>
          <w:rFonts w:cs="Arial"/>
        </w:rPr>
        <w:t xml:space="preserve"> </w:t>
      </w:r>
      <w:r w:rsidRPr="009C1418">
        <w:rPr>
          <w:rFonts w:cs="Arial"/>
        </w:rPr>
        <w:t>50</w:t>
      </w:r>
      <w:r w:rsidRPr="00CB669C">
        <w:rPr>
          <w:rFonts w:cs="Arial"/>
        </w:rPr>
        <w:t xml:space="preserve">, </w:t>
      </w:r>
      <w:r w:rsidRPr="009C1418">
        <w:rPr>
          <w:rFonts w:cs="Arial"/>
        </w:rPr>
        <w:t>508</w:t>
      </w:r>
      <w:r>
        <w:rPr>
          <w:rFonts w:cs="Arial"/>
        </w:rPr>
        <w:t> </w:t>
      </w:r>
      <w:r w:rsidRPr="009C1418">
        <w:rPr>
          <w:rFonts w:cs="Arial"/>
        </w:rPr>
        <w:t>005</w:t>
      </w:r>
      <w:r>
        <w:rPr>
          <w:rFonts w:cs="Arial"/>
        </w:rPr>
        <w:t xml:space="preserve"> </w:t>
      </w:r>
      <w:r w:rsidRPr="009C1418">
        <w:rPr>
          <w:rFonts w:cs="Arial"/>
        </w:rPr>
        <w:t>395</w:t>
      </w:r>
      <w:r w:rsidRPr="00CB669C">
        <w:rPr>
          <w:rFonts w:cs="Arial"/>
        </w:rPr>
        <w:t>, e-mail</w:t>
      </w:r>
      <w:r>
        <w:rPr>
          <w:rFonts w:cs="Arial"/>
        </w:rPr>
        <w:t xml:space="preserve">: </w:t>
      </w:r>
      <w:hyperlink r:id="rId15" w:history="1">
        <w:r w:rsidR="008C2C97" w:rsidRPr="00D06C26">
          <w:rPr>
            <w:rStyle w:val="Hipercze"/>
            <w:rFonts w:cs="Arial"/>
          </w:rPr>
          <w:t>karol.lazarczyk@termika.orlen.pl</w:t>
        </w:r>
      </w:hyperlink>
      <w:r w:rsidR="008C2C97">
        <w:rPr>
          <w:rFonts w:cs="Arial"/>
        </w:rPr>
        <w:t xml:space="preserve"> </w:t>
      </w:r>
    </w:p>
    <w:p w14:paraId="686BDB90" w14:textId="27DA30DE" w:rsidR="00230C42" w:rsidRPr="00CB669C" w:rsidRDefault="00230C42" w:rsidP="00230C42">
      <w:pPr>
        <w:suppressAutoHyphens/>
        <w:ind w:left="703"/>
        <w:jc w:val="left"/>
        <w:rPr>
          <w:rFonts w:cs="Arial"/>
          <w:b/>
        </w:rPr>
      </w:pPr>
      <w:r w:rsidRPr="00CB669C">
        <w:rPr>
          <w:rFonts w:cs="Arial"/>
          <w:b/>
        </w:rPr>
        <w:t>Bogdan Ł</w:t>
      </w:r>
      <w:r w:rsidR="00FD7371">
        <w:rPr>
          <w:rFonts w:cs="Arial"/>
          <w:b/>
        </w:rPr>
        <w:t>aski</w:t>
      </w:r>
    </w:p>
    <w:p w14:paraId="0CD31236" w14:textId="77777777" w:rsidR="00230C42" w:rsidRPr="00CB669C" w:rsidRDefault="00230C42" w:rsidP="00230C42">
      <w:pPr>
        <w:suppressAutoHyphens/>
        <w:ind w:left="703"/>
        <w:jc w:val="left"/>
        <w:rPr>
          <w:rFonts w:cs="Arial"/>
        </w:rPr>
      </w:pPr>
      <w:r w:rsidRPr="00CB669C">
        <w:rPr>
          <w:rFonts w:cs="Arial"/>
        </w:rPr>
        <w:t xml:space="preserve">nr telefonu: +48 22 587 47 42, 508 005 952, e-mail: </w:t>
      </w:r>
      <w:hyperlink r:id="rId16" w:history="1">
        <w:r w:rsidR="006014EF" w:rsidRPr="007E6173">
          <w:rPr>
            <w:rStyle w:val="Hipercze"/>
            <w:rFonts w:cs="Arial"/>
          </w:rPr>
          <w:t>bogdan.laski@termika.orlen.pl</w:t>
        </w:r>
      </w:hyperlink>
    </w:p>
    <w:p w14:paraId="186E4E81" w14:textId="77777777" w:rsidR="00230C42" w:rsidRDefault="00230C42" w:rsidP="00D70042">
      <w:pPr>
        <w:widowControl w:val="0"/>
        <w:numPr>
          <w:ilvl w:val="0"/>
          <w:numId w:val="37"/>
        </w:numPr>
        <w:tabs>
          <w:tab w:val="clear" w:pos="928"/>
          <w:tab w:val="num" w:pos="4140"/>
        </w:tabs>
        <w:autoSpaceDE w:val="0"/>
        <w:autoSpaceDN w:val="0"/>
        <w:adjustRightInd w:val="0"/>
        <w:ind w:left="709" w:hanging="283"/>
        <w:textAlignment w:val="baseline"/>
        <w:rPr>
          <w:rFonts w:cs="Arial"/>
        </w:rPr>
      </w:pPr>
      <w:r w:rsidRPr="006E3962">
        <w:rPr>
          <w:rFonts w:cs="Arial"/>
        </w:rPr>
        <w:t xml:space="preserve">Zamawiającego – do spraw </w:t>
      </w:r>
      <w:r w:rsidR="006014EF">
        <w:rPr>
          <w:rFonts w:cs="Arial"/>
        </w:rPr>
        <w:t>związanych z ubezpieczeniami</w:t>
      </w:r>
      <w:r w:rsidRPr="006E3962">
        <w:rPr>
          <w:rFonts w:cs="Arial"/>
        </w:rPr>
        <w:t>:</w:t>
      </w:r>
    </w:p>
    <w:p w14:paraId="5AC656C5" w14:textId="1A1DB23E" w:rsidR="006014EF" w:rsidRPr="00CC426F" w:rsidRDefault="006014EF" w:rsidP="00FD7371">
      <w:pPr>
        <w:pStyle w:val="Nagwek2"/>
        <w:numPr>
          <w:ilvl w:val="0"/>
          <w:numId w:val="0"/>
        </w:numPr>
        <w:ind w:left="426"/>
        <w:jc w:val="left"/>
        <w:rPr>
          <w:b w:val="0"/>
          <w:bCs/>
          <w:u w:val="none"/>
          <w:lang w:val="en-US"/>
        </w:rPr>
      </w:pPr>
      <w:r w:rsidRPr="00BE7782">
        <w:rPr>
          <w:u w:val="none"/>
          <w:lang w:val="en-US"/>
        </w:rPr>
        <w:t>Adrian Biskup,  </w:t>
      </w:r>
      <w:r w:rsidRPr="00BE7782">
        <w:rPr>
          <w:b w:val="0"/>
          <w:bCs/>
          <w:u w:val="none"/>
          <w:lang w:val="en-US"/>
        </w:rPr>
        <w:t xml:space="preserve">nr tel.: </w:t>
      </w:r>
      <w:r>
        <w:rPr>
          <w:b w:val="0"/>
          <w:bCs/>
          <w:u w:val="none"/>
          <w:lang w:val="en-US"/>
        </w:rPr>
        <w:t>(</w:t>
      </w:r>
      <w:r w:rsidRPr="00BE7782">
        <w:rPr>
          <w:b w:val="0"/>
          <w:bCs/>
          <w:u w:val="none"/>
          <w:lang w:val="en-US"/>
        </w:rPr>
        <w:t>22</w:t>
      </w:r>
      <w:r>
        <w:rPr>
          <w:b w:val="0"/>
          <w:bCs/>
          <w:u w:val="none"/>
          <w:lang w:val="en-US"/>
        </w:rPr>
        <w:t>)</w:t>
      </w:r>
      <w:r w:rsidRPr="00BE7782">
        <w:rPr>
          <w:b w:val="0"/>
          <w:bCs/>
          <w:u w:val="none"/>
          <w:lang w:val="en-US"/>
        </w:rPr>
        <w:t xml:space="preserve"> 587 42 40, tel. </w:t>
      </w:r>
      <w:proofErr w:type="spellStart"/>
      <w:r w:rsidRPr="00BE7782">
        <w:rPr>
          <w:b w:val="0"/>
          <w:bCs/>
          <w:u w:val="none"/>
          <w:lang w:val="en-US"/>
        </w:rPr>
        <w:t>kom</w:t>
      </w:r>
      <w:proofErr w:type="spellEnd"/>
      <w:r w:rsidRPr="00BE7782">
        <w:rPr>
          <w:b w:val="0"/>
          <w:bCs/>
          <w:u w:val="none"/>
          <w:lang w:val="en-US"/>
        </w:rPr>
        <w:t>.: 789</w:t>
      </w:r>
      <w:r>
        <w:rPr>
          <w:b w:val="0"/>
          <w:bCs/>
          <w:u w:val="none"/>
          <w:lang w:val="en-US"/>
        </w:rPr>
        <w:t> </w:t>
      </w:r>
      <w:r w:rsidRPr="00BE7782">
        <w:rPr>
          <w:b w:val="0"/>
          <w:bCs/>
          <w:u w:val="none"/>
          <w:lang w:val="en-US"/>
        </w:rPr>
        <w:t>441</w:t>
      </w:r>
      <w:r>
        <w:rPr>
          <w:b w:val="0"/>
          <w:bCs/>
          <w:u w:val="none"/>
          <w:lang w:val="en-US"/>
        </w:rPr>
        <w:t> </w:t>
      </w:r>
      <w:r w:rsidRPr="00BE7782">
        <w:rPr>
          <w:b w:val="0"/>
          <w:bCs/>
          <w:u w:val="none"/>
          <w:lang w:val="en-US"/>
        </w:rPr>
        <w:t>287</w:t>
      </w:r>
      <w:r>
        <w:rPr>
          <w:b w:val="0"/>
          <w:bCs/>
          <w:u w:val="none"/>
          <w:lang w:val="en-US"/>
        </w:rPr>
        <w:t xml:space="preserve">, </w:t>
      </w:r>
      <w:r w:rsidR="008C2C97">
        <w:rPr>
          <w:b w:val="0"/>
          <w:bCs/>
          <w:u w:val="none"/>
          <w:lang w:val="en-US"/>
        </w:rPr>
        <w:t xml:space="preserve">                                                                      </w:t>
      </w:r>
      <w:r w:rsidR="00FD7371">
        <w:rPr>
          <w:b w:val="0"/>
          <w:bCs/>
          <w:u w:val="none"/>
          <w:lang w:val="en-US"/>
        </w:rPr>
        <w:t xml:space="preserve">      </w:t>
      </w:r>
      <w:r w:rsidR="008C2C97">
        <w:rPr>
          <w:b w:val="0"/>
          <w:bCs/>
          <w:u w:val="none"/>
          <w:lang w:val="en-US"/>
        </w:rPr>
        <w:t xml:space="preserve"> </w:t>
      </w:r>
      <w:r w:rsidRPr="00BE7782">
        <w:rPr>
          <w:b w:val="0"/>
          <w:bCs/>
          <w:u w:val="none"/>
          <w:lang w:val="en-US"/>
        </w:rPr>
        <w:t xml:space="preserve">e-mail: </w:t>
      </w:r>
      <w:hyperlink r:id="rId17" w:history="1">
        <w:r w:rsidRPr="00F27C91">
          <w:rPr>
            <w:rStyle w:val="Hipercze"/>
            <w:b w:val="0"/>
            <w:bCs/>
            <w:lang w:val="en-US"/>
          </w:rPr>
          <w:t> adrian.biskup@termika.orlen.pl</w:t>
        </w:r>
      </w:hyperlink>
      <w:r w:rsidRPr="00BE7782">
        <w:rPr>
          <w:u w:val="none"/>
          <w:lang w:val="en-US"/>
        </w:rPr>
        <w:t xml:space="preserve"> </w:t>
      </w:r>
    </w:p>
    <w:p w14:paraId="05FBAE58" w14:textId="77777777" w:rsidR="006014EF" w:rsidRPr="00E2310C" w:rsidRDefault="006014EF" w:rsidP="006014EF">
      <w:pPr>
        <w:ind w:left="426" w:firstLine="0"/>
      </w:pPr>
      <w:r w:rsidRPr="00BE7782">
        <w:t>adres e- mail Zamawiającego do przekazania polisy ubezpieczeniowej wynikającej z Umowy:</w:t>
      </w:r>
      <w:r>
        <w:t xml:space="preserve"> </w:t>
      </w:r>
      <w:hyperlink r:id="rId18" w:history="1">
        <w:r w:rsidRPr="007E6173">
          <w:rPr>
            <w:rStyle w:val="Hipercze"/>
            <w:bCs/>
          </w:rPr>
          <w:t>ubezpieczenia@termika.orlen.pl</w:t>
        </w:r>
      </w:hyperlink>
      <w:r w:rsidRPr="00BE7782">
        <w:rPr>
          <w:bCs/>
        </w:rPr>
        <w:t xml:space="preserve"> oraz w celu zgłaszania szkód: </w:t>
      </w:r>
      <w:hyperlink r:id="rId19" w:history="1">
        <w:r w:rsidRPr="00F27C91">
          <w:rPr>
            <w:rStyle w:val="Hipercze"/>
            <w:bCs/>
          </w:rPr>
          <w:t>szkody@termika.orlen.pl</w:t>
        </w:r>
      </w:hyperlink>
    </w:p>
    <w:p w14:paraId="235C133A" w14:textId="77777777" w:rsidR="0077704C" w:rsidRPr="00FC44E6" w:rsidRDefault="0077704C" w:rsidP="00D70042">
      <w:pPr>
        <w:pStyle w:val="Nagwek2"/>
        <w:numPr>
          <w:ilvl w:val="0"/>
          <w:numId w:val="38"/>
        </w:numPr>
        <w:tabs>
          <w:tab w:val="num" w:pos="702"/>
        </w:tabs>
        <w:adjustRightInd w:val="0"/>
        <w:ind w:hanging="502"/>
        <w:textAlignment w:val="baseline"/>
        <w:rPr>
          <w:rFonts w:cs="Arial"/>
          <w:b w:val="0"/>
        </w:rPr>
      </w:pPr>
      <w:r w:rsidRPr="00FC44E6">
        <w:rPr>
          <w:rFonts w:cs="Arial"/>
          <w:b w:val="0"/>
        </w:rPr>
        <w:t xml:space="preserve">przedstawiciel </w:t>
      </w:r>
      <w:r w:rsidR="00726499" w:rsidRPr="00FC44E6">
        <w:rPr>
          <w:rFonts w:cs="Arial"/>
          <w:b w:val="0"/>
        </w:rPr>
        <w:t>Wykonawcy</w:t>
      </w:r>
      <w:r w:rsidRPr="00FC44E6">
        <w:rPr>
          <w:rFonts w:cs="Arial"/>
          <w:b w:val="0"/>
        </w:rPr>
        <w:t xml:space="preserve"> do spraw </w:t>
      </w:r>
      <w:r w:rsidR="00834859" w:rsidRPr="00FC44E6">
        <w:rPr>
          <w:rFonts w:cs="Arial"/>
          <w:b w:val="0"/>
        </w:rPr>
        <w:t>handlowych:</w:t>
      </w:r>
    </w:p>
    <w:p w14:paraId="1E5A66D3" w14:textId="77777777" w:rsidR="001A251B" w:rsidRPr="00FC44E6" w:rsidRDefault="001A251B" w:rsidP="00FC44E6">
      <w:pPr>
        <w:ind w:left="703"/>
        <w:rPr>
          <w:rFonts w:cs="Arial"/>
          <w:b/>
        </w:rPr>
      </w:pPr>
      <w:r w:rsidRPr="00FC44E6">
        <w:rPr>
          <w:rFonts w:cs="Arial"/>
          <w:b/>
        </w:rPr>
        <w:t>....................................................................................................................................................</w:t>
      </w:r>
    </w:p>
    <w:p w14:paraId="0D275C76" w14:textId="77777777" w:rsidR="00834859" w:rsidRPr="00FC44E6" w:rsidRDefault="00834859" w:rsidP="00D70042">
      <w:pPr>
        <w:pStyle w:val="Nagwek2"/>
        <w:numPr>
          <w:ilvl w:val="0"/>
          <w:numId w:val="38"/>
        </w:numPr>
        <w:tabs>
          <w:tab w:val="num" w:pos="702"/>
        </w:tabs>
        <w:adjustRightInd w:val="0"/>
        <w:textAlignment w:val="baseline"/>
        <w:rPr>
          <w:rFonts w:cs="Arial"/>
          <w:b w:val="0"/>
        </w:rPr>
      </w:pPr>
      <w:r w:rsidRPr="00FC44E6">
        <w:rPr>
          <w:rFonts w:cs="Arial"/>
          <w:b w:val="0"/>
        </w:rPr>
        <w:t xml:space="preserve">przedstawiciel </w:t>
      </w:r>
      <w:r w:rsidR="00726499" w:rsidRPr="00FC44E6">
        <w:rPr>
          <w:rFonts w:cs="Arial"/>
          <w:b w:val="0"/>
        </w:rPr>
        <w:t>Wykonawcy</w:t>
      </w:r>
      <w:r w:rsidRPr="00FC44E6">
        <w:rPr>
          <w:rFonts w:cs="Arial"/>
          <w:b w:val="0"/>
        </w:rPr>
        <w:t xml:space="preserve"> do spraw technicznych:</w:t>
      </w:r>
    </w:p>
    <w:p w14:paraId="3A12C9FF" w14:textId="77777777" w:rsidR="00834859" w:rsidRPr="00FC44E6" w:rsidRDefault="00834859" w:rsidP="00FC44E6">
      <w:pPr>
        <w:ind w:left="703"/>
        <w:rPr>
          <w:rFonts w:cs="Arial"/>
          <w:b/>
        </w:rPr>
      </w:pPr>
      <w:r w:rsidRPr="00FC44E6">
        <w:rPr>
          <w:rFonts w:cs="Arial"/>
          <w:b/>
        </w:rPr>
        <w:t>....................................................................................................................................................</w:t>
      </w:r>
    </w:p>
    <w:p w14:paraId="7DDC1F23" w14:textId="77777777" w:rsidR="007C75A6" w:rsidRPr="00FC44E6" w:rsidRDefault="007C75A6" w:rsidP="00FC44E6">
      <w:pPr>
        <w:numPr>
          <w:ilvl w:val="1"/>
          <w:numId w:val="6"/>
        </w:numPr>
        <w:ind w:right="-35"/>
        <w:rPr>
          <w:rFonts w:cs="Arial"/>
        </w:rPr>
      </w:pPr>
      <w:r w:rsidRPr="00FC44E6">
        <w:rPr>
          <w:rFonts w:cs="Arial"/>
        </w:rPr>
        <w:t xml:space="preserve">Obok lub zamiast osób wymienionych w </w:t>
      </w:r>
      <w:r w:rsidR="00845893" w:rsidRPr="00FC44E6">
        <w:rPr>
          <w:rFonts w:cs="Arial"/>
        </w:rPr>
        <w:t>ust.</w:t>
      </w:r>
      <w:r w:rsidRPr="00FC44E6">
        <w:rPr>
          <w:rFonts w:cs="Arial"/>
        </w:rPr>
        <w:t xml:space="preserve"> 1 Strony mogą ustanowić innych swoich przedstawicieli w sprawach dotyczących realizacji </w:t>
      </w:r>
      <w:r w:rsidR="000D0CCA" w:rsidRPr="00FC44E6">
        <w:rPr>
          <w:rFonts w:cs="Arial"/>
        </w:rPr>
        <w:t>U</w:t>
      </w:r>
      <w:r w:rsidRPr="00FC44E6">
        <w:rPr>
          <w:rFonts w:cs="Arial"/>
        </w:rPr>
        <w:t>mowy. Ustanowienie innego przedstawiciela staje się wiążące dla drugiej Strony z chwilą powiadomienia jej o tym na piśmie i nie wymaga sporządzenia aneksu do</w:t>
      </w:r>
      <w:r w:rsidR="00D75D68" w:rsidRPr="00FC44E6">
        <w:rPr>
          <w:rFonts w:cs="Arial"/>
        </w:rPr>
        <w:t> </w:t>
      </w:r>
      <w:r w:rsidR="000D0CCA" w:rsidRPr="00FC44E6">
        <w:rPr>
          <w:rFonts w:cs="Arial"/>
        </w:rPr>
        <w:t>U</w:t>
      </w:r>
      <w:r w:rsidRPr="00FC44E6">
        <w:rPr>
          <w:rFonts w:cs="Arial"/>
        </w:rPr>
        <w:t>mowy.</w:t>
      </w:r>
      <w:r w:rsidR="009706B3" w:rsidRPr="00FC44E6">
        <w:rPr>
          <w:rFonts w:cs="Arial"/>
        </w:rPr>
        <w:t xml:space="preserve"> Przedstawiciele, o których mowa w niniejszym paragrafie nie mają umocowania do</w:t>
      </w:r>
      <w:r w:rsidR="00D75D68" w:rsidRPr="00FC44E6">
        <w:rPr>
          <w:rFonts w:cs="Arial"/>
        </w:rPr>
        <w:t> </w:t>
      </w:r>
      <w:r w:rsidR="009706B3" w:rsidRPr="00FC44E6">
        <w:rPr>
          <w:rFonts w:cs="Arial"/>
        </w:rPr>
        <w:t>wprowadzania zmian do Umowy.</w:t>
      </w:r>
    </w:p>
    <w:p w14:paraId="00A38A50" w14:textId="77777777" w:rsidR="00067BB6" w:rsidRPr="00FC44E6" w:rsidRDefault="00067BB6" w:rsidP="00FC44E6">
      <w:pPr>
        <w:pStyle w:val="Nagwek1"/>
        <w:numPr>
          <w:ilvl w:val="0"/>
          <w:numId w:val="4"/>
        </w:numPr>
        <w:spacing w:before="120"/>
        <w:ind w:left="289" w:hanging="289"/>
        <w:rPr>
          <w:rFonts w:cs="Arial"/>
        </w:rPr>
      </w:pPr>
      <w:r w:rsidRPr="00FC44E6">
        <w:rPr>
          <w:rFonts w:cs="Arial"/>
        </w:rPr>
        <w:t>Wynagrodzenie</w:t>
      </w:r>
    </w:p>
    <w:p w14:paraId="1CFDD7A3" w14:textId="66C9C05A" w:rsidR="00B16FEA" w:rsidRPr="00FC44E6" w:rsidRDefault="00B16FEA" w:rsidP="00FC44E6">
      <w:pPr>
        <w:pStyle w:val="Tekstpodstawowy"/>
        <w:numPr>
          <w:ilvl w:val="0"/>
          <w:numId w:val="7"/>
        </w:numPr>
        <w:suppressAutoHyphens w:val="0"/>
        <w:rPr>
          <w:rFonts w:cs="Arial"/>
        </w:rPr>
      </w:pPr>
      <w:r w:rsidRPr="00FC44E6">
        <w:rPr>
          <w:rFonts w:cs="Arial"/>
        </w:rPr>
        <w:lastRenderedPageBreak/>
        <w:t xml:space="preserve">Maksymalne łączne wynagrodzenie </w:t>
      </w:r>
      <w:r w:rsidR="000C3DCA">
        <w:rPr>
          <w:rFonts w:cs="Arial"/>
        </w:rPr>
        <w:t>netto</w:t>
      </w:r>
      <w:r w:rsidRPr="00FC44E6">
        <w:rPr>
          <w:rFonts w:cs="Arial"/>
        </w:rPr>
        <w:t xml:space="preserve"> za realizację przez </w:t>
      </w:r>
      <w:r w:rsidR="00726499" w:rsidRPr="00FC44E6">
        <w:rPr>
          <w:rFonts w:cs="Arial"/>
        </w:rPr>
        <w:t>Wykonawcę</w:t>
      </w:r>
      <w:r w:rsidRPr="00FC44E6">
        <w:rPr>
          <w:rFonts w:cs="Arial"/>
        </w:rPr>
        <w:t xml:space="preserve"> wszystkich usług objętych Umową na rzecz </w:t>
      </w:r>
      <w:r w:rsidR="00726499" w:rsidRPr="00FC44E6">
        <w:rPr>
          <w:rFonts w:cs="Arial"/>
        </w:rPr>
        <w:t>Zamawiającego</w:t>
      </w:r>
      <w:r w:rsidRPr="00FC44E6">
        <w:rPr>
          <w:rFonts w:cs="Arial"/>
        </w:rPr>
        <w:t xml:space="preserve"> wynosi </w:t>
      </w:r>
      <w:r w:rsidR="00C15F4A" w:rsidRPr="00FC44E6">
        <w:rPr>
          <w:rFonts w:cs="Arial"/>
          <w:b/>
        </w:rPr>
        <w:t>…………</w:t>
      </w:r>
      <w:r w:rsidRPr="00FC44E6">
        <w:rPr>
          <w:rFonts w:cs="Arial"/>
          <w:b/>
          <w:bCs/>
        </w:rPr>
        <w:t xml:space="preserve"> </w:t>
      </w:r>
      <w:r w:rsidRPr="00FC44E6">
        <w:rPr>
          <w:rFonts w:cs="Arial"/>
          <w:b/>
        </w:rPr>
        <w:t>zł</w:t>
      </w:r>
      <w:r w:rsidRPr="00FC44E6">
        <w:rPr>
          <w:rFonts w:cs="Arial"/>
        </w:rPr>
        <w:t xml:space="preserve"> (słownie</w:t>
      </w:r>
      <w:r w:rsidR="00DB73D4">
        <w:rPr>
          <w:rFonts w:cs="Arial"/>
        </w:rPr>
        <w:t xml:space="preserve"> złotych netto</w:t>
      </w:r>
      <w:r w:rsidRPr="00FC44E6">
        <w:rPr>
          <w:rFonts w:cs="Arial"/>
        </w:rPr>
        <w:t xml:space="preserve">: </w:t>
      </w:r>
      <w:r w:rsidR="00C15F4A" w:rsidRPr="00FC44E6">
        <w:rPr>
          <w:rFonts w:cs="Arial"/>
        </w:rPr>
        <w:t>……..</w:t>
      </w:r>
      <w:r w:rsidRPr="00FC44E6">
        <w:rPr>
          <w:rFonts w:cs="Arial"/>
        </w:rPr>
        <w:t xml:space="preserve">). </w:t>
      </w:r>
    </w:p>
    <w:p w14:paraId="51464103" w14:textId="17DDD4E7" w:rsidR="00BE4E8F" w:rsidRDefault="00BE4E8F" w:rsidP="00FC44E6">
      <w:pPr>
        <w:pStyle w:val="Nagwek7"/>
        <w:widowControl w:val="0"/>
        <w:numPr>
          <w:ilvl w:val="0"/>
          <w:numId w:val="7"/>
        </w:numPr>
        <w:rPr>
          <w:rFonts w:cs="Arial"/>
        </w:rPr>
      </w:pPr>
      <w:r w:rsidRPr="00FC44E6">
        <w:rPr>
          <w:rFonts w:cs="Arial"/>
        </w:rPr>
        <w:t>Wynagrodzenie za wykonanie przez Wykonawcę w danym okresie rozliczeniowym prac objętych przedmiotem Umowy jest obliczane w oparciu o liczbę przepracowanych godzin określoną w obustronnie podpisanym protokole odbioru prac oraz następując</w:t>
      </w:r>
      <w:r w:rsidR="00DD674C">
        <w:rPr>
          <w:rFonts w:cs="Arial"/>
        </w:rPr>
        <w:t xml:space="preserve">ą </w:t>
      </w:r>
      <w:r w:rsidRPr="00FC44E6">
        <w:rPr>
          <w:rFonts w:cs="Arial"/>
        </w:rPr>
        <w:t>ryczałtow</w:t>
      </w:r>
      <w:r w:rsidR="00DD674C">
        <w:rPr>
          <w:rFonts w:cs="Arial"/>
        </w:rPr>
        <w:t>ą</w:t>
      </w:r>
      <w:r w:rsidRPr="00FC44E6">
        <w:rPr>
          <w:rFonts w:cs="Arial"/>
        </w:rPr>
        <w:t xml:space="preserve"> stawk</w:t>
      </w:r>
      <w:r w:rsidR="00DD674C">
        <w:rPr>
          <w:rFonts w:cs="Arial"/>
        </w:rPr>
        <w:t>ę</w:t>
      </w:r>
      <w:r w:rsidRPr="00FC44E6">
        <w:rPr>
          <w:rFonts w:cs="Arial"/>
        </w:rPr>
        <w:t xml:space="preserve"> netto:</w:t>
      </w:r>
    </w:p>
    <w:p w14:paraId="0F38E94C" w14:textId="75F09454" w:rsidR="006E3962" w:rsidRDefault="006E3962" w:rsidP="00DD674C">
      <w:pPr>
        <w:pStyle w:val="Tekstpodstawowy"/>
        <w:widowControl w:val="0"/>
        <w:suppressAutoHyphens w:val="0"/>
        <w:ind w:left="426" w:firstLine="0"/>
        <w:rPr>
          <w:rFonts w:cs="Arial"/>
        </w:rPr>
      </w:pPr>
      <w:r w:rsidRPr="00A45EA1">
        <w:rPr>
          <w:rFonts w:cs="Arial"/>
          <w:b/>
        </w:rPr>
        <w:t xml:space="preserve">…. zł netto / 1 </w:t>
      </w:r>
      <w:proofErr w:type="spellStart"/>
      <w:r w:rsidRPr="00A45EA1">
        <w:rPr>
          <w:rFonts w:cs="Arial"/>
          <w:b/>
        </w:rPr>
        <w:t>rbg</w:t>
      </w:r>
      <w:proofErr w:type="spellEnd"/>
      <w:r w:rsidRPr="00A45EA1">
        <w:rPr>
          <w:rFonts w:cs="Arial"/>
          <w:b/>
        </w:rPr>
        <w:t xml:space="preserve"> / </w:t>
      </w:r>
      <w:r w:rsidRPr="00A45EA1">
        <w:rPr>
          <w:rFonts w:cs="Arial"/>
        </w:rPr>
        <w:t xml:space="preserve">1 pracownika </w:t>
      </w:r>
      <w:r>
        <w:rPr>
          <w:rFonts w:cs="Arial"/>
        </w:rPr>
        <w:t>(słownie</w:t>
      </w:r>
      <w:r w:rsidR="008627DC" w:rsidRPr="008627DC">
        <w:rPr>
          <w:rFonts w:cs="Arial"/>
        </w:rPr>
        <w:t xml:space="preserve"> </w:t>
      </w:r>
      <w:r w:rsidR="008627DC">
        <w:rPr>
          <w:rFonts w:cs="Arial"/>
        </w:rPr>
        <w:t>złotych netto</w:t>
      </w:r>
      <w:r>
        <w:rPr>
          <w:rFonts w:cs="Arial"/>
        </w:rPr>
        <w:t>: ………………………..)</w:t>
      </w:r>
      <w:r w:rsidRPr="00CB669C">
        <w:rPr>
          <w:rFonts w:cs="Arial"/>
        </w:rPr>
        <w:t>. Wyżej wymieniona stawka ryczałtowa obejmuje wszelkie koszty wykonania prac, w tym w szczególności, ale nie wyłącznie: wynagrodzenie pracowników Wykonawcy (które stanowi ….. % wysokości ryczałtowej stawki roboczogodziny), koszty rekrutacji, szkoleń, uzyskania niezbędnych uprawnień i kwalifikacji, koszty medycyny pracy, stosownej odzieży oraz pozostałych środków BHP, koszty transportu pracowników realizujących prace, koszty związane z pracowniczymi planami kapitałowymi (o których w ustawie z dnia 4 października 2018</w:t>
      </w:r>
      <w:r>
        <w:rPr>
          <w:rFonts w:cs="Arial"/>
        </w:rPr>
        <w:t xml:space="preserve"> </w:t>
      </w:r>
      <w:r w:rsidRPr="00CB669C">
        <w:rPr>
          <w:rFonts w:cs="Arial"/>
        </w:rPr>
        <w:t>r.</w:t>
      </w:r>
      <w:r>
        <w:rPr>
          <w:rFonts w:cs="Arial"/>
        </w:rPr>
        <w:t xml:space="preserve"> o pracowniczych planach kapitałowych</w:t>
      </w:r>
      <w:r w:rsidRPr="00CB669C">
        <w:rPr>
          <w:rFonts w:cs="Arial"/>
        </w:rPr>
        <w:t>)</w:t>
      </w:r>
      <w:r w:rsidR="004B6798">
        <w:rPr>
          <w:rFonts w:cs="Arial"/>
        </w:rPr>
        <w:t>;</w:t>
      </w:r>
      <w:r>
        <w:rPr>
          <w:rFonts w:cs="Arial"/>
        </w:rPr>
        <w:t xml:space="preserve"> </w:t>
      </w:r>
    </w:p>
    <w:p w14:paraId="5375DA9B" w14:textId="3916E6A0" w:rsidR="006E3962" w:rsidRPr="006A3AD6" w:rsidRDefault="006E3962" w:rsidP="00D70042">
      <w:pPr>
        <w:pStyle w:val="Tekstpodstawowy"/>
        <w:widowControl w:val="0"/>
        <w:numPr>
          <w:ilvl w:val="0"/>
          <w:numId w:val="40"/>
        </w:numPr>
        <w:tabs>
          <w:tab w:val="clear" w:pos="5040"/>
        </w:tabs>
        <w:suppressAutoHyphens w:val="0"/>
        <w:ind w:left="426" w:hanging="426"/>
        <w:rPr>
          <w:rFonts w:cs="Arial"/>
        </w:rPr>
      </w:pPr>
      <w:r w:rsidRPr="006A3AD6">
        <w:rPr>
          <w:rFonts w:cs="Arial"/>
        </w:rPr>
        <w:t xml:space="preserve">Określona w ust. 2 powyżej ryczałtowa stawka </w:t>
      </w:r>
      <w:r>
        <w:rPr>
          <w:rFonts w:cs="Arial"/>
        </w:rPr>
        <w:t xml:space="preserve">za roboczogodzinę </w:t>
      </w:r>
      <w:r w:rsidRPr="006A3AD6">
        <w:rPr>
          <w:rFonts w:cs="Arial"/>
        </w:rPr>
        <w:t>netto zostanie jednorazowo zwaloryzowan</w:t>
      </w:r>
      <w:r w:rsidR="007F0F8F">
        <w:rPr>
          <w:rFonts w:cs="Arial"/>
        </w:rPr>
        <w:t>a</w:t>
      </w:r>
      <w:r w:rsidRPr="006A3AD6">
        <w:rPr>
          <w:rFonts w:cs="Arial"/>
        </w:rPr>
        <w:t xml:space="preserve"> od dnia </w:t>
      </w:r>
      <w:r w:rsidR="00574B3A">
        <w:rPr>
          <w:rFonts w:cs="Arial"/>
        </w:rPr>
        <w:t>0</w:t>
      </w:r>
      <w:r w:rsidRPr="006A3AD6">
        <w:rPr>
          <w:rFonts w:cs="Arial"/>
        </w:rPr>
        <w:t>1 października 202</w:t>
      </w:r>
      <w:r w:rsidR="000C3DCA">
        <w:rPr>
          <w:rFonts w:cs="Arial"/>
        </w:rPr>
        <w:t>7</w:t>
      </w:r>
      <w:r w:rsidRPr="006A3AD6">
        <w:rPr>
          <w:rFonts w:cs="Arial"/>
        </w:rPr>
        <w:t xml:space="preserve"> r., zgodnie z następującą formułą:</w:t>
      </w:r>
    </w:p>
    <w:p w14:paraId="6B504878" w14:textId="77777777" w:rsidR="006E3962" w:rsidRPr="006A3AD6" w:rsidRDefault="006E3962" w:rsidP="006E3962">
      <w:pPr>
        <w:pStyle w:val="Standardowybesodstp"/>
        <w:spacing w:before="120"/>
        <w:ind w:left="851"/>
      </w:pPr>
      <w:bookmarkStart w:id="3" w:name="_Hlk68785992"/>
      <w:r w:rsidRPr="006A3AD6">
        <w:t xml:space="preserve">C = C0 + (C0 x </w:t>
      </w:r>
      <w:r w:rsidR="008B5F30">
        <w:t>50%</w:t>
      </w:r>
      <w:r w:rsidRPr="006A3AD6">
        <w:t xml:space="preserve">I) </w:t>
      </w:r>
    </w:p>
    <w:p w14:paraId="01F90D79" w14:textId="77777777" w:rsidR="006E3962" w:rsidRPr="006A3AD6" w:rsidRDefault="006E3962" w:rsidP="006E3962">
      <w:pPr>
        <w:pStyle w:val="Standardowybesodstp"/>
        <w:spacing w:before="120"/>
        <w:ind w:left="851"/>
      </w:pPr>
      <w:r w:rsidRPr="006A3AD6">
        <w:t>Gdzie:</w:t>
      </w:r>
    </w:p>
    <w:p w14:paraId="4A868165" w14:textId="77777777" w:rsidR="006E3962" w:rsidRPr="006A3AD6" w:rsidRDefault="006E3962" w:rsidP="006E3962">
      <w:pPr>
        <w:pStyle w:val="Standardowybesodstp"/>
        <w:spacing w:before="120"/>
        <w:ind w:left="851"/>
      </w:pPr>
      <w:r w:rsidRPr="006A3AD6">
        <w:t xml:space="preserve">C – </w:t>
      </w:r>
      <w:r w:rsidRPr="006A3AD6">
        <w:rPr>
          <w:rFonts w:cs="Arial"/>
        </w:rPr>
        <w:t>zwaloryzowana ryczałtowa stawka netto</w:t>
      </w:r>
      <w:r w:rsidRPr="006A3AD6">
        <w:t xml:space="preserve"> / za 1 roboczogodzinę pracy </w:t>
      </w:r>
    </w:p>
    <w:p w14:paraId="251EE081" w14:textId="77777777" w:rsidR="006E3962" w:rsidRPr="006A3AD6" w:rsidRDefault="006E3962" w:rsidP="006E3962">
      <w:pPr>
        <w:pStyle w:val="Standardowybesodstp"/>
        <w:spacing w:before="120"/>
        <w:ind w:left="851"/>
      </w:pPr>
      <w:r w:rsidRPr="006A3AD6">
        <w:t xml:space="preserve">C0 - </w:t>
      </w:r>
      <w:r w:rsidRPr="006A3AD6">
        <w:rPr>
          <w:rFonts w:cs="Arial"/>
        </w:rPr>
        <w:t>aktualna ryczałtowa stawka netto (przed waloryzacją)</w:t>
      </w:r>
    </w:p>
    <w:p w14:paraId="2C97730E" w14:textId="73177103" w:rsidR="006E3962" w:rsidRDefault="008B5F30" w:rsidP="006E3962">
      <w:pPr>
        <w:ind w:left="851"/>
        <w:rPr>
          <w:rFonts w:cs="Arial"/>
          <w:color w:val="FF0000"/>
          <w:lang w:eastAsia="pl-PL"/>
        </w:rPr>
      </w:pPr>
      <w:r>
        <w:rPr>
          <w:rFonts w:cs="Arial"/>
        </w:rPr>
        <w:t>50%</w:t>
      </w:r>
      <w:r w:rsidR="006E3962" w:rsidRPr="006A3AD6">
        <w:rPr>
          <w:rFonts w:cs="Arial"/>
        </w:rPr>
        <w:t xml:space="preserve">I – </w:t>
      </w:r>
      <w:bookmarkEnd w:id="3"/>
      <w:r>
        <w:rPr>
          <w:rFonts w:cs="Arial"/>
        </w:rPr>
        <w:t>50%</w:t>
      </w:r>
      <w:r w:rsidR="00C8732D">
        <w:rPr>
          <w:rFonts w:cs="Arial"/>
        </w:rPr>
        <w:t xml:space="preserve"> wzrostu</w:t>
      </w:r>
      <w:r>
        <w:rPr>
          <w:rFonts w:cs="Arial"/>
        </w:rPr>
        <w:t xml:space="preserve"> </w:t>
      </w:r>
      <w:r w:rsidR="006E3962" w:rsidRPr="006A3AD6">
        <w:rPr>
          <w:rFonts w:cs="Arial"/>
          <w:lang w:eastAsia="pl-PL"/>
        </w:rPr>
        <w:t>średnioroczn</w:t>
      </w:r>
      <w:r>
        <w:rPr>
          <w:rFonts w:cs="Arial"/>
          <w:lang w:eastAsia="pl-PL"/>
        </w:rPr>
        <w:t>ego</w:t>
      </w:r>
      <w:r w:rsidR="006E3962" w:rsidRPr="006A3AD6">
        <w:rPr>
          <w:rFonts w:cs="Arial"/>
          <w:lang w:eastAsia="pl-PL"/>
        </w:rPr>
        <w:t xml:space="preserve"> wskaźnik</w:t>
      </w:r>
      <w:r>
        <w:rPr>
          <w:rFonts w:cs="Arial"/>
          <w:lang w:eastAsia="pl-PL"/>
        </w:rPr>
        <w:t>a</w:t>
      </w:r>
      <w:r w:rsidR="006E3962" w:rsidRPr="006A3AD6">
        <w:rPr>
          <w:rFonts w:cs="Arial"/>
          <w:lang w:eastAsia="pl-PL"/>
        </w:rPr>
        <w:t xml:space="preserve"> cen towarów i usług konsumpcyjnych ogółem za rok poprzedni – 202</w:t>
      </w:r>
      <w:r w:rsidR="000C3DCA">
        <w:rPr>
          <w:rFonts w:cs="Arial"/>
          <w:lang w:eastAsia="pl-PL"/>
        </w:rPr>
        <w:t>6</w:t>
      </w:r>
      <w:r w:rsidR="006E3962" w:rsidRPr="006A3AD6">
        <w:rPr>
          <w:rFonts w:cs="Arial"/>
          <w:lang w:eastAsia="pl-PL"/>
        </w:rPr>
        <w:t xml:space="preserve"> (wyrażony w %) - publikowany przez Prezesa Głównego Urzędu Statystycznego na stronie</w:t>
      </w:r>
      <w:r w:rsidR="006E3962">
        <w:rPr>
          <w:rFonts w:cs="Arial"/>
          <w:color w:val="FF0000"/>
          <w:lang w:eastAsia="pl-PL"/>
        </w:rPr>
        <w:t xml:space="preserve"> </w:t>
      </w:r>
      <w:hyperlink r:id="rId20" w:history="1">
        <w:r w:rsidR="006E3962">
          <w:rPr>
            <w:rStyle w:val="Hipercze"/>
            <w:rFonts w:cs="Arial"/>
            <w:lang w:eastAsia="pl-PL"/>
          </w:rPr>
          <w:t>www.stat.gov.pl</w:t>
        </w:r>
      </w:hyperlink>
      <w:r w:rsidR="006E3962">
        <w:rPr>
          <w:rFonts w:cs="Arial"/>
          <w:color w:val="FF0000"/>
          <w:lang w:eastAsia="pl-PL"/>
        </w:rPr>
        <w:t>.</w:t>
      </w:r>
    </w:p>
    <w:p w14:paraId="4925B0C9" w14:textId="77777777" w:rsidR="00DD34CB" w:rsidRPr="00DF6150" w:rsidRDefault="00DD34CB" w:rsidP="00FD7371">
      <w:pPr>
        <w:pStyle w:val="Akapitzlist"/>
        <w:widowControl w:val="0"/>
        <w:numPr>
          <w:ilvl w:val="0"/>
          <w:numId w:val="64"/>
        </w:numPr>
        <w:tabs>
          <w:tab w:val="left" w:pos="426"/>
        </w:tabs>
        <w:suppressAutoHyphens/>
        <w:spacing w:before="120" w:after="0" w:line="240" w:lineRule="auto"/>
        <w:ind w:right="-14"/>
        <w:contextualSpacing w:val="0"/>
        <w:rPr>
          <w:rFonts w:ascii="Arial" w:hAnsi="Arial" w:cs="Arial"/>
          <w:sz w:val="20"/>
          <w:szCs w:val="20"/>
        </w:rPr>
      </w:pPr>
      <w:r w:rsidRPr="00DF6150">
        <w:rPr>
          <w:rFonts w:ascii="Arial" w:hAnsi="Arial" w:cs="Arial"/>
          <w:sz w:val="20"/>
          <w:szCs w:val="20"/>
        </w:rPr>
        <w:t xml:space="preserve">Waloryzacja opisana w ust. </w:t>
      </w:r>
      <w:r>
        <w:rPr>
          <w:rFonts w:ascii="Arial" w:hAnsi="Arial" w:cs="Arial"/>
          <w:sz w:val="20"/>
          <w:szCs w:val="20"/>
        </w:rPr>
        <w:t>3</w:t>
      </w:r>
      <w:r w:rsidRPr="00DF6150">
        <w:rPr>
          <w:rFonts w:ascii="Arial" w:hAnsi="Arial" w:cs="Arial"/>
          <w:sz w:val="20"/>
          <w:szCs w:val="20"/>
        </w:rPr>
        <w:t xml:space="preserve"> powyżej nie wymaga zawarcia aneksu do Umowy. Zamawiający wyliczy nową cenę i poinformuje o niej Wykonawcę pisemnie.</w:t>
      </w:r>
    </w:p>
    <w:p w14:paraId="45FBDA8C" w14:textId="77777777" w:rsidR="00DD34CB" w:rsidRPr="00DF6150" w:rsidRDefault="00DD34CB" w:rsidP="00FD7371">
      <w:pPr>
        <w:pStyle w:val="Akapitzlist"/>
        <w:widowControl w:val="0"/>
        <w:numPr>
          <w:ilvl w:val="0"/>
          <w:numId w:val="64"/>
        </w:numPr>
        <w:tabs>
          <w:tab w:val="left" w:pos="426"/>
        </w:tabs>
        <w:suppressAutoHyphens/>
        <w:spacing w:before="120" w:after="0" w:line="240" w:lineRule="auto"/>
        <w:ind w:right="-14"/>
        <w:contextualSpacing w:val="0"/>
        <w:rPr>
          <w:rFonts w:ascii="Arial" w:hAnsi="Arial" w:cs="Arial"/>
          <w:sz w:val="20"/>
          <w:szCs w:val="20"/>
        </w:rPr>
      </w:pPr>
      <w:r w:rsidRPr="00DF6150">
        <w:rPr>
          <w:rFonts w:ascii="Arial" w:hAnsi="Arial" w:cs="Arial"/>
          <w:sz w:val="20"/>
          <w:szCs w:val="20"/>
        </w:rPr>
        <w:t>Waloryzacja dotyczyć będzie wyłącznie tej części wynagrodzenia, które nie zostało jeszcze zapłacone.</w:t>
      </w:r>
    </w:p>
    <w:p w14:paraId="69FC0A4B" w14:textId="77777777" w:rsidR="00A97699" w:rsidRPr="00FC44E6" w:rsidRDefault="00A97699" w:rsidP="00FD7371">
      <w:pPr>
        <w:pStyle w:val="Akapitzlist"/>
        <w:widowControl w:val="0"/>
        <w:numPr>
          <w:ilvl w:val="0"/>
          <w:numId w:val="64"/>
        </w:numPr>
        <w:tabs>
          <w:tab w:val="left" w:pos="426"/>
        </w:tabs>
        <w:suppressAutoHyphens/>
        <w:spacing w:before="120" w:after="0" w:line="240" w:lineRule="auto"/>
        <w:ind w:right="-14"/>
        <w:contextualSpacing w:val="0"/>
        <w:rPr>
          <w:rFonts w:ascii="Arial" w:hAnsi="Arial" w:cs="Arial"/>
          <w:sz w:val="20"/>
          <w:szCs w:val="20"/>
        </w:rPr>
      </w:pPr>
      <w:r w:rsidRPr="00FC44E6">
        <w:rPr>
          <w:rFonts w:ascii="Arial" w:hAnsi="Arial" w:cs="Arial"/>
          <w:sz w:val="20"/>
          <w:szCs w:val="20"/>
        </w:rPr>
        <w:t>Z tytułu niewykorzystania kwoty określonej w ust. 1 Wykonawcy nie przysługują wobec Zamawiającego żadne roszczenia.</w:t>
      </w:r>
    </w:p>
    <w:p w14:paraId="0523CC7F" w14:textId="77777777" w:rsidR="000C3DCA" w:rsidRDefault="00A97699" w:rsidP="00FD7371">
      <w:pPr>
        <w:pStyle w:val="Tekstpodstawowy"/>
        <w:widowControl w:val="0"/>
        <w:numPr>
          <w:ilvl w:val="0"/>
          <w:numId w:val="64"/>
        </w:numPr>
        <w:suppressAutoHyphens w:val="0"/>
        <w:rPr>
          <w:rFonts w:cs="Arial"/>
        </w:rPr>
      </w:pPr>
      <w:r w:rsidRPr="00FC44E6">
        <w:rPr>
          <w:rFonts w:cs="Arial"/>
        </w:rPr>
        <w:t>W przypadku nienależytego wykonania prac przez Wykonawcę Zamawiający ma prawo żądania obniżenia kwoty wynagrodzenia.</w:t>
      </w:r>
      <w:r w:rsidR="000C3DCA">
        <w:rPr>
          <w:rFonts w:cs="Arial"/>
        </w:rPr>
        <w:t xml:space="preserve"> </w:t>
      </w:r>
    </w:p>
    <w:p w14:paraId="4968D12B" w14:textId="77777777" w:rsidR="000C3DCA" w:rsidRPr="00BD42E9" w:rsidRDefault="000C3DCA" w:rsidP="00FD7371">
      <w:pPr>
        <w:pStyle w:val="Tekstpodstawowy"/>
        <w:widowControl w:val="0"/>
        <w:numPr>
          <w:ilvl w:val="0"/>
          <w:numId w:val="64"/>
        </w:numPr>
        <w:tabs>
          <w:tab w:val="num" w:pos="1440"/>
        </w:tabs>
        <w:suppressAutoHyphens w:val="0"/>
        <w:rPr>
          <w:rFonts w:cs="Arial"/>
        </w:rPr>
      </w:pPr>
      <w:r w:rsidRPr="00BD1AB5">
        <w:rPr>
          <w:rFonts w:cs="Arial"/>
        </w:rPr>
        <w:t>Wynagrodzenie oraz jego składniki określone w wartości (cenie) netto (bez uwzględnienia podatku VAT) zostanie powiększone o podatek od towarów i usług w przypadku, gdy zobowiązany do rozliczenia podatku VAT w Polsce zgodnie z obowiązującymi w tym zakresie przepisami będzie Wykonawca.</w:t>
      </w:r>
    </w:p>
    <w:p w14:paraId="552D3ED4" w14:textId="77777777" w:rsidR="001D2B4F" w:rsidRPr="00FC44E6" w:rsidRDefault="001D2B4F" w:rsidP="00FC44E6">
      <w:pPr>
        <w:pStyle w:val="Nagwek1"/>
        <w:numPr>
          <w:ilvl w:val="0"/>
          <w:numId w:val="4"/>
        </w:numPr>
        <w:spacing w:before="120"/>
        <w:ind w:left="289" w:hanging="289"/>
        <w:rPr>
          <w:rFonts w:cs="Arial"/>
        </w:rPr>
      </w:pPr>
      <w:r w:rsidRPr="00FC44E6">
        <w:rPr>
          <w:rFonts w:cs="Arial"/>
        </w:rPr>
        <w:t>warunki płatności</w:t>
      </w:r>
    </w:p>
    <w:p w14:paraId="43D02D8C" w14:textId="77777777" w:rsidR="00D70042" w:rsidRPr="00167F4E" w:rsidRDefault="00D70042" w:rsidP="00D70042">
      <w:pPr>
        <w:numPr>
          <w:ilvl w:val="0"/>
          <w:numId w:val="43"/>
        </w:numPr>
        <w:rPr>
          <w:rFonts w:cs="Arial"/>
        </w:rPr>
      </w:pPr>
      <w:r w:rsidRPr="00167F4E">
        <w:rPr>
          <w:rFonts w:cs="Arial"/>
        </w:rPr>
        <w:t xml:space="preserve">Płatności wynikające z faktur wystawionych przez Wykonawcę za należycie wykonane prace Zamawiający zrealizuje przelewem na rachunek bankowy Wykonawcy nr </w:t>
      </w:r>
      <w:r w:rsidRPr="00167F4E">
        <w:rPr>
          <w:rFonts w:cs="Arial"/>
          <w:color w:val="000000"/>
          <w:lang w:eastAsia="pl-PL"/>
        </w:rPr>
        <w:t xml:space="preserve">......... </w:t>
      </w:r>
      <w:r w:rsidRPr="00167F4E">
        <w:rPr>
          <w:rFonts w:cs="Arial"/>
        </w:rPr>
        <w:t xml:space="preserve">prowadzony przez bank </w:t>
      </w:r>
      <w:r w:rsidRPr="00167F4E">
        <w:rPr>
          <w:rFonts w:cs="Arial"/>
          <w:color w:val="000000"/>
          <w:lang w:eastAsia="pl-PL"/>
        </w:rPr>
        <w:t>.........</w:t>
      </w:r>
      <w:r w:rsidRPr="00167F4E">
        <w:rPr>
          <w:rFonts w:cs="Arial"/>
        </w:rPr>
        <w:t xml:space="preserve"> w terminie 30 dni od daty dostarczenia Zamawiającemu prawidłowo wystawionej faktury. Dla uniknięcia wątpliwości Strony postanawiają, że:</w:t>
      </w:r>
    </w:p>
    <w:p w14:paraId="2470283B" w14:textId="77777777" w:rsidR="00D70042" w:rsidRPr="00167F4E" w:rsidRDefault="00D70042" w:rsidP="00D70042">
      <w:pPr>
        <w:numPr>
          <w:ilvl w:val="1"/>
          <w:numId w:val="44"/>
        </w:numPr>
        <w:rPr>
          <w:rFonts w:cs="Arial"/>
        </w:rPr>
      </w:pPr>
      <w:r w:rsidRPr="00167F4E">
        <w:rPr>
          <w:rFonts w:cs="Arial"/>
        </w:rPr>
        <w:t>Zamawiający zrealizuje płatność na rachunek bankowy wskazany przez Wykonawcę zgodny z wykazem podmiotów („Wykaz Podmiotów”) prowadzonym przez Szefa Krajowej Administracji Skarbowej, o którym mowa w art. 96b ust. 1 ustawy z dnia 11 marca 2004 r. o podatku od towarów i usług („ustawa o VAT”). W przypadku, gdy numer rachunku bankowego Wykonawcy, o którym mowa powyżej, nie będzie znajdować się w Wykazie Podmiotów, Zamawiający:</w:t>
      </w:r>
    </w:p>
    <w:p w14:paraId="7DC42723" w14:textId="77777777" w:rsidR="00D70042" w:rsidRPr="00167F4E" w:rsidRDefault="00D70042" w:rsidP="00D70042">
      <w:pPr>
        <w:numPr>
          <w:ilvl w:val="1"/>
          <w:numId w:val="45"/>
        </w:numPr>
        <w:ind w:left="1418"/>
        <w:rPr>
          <w:rFonts w:cs="Arial"/>
        </w:rPr>
      </w:pPr>
      <w:r w:rsidRPr="00167F4E">
        <w:rPr>
          <w:rFonts w:cs="Arial"/>
        </w:rPr>
        <w:t>zrealizuje płatność na rachunek bankowy wskazany przez Wykonawcę powyżej, z zastrzeżeniem pkt 4). Jednocześnie Zamawiający złoży przy pierwszej zapłacie należności zawiadomienie o tym fakcie do właściwego dla Zamawiającego naczelnika urzędu skarbowego, w terminie 7. dni od dnia zlecenia przelewu,</w:t>
      </w:r>
    </w:p>
    <w:p w14:paraId="691E6365" w14:textId="77777777" w:rsidR="00D70042" w:rsidRPr="00167F4E" w:rsidRDefault="00D70042" w:rsidP="00D70042">
      <w:pPr>
        <w:numPr>
          <w:ilvl w:val="1"/>
          <w:numId w:val="45"/>
        </w:numPr>
        <w:ind w:left="1418"/>
        <w:rPr>
          <w:rFonts w:cs="Arial"/>
        </w:rPr>
      </w:pPr>
      <w:r w:rsidRPr="00167F4E">
        <w:rPr>
          <w:rFonts w:cs="Arial"/>
        </w:rPr>
        <w:t>zawiadomi Wykonawcę za pomocą poczty e-mail o nieznajdowaniu się numeru rachunku bankowego, o którym mowa powyżej, w Wykazie Podmiotów.</w:t>
      </w:r>
    </w:p>
    <w:p w14:paraId="4DD8194B" w14:textId="77777777" w:rsidR="00D70042" w:rsidRPr="00167F4E" w:rsidRDefault="00D70042" w:rsidP="00D70042">
      <w:pPr>
        <w:numPr>
          <w:ilvl w:val="1"/>
          <w:numId w:val="44"/>
        </w:numPr>
        <w:rPr>
          <w:rFonts w:cs="Arial"/>
        </w:rPr>
      </w:pPr>
      <w:r w:rsidRPr="00167F4E">
        <w:rPr>
          <w:rFonts w:cs="Arial"/>
        </w:rPr>
        <w:lastRenderedPageBreak/>
        <w:t xml:space="preserve">Zamawiający nie będzie miał obowiązku zapłaty faktury wcześniej niż w terminie 30 dni od daty podpisania protokołu odbioru końcowego </w:t>
      </w:r>
      <w:r>
        <w:rPr>
          <w:rFonts w:cs="Arial"/>
        </w:rPr>
        <w:t>usług</w:t>
      </w:r>
      <w:r w:rsidRPr="00167F4E">
        <w:rPr>
          <w:rFonts w:cs="Arial"/>
        </w:rPr>
        <w:t xml:space="preserve">, których dana faktura dotyczy. W przypadku, o którym mowa w pkt 4) poniżej, zapłata nastąpi nie wcześniej niż w terminie 30 dni od daty wskazania przez Wykonawcę nowego rachunku bankowego znajdującego się w Wykazie Podmiotów (dotyczy płatności objętych obligatoryjnym mechanizmem podzielonej płatności). </w:t>
      </w:r>
    </w:p>
    <w:p w14:paraId="764F38E5" w14:textId="77777777" w:rsidR="00D70042" w:rsidRPr="00167F4E" w:rsidRDefault="00D70042" w:rsidP="00D70042">
      <w:pPr>
        <w:numPr>
          <w:ilvl w:val="1"/>
          <w:numId w:val="44"/>
        </w:numPr>
        <w:rPr>
          <w:rFonts w:cs="Arial"/>
        </w:rPr>
      </w:pPr>
      <w:r w:rsidRPr="00167F4E">
        <w:rPr>
          <w:rFonts w:cs="Arial"/>
        </w:rPr>
        <w:t xml:space="preserve">Zamawiający zastosuje mechanizm podzielonej płatności (MPP), w każdym przypadku, w którym będzie obowiązany do jego stosowania zgodnie z obowiązującymi przepisami z uwzględnieniem postanowień pkt 2) i 4). W pozostałych przypadkach Zamawiający, według swojego wyboru, ma prawo przy realizacji przelewu zastosować mechanizm podzielonej płatności (MPP). </w:t>
      </w:r>
    </w:p>
    <w:p w14:paraId="5846A38C" w14:textId="77777777" w:rsidR="00D70042" w:rsidRPr="00167F4E" w:rsidRDefault="00D70042" w:rsidP="00D70042">
      <w:pPr>
        <w:numPr>
          <w:ilvl w:val="1"/>
          <w:numId w:val="44"/>
        </w:numPr>
        <w:rPr>
          <w:rFonts w:cs="Arial"/>
        </w:rPr>
      </w:pPr>
      <w:r w:rsidRPr="00167F4E">
        <w:rPr>
          <w:rFonts w:cs="Arial"/>
        </w:rPr>
        <w:t>W przypadku, gdy rachunek bankowy wskazany przez Wykonawcę w ust. 1 uniemożliwia zastosowanie obligatoryjnego mechanizmu podzielonej płatności (MPP), o którym mowa w art. 108a ust. 1a ustawy o VAT, Zamawiający wstrzyma realizację płatności do czasu wskazania przez Wykonawcę nowego rachunku bankowego, o którym mowa w art. 108e ustawy o VAT, umożliwiającego płatność z zastosowaniem mechanizmu podzielonej płatności, na co Wykonawca niniejszym wyraża zgodę i nie wnosi zastrzeżeń. W takim przypadku Wykonawca zrzeka się prawa do żądania odsetek za opóźnienie w płatności za okres od pierwszego dnia po upływie terminu płatności ustalonego zgodnie z pkt 2) zdanie pierwsze do 30-ego dnia od daty powiadomienia Zamawiającego o numerze rachunku spełniającego wymogi, o których mowa w zdaniu poprzednim.</w:t>
      </w:r>
    </w:p>
    <w:p w14:paraId="28FD2387" w14:textId="77777777" w:rsidR="00D70042" w:rsidRPr="00167F4E" w:rsidRDefault="00D70042" w:rsidP="00D70042">
      <w:pPr>
        <w:numPr>
          <w:ilvl w:val="1"/>
          <w:numId w:val="44"/>
        </w:numPr>
        <w:rPr>
          <w:rFonts w:cs="Arial"/>
        </w:rPr>
      </w:pPr>
      <w:bookmarkStart w:id="4" w:name="_Hlk184893370"/>
      <w:r w:rsidRPr="00167F4E">
        <w:rPr>
          <w:rFonts w:cs="Arial"/>
        </w:rPr>
        <w:t>W przypadku dostawy towarów lub świadczenia usług, potwierdzonych fakturą na której nie wykazano kwoty podatku VAT, dokonanych przez dostawcę towarów lub usługodawcę niezarejestrowanego na potrzeby podatku od towarów i usług jako podatnik VAT czynny nie stosuje się postanowień ust. 1 w zakresie w jakim dotyczą płatności na rachunek bankowy ujawniony w Wykazie Podmiotów.</w:t>
      </w:r>
    </w:p>
    <w:bookmarkEnd w:id="4"/>
    <w:p w14:paraId="1248BA94" w14:textId="77777777" w:rsidR="00D70042" w:rsidRPr="00167F4E" w:rsidRDefault="00D70042" w:rsidP="00D70042">
      <w:pPr>
        <w:numPr>
          <w:ilvl w:val="0"/>
          <w:numId w:val="43"/>
        </w:numPr>
        <w:rPr>
          <w:rFonts w:cs="Arial"/>
        </w:rPr>
      </w:pPr>
      <w:r w:rsidRPr="00167F4E">
        <w:rPr>
          <w:rFonts w:cs="Arial"/>
        </w:rPr>
        <w:t>Za dzień zapłaty faktury uznaje się dzień obciążenia rachunku bankowego Zamawiającego.</w:t>
      </w:r>
    </w:p>
    <w:p w14:paraId="0B2A6CA7" w14:textId="77777777" w:rsidR="00D70042" w:rsidRPr="00167F4E" w:rsidRDefault="00D70042" w:rsidP="00D70042">
      <w:pPr>
        <w:numPr>
          <w:ilvl w:val="0"/>
          <w:numId w:val="43"/>
        </w:numPr>
        <w:rPr>
          <w:rFonts w:cs="Arial"/>
          <w:b/>
          <w:bCs/>
        </w:rPr>
      </w:pPr>
      <w:r w:rsidRPr="00167F4E">
        <w:rPr>
          <w:rFonts w:cs="Arial"/>
        </w:rPr>
        <w:t xml:space="preserve">Wykonawca może w toku wykonywania Umowy powiadomić Zamawiającego o zmianie swojego rachunku bankowego, na który realizowane mają być płatności wynikające z Umowy. Powiadomienie takie powinno nastąpić na piśmie i być podpisane przez osoby uprawnione do reprezentowania Wykonawcy lub odpowiednio przez niego umocowane. Zmiana taka staje się skuteczna z dniem potwierdzenia przez Zamawiającego pisemnie lub pocztą elektroniczną otrzymania od Wykonawcy powiadomienia, o którym mowa powyżej i nie wymaga sporządzenia aneksu do Umowy. Powiadomienie wraz ze stosownym dokumentem potwierdzającym umocowanie do reprezentowania Wykonawcy winno być przesłane przez Wykonawcę na adres: </w:t>
      </w:r>
      <w:r w:rsidRPr="00167F4E">
        <w:rPr>
          <w:rFonts w:cs="Arial"/>
          <w:b/>
          <w:bCs/>
        </w:rPr>
        <w:t xml:space="preserve">ORLEN Termika S.A. Departament Sprawozdawczości i Ubezpieczeń, ul. Modlińska 15, 03-216 Warszawa. </w:t>
      </w:r>
    </w:p>
    <w:p w14:paraId="7596EE93" w14:textId="77777777" w:rsidR="001D2B4F" w:rsidRPr="00FC44E6" w:rsidRDefault="001D2B4F" w:rsidP="00FC44E6">
      <w:pPr>
        <w:pStyle w:val="Nagwek1"/>
        <w:numPr>
          <w:ilvl w:val="0"/>
          <w:numId w:val="4"/>
        </w:numPr>
        <w:spacing w:before="120"/>
        <w:ind w:left="289" w:hanging="289"/>
        <w:rPr>
          <w:rFonts w:cs="Arial"/>
        </w:rPr>
      </w:pPr>
      <w:r w:rsidRPr="00FC44E6">
        <w:rPr>
          <w:rFonts w:cs="Arial"/>
        </w:rPr>
        <w:t>faktury</w:t>
      </w:r>
    </w:p>
    <w:p w14:paraId="3A4B682D" w14:textId="2676197E" w:rsidR="00D933F0" w:rsidRPr="00FC44E6" w:rsidRDefault="00D933F0" w:rsidP="00FC44E6">
      <w:pPr>
        <w:pStyle w:val="Tekstpodstawowy"/>
        <w:numPr>
          <w:ilvl w:val="0"/>
          <w:numId w:val="8"/>
        </w:numPr>
        <w:suppressAutoHyphens w:val="0"/>
        <w:rPr>
          <w:rFonts w:cs="Arial"/>
        </w:rPr>
      </w:pPr>
      <w:r w:rsidRPr="00FC44E6">
        <w:rPr>
          <w:rFonts w:cs="Arial"/>
        </w:rPr>
        <w:t xml:space="preserve">Podstawą do wystawienia faktury jest wykonanie prac, potwierdzone obustronnie podpisanym protokołem odbioru </w:t>
      </w:r>
      <w:r w:rsidR="007C6AD3">
        <w:rPr>
          <w:rFonts w:cs="Arial"/>
        </w:rPr>
        <w:t>końcowego usług</w:t>
      </w:r>
      <w:r w:rsidR="007C6AD3" w:rsidRPr="00FC44E6">
        <w:rPr>
          <w:rFonts w:cs="Arial"/>
        </w:rPr>
        <w:t xml:space="preserve"> </w:t>
      </w:r>
      <w:r w:rsidRPr="00FC44E6">
        <w:rPr>
          <w:rFonts w:cs="Arial"/>
        </w:rPr>
        <w:t>wykonanych w danym okresie rozliczeniowym.</w:t>
      </w:r>
    </w:p>
    <w:p w14:paraId="79E85A0A" w14:textId="77777777" w:rsidR="00D933F0" w:rsidRPr="00FC44E6" w:rsidRDefault="00D933F0" w:rsidP="00FC44E6">
      <w:pPr>
        <w:numPr>
          <w:ilvl w:val="0"/>
          <w:numId w:val="8"/>
        </w:numPr>
        <w:shd w:val="clear" w:color="auto" w:fill="FFFFFF"/>
        <w:autoSpaceDE w:val="0"/>
        <w:autoSpaceDN w:val="0"/>
        <w:adjustRightInd w:val="0"/>
        <w:ind w:left="357" w:right="51" w:hanging="357"/>
        <w:rPr>
          <w:rFonts w:cs="Arial"/>
        </w:rPr>
      </w:pPr>
      <w:r w:rsidRPr="00FC44E6">
        <w:rPr>
          <w:rFonts w:cs="Arial"/>
        </w:rPr>
        <w:t>Okresem rozliczeniowym jest miesiąc kalendarzowy liczony od pierwszego do ostatniego dnia danego miesiąca.</w:t>
      </w:r>
    </w:p>
    <w:p w14:paraId="61D32DB6" w14:textId="3071A433" w:rsidR="00D933F0" w:rsidRPr="00FC44E6" w:rsidRDefault="00D933F0" w:rsidP="00FC44E6">
      <w:pPr>
        <w:pStyle w:val="Tekstpodstawowy"/>
        <w:numPr>
          <w:ilvl w:val="0"/>
          <w:numId w:val="8"/>
        </w:numPr>
        <w:suppressAutoHyphens w:val="0"/>
        <w:adjustRightInd w:val="0"/>
        <w:ind w:left="357" w:hanging="357"/>
        <w:textAlignment w:val="baseline"/>
        <w:rPr>
          <w:rFonts w:cs="Arial"/>
        </w:rPr>
      </w:pPr>
      <w:r w:rsidRPr="00FC44E6">
        <w:rPr>
          <w:rFonts w:cs="Arial"/>
          <w:snapToGrid w:val="0"/>
        </w:rPr>
        <w:t>Wykonawca dołoży starań, aby wystawiać faktury w ciągu 7 dni od dnia zakończenia okresu rozliczeniowego.</w:t>
      </w:r>
    </w:p>
    <w:p w14:paraId="7D8D9786" w14:textId="441ED965" w:rsidR="00D70042" w:rsidRPr="00135655" w:rsidRDefault="00D70042" w:rsidP="00D70042">
      <w:pPr>
        <w:pStyle w:val="Tekstpodstawowy"/>
        <w:widowControl w:val="0"/>
        <w:numPr>
          <w:ilvl w:val="0"/>
          <w:numId w:val="8"/>
        </w:numPr>
        <w:tabs>
          <w:tab w:val="clear" w:pos="360"/>
          <w:tab w:val="num" w:pos="426"/>
        </w:tabs>
        <w:suppressAutoHyphens w:val="0"/>
        <w:adjustRightInd w:val="0"/>
        <w:ind w:left="426" w:hanging="426"/>
        <w:textAlignment w:val="baseline"/>
        <w:rPr>
          <w:rFonts w:cs="Arial"/>
        </w:rPr>
      </w:pPr>
      <w:r w:rsidRPr="00167F4E">
        <w:rPr>
          <w:rFonts w:cs="Arial"/>
          <w:snapToGrid w:val="0"/>
        </w:rPr>
        <w:t>Do faktur Wykonawca jest zobowiązany dołączyć protok</w:t>
      </w:r>
      <w:r>
        <w:rPr>
          <w:rFonts w:cs="Arial"/>
          <w:snapToGrid w:val="0"/>
        </w:rPr>
        <w:t>ół</w:t>
      </w:r>
      <w:r w:rsidRPr="00167F4E">
        <w:rPr>
          <w:rFonts w:cs="Arial"/>
          <w:snapToGrid w:val="0"/>
        </w:rPr>
        <w:t xml:space="preserve"> odbioru </w:t>
      </w:r>
      <w:r w:rsidR="007C6AD3">
        <w:rPr>
          <w:rFonts w:cs="Arial"/>
          <w:snapToGrid w:val="0"/>
        </w:rPr>
        <w:t>końcowego usług</w:t>
      </w:r>
      <w:r w:rsidRPr="00167F4E">
        <w:rPr>
          <w:rFonts w:cs="Arial"/>
          <w:snapToGrid w:val="0"/>
        </w:rPr>
        <w:t xml:space="preserve">. </w:t>
      </w:r>
      <w:r w:rsidRPr="00135655">
        <w:rPr>
          <w:rFonts w:eastAsia="Calibri" w:cs="Arial"/>
        </w:rPr>
        <w:t>W przypadku braku możliwości dołączenia do faktury załącznika/ów, Wykonawca prześle je mailem na adres e-mail przedstawiciela/i Zamawiającego do spraw technicznych określoneg</w:t>
      </w:r>
      <w:r w:rsidRPr="00F84AE6">
        <w:rPr>
          <w:rFonts w:eastAsia="Calibri" w:cs="Arial"/>
        </w:rPr>
        <w:t>o/</w:t>
      </w:r>
      <w:proofErr w:type="spellStart"/>
      <w:r w:rsidRPr="00F84AE6">
        <w:rPr>
          <w:rFonts w:eastAsia="Calibri" w:cs="Arial"/>
        </w:rPr>
        <w:t>ych</w:t>
      </w:r>
      <w:proofErr w:type="spellEnd"/>
      <w:r w:rsidRPr="00F84AE6">
        <w:rPr>
          <w:rFonts w:eastAsia="Calibri" w:cs="Arial"/>
        </w:rPr>
        <w:t xml:space="preserve"> w § </w:t>
      </w:r>
      <w:r w:rsidR="004A238E">
        <w:rPr>
          <w:rFonts w:eastAsia="Calibri" w:cs="Arial"/>
        </w:rPr>
        <w:t>7</w:t>
      </w:r>
      <w:r w:rsidR="004A238E" w:rsidRPr="00F84AE6">
        <w:rPr>
          <w:rFonts w:eastAsia="Calibri" w:cs="Arial"/>
        </w:rPr>
        <w:t xml:space="preserve"> </w:t>
      </w:r>
      <w:r w:rsidRPr="00F84AE6">
        <w:rPr>
          <w:rFonts w:eastAsia="Calibri" w:cs="Arial"/>
        </w:rPr>
        <w:t>ust. 1 litera b)</w:t>
      </w:r>
      <w:r w:rsidRPr="00135655">
        <w:rPr>
          <w:rFonts w:eastAsia="Calibri" w:cs="Arial"/>
        </w:rPr>
        <w:t xml:space="preserve"> Umowy.</w:t>
      </w:r>
    </w:p>
    <w:p w14:paraId="3BFAEBE9" w14:textId="77777777" w:rsidR="00D70042" w:rsidRPr="00167F4E" w:rsidRDefault="00D70042" w:rsidP="00D70042">
      <w:pPr>
        <w:pStyle w:val="Tekstpodstawowy"/>
        <w:widowControl w:val="0"/>
        <w:numPr>
          <w:ilvl w:val="0"/>
          <w:numId w:val="8"/>
        </w:numPr>
        <w:tabs>
          <w:tab w:val="clear" w:pos="360"/>
          <w:tab w:val="num" w:pos="426"/>
        </w:tabs>
        <w:suppressAutoHyphens w:val="0"/>
        <w:adjustRightInd w:val="0"/>
        <w:ind w:left="426" w:hanging="426"/>
        <w:textAlignment w:val="baseline"/>
        <w:rPr>
          <w:rFonts w:cs="Arial"/>
        </w:rPr>
      </w:pPr>
      <w:r w:rsidRPr="00167F4E">
        <w:rPr>
          <w:rFonts w:cs="Arial"/>
        </w:rPr>
        <w:t>W każdym protokole odbioru końcowego usług załączanym do składanej faktury Wykonawca wskaże w osobnych pozycjach:</w:t>
      </w:r>
    </w:p>
    <w:p w14:paraId="243929C8" w14:textId="77777777" w:rsidR="00D70042" w:rsidRPr="00167F4E" w:rsidRDefault="00D70042" w:rsidP="00D70042">
      <w:pPr>
        <w:pStyle w:val="Nagwek7"/>
        <w:numPr>
          <w:ilvl w:val="1"/>
          <w:numId w:val="46"/>
        </w:numPr>
        <w:tabs>
          <w:tab w:val="clear" w:pos="1440"/>
          <w:tab w:val="num" w:pos="702"/>
          <w:tab w:val="num" w:pos="1477"/>
        </w:tabs>
        <w:adjustRightInd w:val="0"/>
        <w:ind w:left="702" w:hanging="312"/>
        <w:textAlignment w:val="baseline"/>
        <w:rPr>
          <w:rFonts w:cs="Arial"/>
        </w:rPr>
      </w:pPr>
      <w:r w:rsidRPr="00167F4E">
        <w:rPr>
          <w:rFonts w:cs="Arial"/>
        </w:rPr>
        <w:t>numer Umowy wraz z datą jej zawarcia,</w:t>
      </w:r>
    </w:p>
    <w:p w14:paraId="400492DB" w14:textId="77777777" w:rsidR="00D70042" w:rsidRPr="00167F4E" w:rsidRDefault="00D70042" w:rsidP="00D70042">
      <w:pPr>
        <w:pStyle w:val="Nagwek7"/>
        <w:numPr>
          <w:ilvl w:val="1"/>
          <w:numId w:val="46"/>
        </w:numPr>
        <w:tabs>
          <w:tab w:val="clear" w:pos="1440"/>
          <w:tab w:val="num" w:pos="702"/>
          <w:tab w:val="num" w:pos="1477"/>
        </w:tabs>
        <w:adjustRightInd w:val="0"/>
        <w:ind w:left="702" w:hanging="312"/>
        <w:textAlignment w:val="baseline"/>
        <w:rPr>
          <w:rFonts w:cs="Arial"/>
        </w:rPr>
      </w:pPr>
      <w:r w:rsidRPr="00167F4E">
        <w:rPr>
          <w:rFonts w:cs="Arial"/>
        </w:rPr>
        <w:t>numer Zamówienia złożonego przez Zamawiającego,</w:t>
      </w:r>
    </w:p>
    <w:p w14:paraId="0A82B40D" w14:textId="77777777" w:rsidR="00D70042" w:rsidRPr="00167F4E" w:rsidRDefault="00D70042" w:rsidP="00D70042">
      <w:pPr>
        <w:pStyle w:val="Nagwek7"/>
        <w:numPr>
          <w:ilvl w:val="1"/>
          <w:numId w:val="46"/>
        </w:numPr>
        <w:tabs>
          <w:tab w:val="clear" w:pos="1440"/>
          <w:tab w:val="num" w:pos="702"/>
          <w:tab w:val="num" w:pos="1477"/>
        </w:tabs>
        <w:adjustRightInd w:val="0"/>
        <w:ind w:left="702" w:hanging="312"/>
        <w:textAlignment w:val="baseline"/>
        <w:rPr>
          <w:rFonts w:cs="Arial"/>
        </w:rPr>
      </w:pPr>
      <w:r w:rsidRPr="00167F4E">
        <w:rPr>
          <w:rFonts w:cs="Arial"/>
        </w:rPr>
        <w:lastRenderedPageBreak/>
        <w:t>wartość wynagrodzenia za usługę.</w:t>
      </w:r>
    </w:p>
    <w:p w14:paraId="53421E0E" w14:textId="6E86CC22" w:rsidR="00D70042" w:rsidRPr="00167F4E" w:rsidRDefault="00D70042" w:rsidP="00D70042">
      <w:pPr>
        <w:widowControl w:val="0"/>
        <w:numPr>
          <w:ilvl w:val="0"/>
          <w:numId w:val="8"/>
        </w:numPr>
        <w:adjustRightInd w:val="0"/>
        <w:textAlignment w:val="baseline"/>
        <w:rPr>
          <w:rFonts w:cs="Arial"/>
        </w:rPr>
      </w:pPr>
      <w:r w:rsidRPr="00167F4E">
        <w:rPr>
          <w:rFonts w:cs="Arial"/>
        </w:rPr>
        <w:t>W fakturze Wykonawca umieści następujące informacje:</w:t>
      </w:r>
    </w:p>
    <w:p w14:paraId="2A87D5EE" w14:textId="77777777" w:rsidR="00D70042" w:rsidRPr="00167F4E" w:rsidRDefault="00D70042" w:rsidP="00D70042">
      <w:pPr>
        <w:widowControl w:val="0"/>
        <w:numPr>
          <w:ilvl w:val="2"/>
          <w:numId w:val="46"/>
        </w:numPr>
        <w:tabs>
          <w:tab w:val="num" w:pos="702"/>
        </w:tabs>
        <w:ind w:left="702" w:hanging="312"/>
        <w:rPr>
          <w:rFonts w:cs="Arial"/>
        </w:rPr>
      </w:pPr>
      <w:r w:rsidRPr="00167F4E">
        <w:rPr>
          <w:rFonts w:cs="Arial"/>
        </w:rPr>
        <w:t>numer Umowy</w:t>
      </w:r>
      <w:r>
        <w:rPr>
          <w:rFonts w:cs="Arial"/>
        </w:rPr>
        <w:t xml:space="preserve"> nadany przez Zamawiającego</w:t>
      </w:r>
      <w:r w:rsidRPr="00167F4E">
        <w:rPr>
          <w:rFonts w:cs="Arial"/>
        </w:rPr>
        <w:t>,</w:t>
      </w:r>
    </w:p>
    <w:p w14:paraId="3826D2F1" w14:textId="77777777" w:rsidR="00D70042" w:rsidRPr="00167F4E" w:rsidRDefault="00D70042" w:rsidP="00D70042">
      <w:pPr>
        <w:widowControl w:val="0"/>
        <w:numPr>
          <w:ilvl w:val="2"/>
          <w:numId w:val="46"/>
        </w:numPr>
        <w:tabs>
          <w:tab w:val="num" w:pos="702"/>
        </w:tabs>
        <w:ind w:left="702" w:hanging="312"/>
        <w:rPr>
          <w:rFonts w:cs="Arial"/>
        </w:rPr>
      </w:pPr>
      <w:r w:rsidRPr="00167F4E">
        <w:rPr>
          <w:rFonts w:cs="Arial"/>
        </w:rPr>
        <w:t>numer Zamówienia</w:t>
      </w:r>
      <w:r>
        <w:rPr>
          <w:rFonts w:cs="Arial"/>
        </w:rPr>
        <w:t xml:space="preserve">, o ile został wskazany przez Zamawiającego, </w:t>
      </w:r>
    </w:p>
    <w:p w14:paraId="44774C54" w14:textId="77777777" w:rsidR="00D70042" w:rsidRDefault="00D70042" w:rsidP="00D70042">
      <w:pPr>
        <w:widowControl w:val="0"/>
        <w:numPr>
          <w:ilvl w:val="2"/>
          <w:numId w:val="46"/>
        </w:numPr>
        <w:tabs>
          <w:tab w:val="num" w:pos="702"/>
        </w:tabs>
        <w:ind w:left="702" w:hanging="312"/>
        <w:rPr>
          <w:rFonts w:cs="Arial"/>
        </w:rPr>
      </w:pPr>
      <w:r w:rsidRPr="00500417">
        <w:rPr>
          <w:rFonts w:eastAsia="Calibri" w:cs="Arial"/>
          <w:iCs/>
        </w:rPr>
        <w:t>kod Nomenklatury Scalonej (CN) w przypadku wyrobów akcyzowych i/lub towarów nabywanych od podmiotu nieposiadającego siedziby lub miejsca zarządu w Polsce</w:t>
      </w:r>
      <w:r w:rsidRPr="00500417">
        <w:rPr>
          <w:rFonts w:cs="Arial"/>
        </w:rPr>
        <w:t>,</w:t>
      </w:r>
    </w:p>
    <w:p w14:paraId="5E8A2B49" w14:textId="6811BD74" w:rsidR="00BC62BA" w:rsidRPr="00500417" w:rsidRDefault="00BC62BA" w:rsidP="00FD7371">
      <w:pPr>
        <w:widowControl w:val="0"/>
        <w:numPr>
          <w:ilvl w:val="2"/>
          <w:numId w:val="46"/>
        </w:numPr>
        <w:tabs>
          <w:tab w:val="clear" w:pos="2340"/>
          <w:tab w:val="num" w:pos="567"/>
        </w:tabs>
        <w:ind w:left="702" w:hanging="312"/>
        <w:rPr>
          <w:rFonts w:cs="Arial"/>
        </w:rPr>
      </w:pPr>
      <w:r w:rsidRPr="006B03A6">
        <w:rPr>
          <w:rFonts w:cs="Arial"/>
        </w:rPr>
        <w:t>okres rozliczeniowy, którego dotyczy faktura (o ile występuje),</w:t>
      </w:r>
    </w:p>
    <w:p w14:paraId="2FB8181F" w14:textId="77777777" w:rsidR="00D70042" w:rsidRPr="00167F4E" w:rsidRDefault="00D70042" w:rsidP="00FD7371">
      <w:pPr>
        <w:widowControl w:val="0"/>
        <w:numPr>
          <w:ilvl w:val="2"/>
          <w:numId w:val="46"/>
        </w:numPr>
        <w:tabs>
          <w:tab w:val="clear" w:pos="2340"/>
          <w:tab w:val="num" w:pos="702"/>
          <w:tab w:val="num" w:pos="851"/>
        </w:tabs>
        <w:ind w:left="702" w:hanging="312"/>
        <w:rPr>
          <w:rFonts w:cs="Arial"/>
        </w:rPr>
      </w:pPr>
      <w:r w:rsidRPr="00167F4E">
        <w:rPr>
          <w:rFonts w:cs="Arial"/>
        </w:rPr>
        <w:t>wartość wynagrodzenia za usługę</w:t>
      </w:r>
      <w:r>
        <w:rPr>
          <w:rFonts w:cs="Arial"/>
        </w:rPr>
        <w:t>.</w:t>
      </w:r>
    </w:p>
    <w:p w14:paraId="44821C6D" w14:textId="44522964" w:rsidR="00D70042" w:rsidRPr="00167F4E" w:rsidRDefault="00D70042" w:rsidP="00D70042">
      <w:pPr>
        <w:widowControl w:val="0"/>
        <w:numPr>
          <w:ilvl w:val="0"/>
          <w:numId w:val="50"/>
        </w:numPr>
        <w:suppressAutoHyphens/>
        <w:adjustRightInd w:val="0"/>
        <w:textAlignment w:val="baseline"/>
        <w:rPr>
          <w:rFonts w:cs="Arial"/>
          <w:lang w:eastAsia="pl-PL"/>
        </w:rPr>
      </w:pPr>
      <w:bookmarkStart w:id="5" w:name="_Hlk162527517"/>
      <w:r w:rsidRPr="00167F4E">
        <w:rPr>
          <w:rFonts w:cs="Arial"/>
          <w:lang w:eastAsia="pl-PL"/>
        </w:rPr>
        <w:t xml:space="preserve">Wykonawca przesyła fakturę </w:t>
      </w:r>
      <w:r w:rsidR="00BC62BA">
        <w:rPr>
          <w:rFonts w:cs="Arial"/>
          <w:lang w:eastAsia="pl-PL"/>
        </w:rPr>
        <w:t>lub inne dokumenty księgowe</w:t>
      </w:r>
      <w:r w:rsidR="00BC62BA" w:rsidRPr="004A3FE6">
        <w:rPr>
          <w:rFonts w:cs="Arial"/>
          <w:lang w:eastAsia="pl-PL"/>
        </w:rPr>
        <w:t xml:space="preserve"> </w:t>
      </w:r>
      <w:r w:rsidR="00BC62BA" w:rsidRPr="006B03A6">
        <w:rPr>
          <w:rFonts w:cs="Arial"/>
          <w:iCs/>
          <w:lang w:eastAsia="pl-PL"/>
        </w:rPr>
        <w:t xml:space="preserve">na </w:t>
      </w:r>
      <w:r w:rsidR="00BC62BA">
        <w:rPr>
          <w:rFonts w:cs="Arial"/>
          <w:iCs/>
          <w:lang w:eastAsia="pl-PL"/>
        </w:rPr>
        <w:t>dane</w:t>
      </w:r>
      <w:r w:rsidRPr="00167F4E">
        <w:rPr>
          <w:rFonts w:cs="Arial"/>
          <w:lang w:eastAsia="pl-PL"/>
        </w:rPr>
        <w:t xml:space="preserve">: </w:t>
      </w:r>
      <w:r w:rsidRPr="00167F4E">
        <w:rPr>
          <w:rFonts w:eastAsia="Calibri" w:cs="Arial"/>
          <w:b/>
        </w:rPr>
        <w:t xml:space="preserve">ORLEN Termika S.A., 03-216 Warszawa, ul. Modlińska 15, NIP: 5250000630 </w:t>
      </w:r>
      <w:r w:rsidRPr="00167F4E">
        <w:rPr>
          <w:rFonts w:cs="Arial"/>
          <w:lang w:eastAsia="pl-PL"/>
        </w:rPr>
        <w:t xml:space="preserve">lub po spełnieniu warunków wskazanych w poniższym </w:t>
      </w:r>
      <w:r w:rsidRPr="00FD7371">
        <w:rPr>
          <w:rFonts w:cs="Arial"/>
          <w:lang w:eastAsia="pl-PL"/>
        </w:rPr>
        <w:t xml:space="preserve">ust. 7 </w:t>
      </w:r>
      <w:r w:rsidRPr="00167F4E">
        <w:rPr>
          <w:rFonts w:cs="Arial"/>
          <w:lang w:eastAsia="pl-PL"/>
        </w:rPr>
        <w:t xml:space="preserve">przesyła ją w wersji elektronicznej na uzgodniony adres e-mail </w:t>
      </w:r>
      <w:bookmarkStart w:id="6" w:name="_Hlk184892581"/>
      <w:r w:rsidRPr="00167F4E">
        <w:rPr>
          <w:rFonts w:cs="Arial"/>
          <w:lang w:eastAsia="pl-PL"/>
        </w:rPr>
        <w:t xml:space="preserve">lub za pośrednictwem Krajowego Systemu </w:t>
      </w:r>
      <w:proofErr w:type="spellStart"/>
      <w:r w:rsidRPr="00167F4E">
        <w:rPr>
          <w:rFonts w:cs="Arial"/>
          <w:lang w:eastAsia="pl-PL"/>
        </w:rPr>
        <w:t>eFaktur</w:t>
      </w:r>
      <w:proofErr w:type="spellEnd"/>
      <w:r w:rsidRPr="00167F4E">
        <w:rPr>
          <w:rFonts w:cs="Arial"/>
          <w:lang w:eastAsia="pl-PL"/>
        </w:rPr>
        <w:t xml:space="preserve"> (</w:t>
      </w:r>
      <w:proofErr w:type="spellStart"/>
      <w:r w:rsidRPr="00167F4E">
        <w:rPr>
          <w:rFonts w:cs="Arial"/>
          <w:lang w:eastAsia="pl-PL"/>
        </w:rPr>
        <w:t>KSeF</w:t>
      </w:r>
      <w:proofErr w:type="spellEnd"/>
      <w:r w:rsidRPr="00167F4E">
        <w:rPr>
          <w:rFonts w:cs="Arial"/>
          <w:lang w:eastAsia="pl-PL"/>
        </w:rPr>
        <w:t>) w przypadku, gdy fakturowanie odbywać się będzie za pośrednictwem KSeF.</w:t>
      </w:r>
      <w:bookmarkEnd w:id="6"/>
    </w:p>
    <w:bookmarkEnd w:id="5"/>
    <w:p w14:paraId="4E896028" w14:textId="28221338" w:rsidR="00D70042" w:rsidRPr="00167F4E" w:rsidRDefault="00D70042" w:rsidP="00D70042">
      <w:pPr>
        <w:widowControl w:val="0"/>
        <w:numPr>
          <w:ilvl w:val="0"/>
          <w:numId w:val="50"/>
        </w:numPr>
        <w:suppressAutoHyphens/>
        <w:adjustRightInd w:val="0"/>
        <w:textAlignment w:val="baseline"/>
        <w:rPr>
          <w:rFonts w:cs="Arial"/>
          <w:lang w:eastAsia="pl-PL"/>
        </w:rPr>
      </w:pPr>
      <w:r w:rsidRPr="00167F4E">
        <w:rPr>
          <w:rFonts w:cs="Arial"/>
          <w:lang w:eastAsia="pl-PL"/>
        </w:rPr>
        <w:t xml:space="preserve">Zamawiający umożliwia Wykonawcy przesyłanie faktur </w:t>
      </w:r>
      <w:r w:rsidR="008E0F8A">
        <w:rPr>
          <w:rFonts w:cs="Arial"/>
          <w:lang w:eastAsia="pl-PL"/>
        </w:rPr>
        <w:t>elektronicznych w rozumieniu art. 2 pkt 32 ustawy o VAT</w:t>
      </w:r>
      <w:r w:rsidRPr="00167F4E">
        <w:rPr>
          <w:rFonts w:cs="Arial"/>
          <w:lang w:eastAsia="pl-PL"/>
        </w:rPr>
        <w:t xml:space="preserve"> oraz not księgowych w formie elektronicznej. W celu przesyłania ww. dokumentów drogą elektroniczną Wykonawca powinien przesłać Zamawiającemu uzupełnione porozumienie (oświadczenie) o akceptacji faktur przesyłanych drogą elektroniczną („Porozumienie”). Celem otrzymania wzoru Porozumienia Wykonawca powinien zwrócić się do Zamawiającego na adres e-mail: </w:t>
      </w:r>
      <w:hyperlink r:id="rId21" w:history="1">
        <w:r w:rsidRPr="00167F4E">
          <w:rPr>
            <w:rStyle w:val="Hipercze"/>
            <w:rFonts w:cs="Arial"/>
            <w:lang w:eastAsia="pl-PL"/>
          </w:rPr>
          <w:t>oswiadczenie.efaktura@termika.orlen.pl</w:t>
        </w:r>
      </w:hyperlink>
      <w:r w:rsidRPr="00167F4E">
        <w:rPr>
          <w:rFonts w:cs="Arial"/>
          <w:lang w:eastAsia="pl-PL"/>
        </w:rPr>
        <w:t xml:space="preserve">. Obowiązek ten nie dotyczy kontrahentów z którymi zawarto już Porozumienie, a adres email, z którego będą przesyłane </w:t>
      </w:r>
      <w:proofErr w:type="spellStart"/>
      <w:r w:rsidRPr="00167F4E">
        <w:rPr>
          <w:rFonts w:cs="Arial"/>
          <w:lang w:eastAsia="pl-PL"/>
        </w:rPr>
        <w:t>eFaktury</w:t>
      </w:r>
      <w:proofErr w:type="spellEnd"/>
      <w:r w:rsidRPr="00167F4E">
        <w:rPr>
          <w:rFonts w:cs="Arial"/>
          <w:lang w:eastAsia="pl-PL"/>
        </w:rPr>
        <w:t xml:space="preserve"> i noty księgowe nie uległ zmianie.</w:t>
      </w:r>
    </w:p>
    <w:p w14:paraId="073AC137" w14:textId="77777777" w:rsidR="00D70042" w:rsidRDefault="00D70042" w:rsidP="00D70042">
      <w:pPr>
        <w:widowControl w:val="0"/>
        <w:numPr>
          <w:ilvl w:val="0"/>
          <w:numId w:val="50"/>
        </w:numPr>
        <w:suppressAutoHyphens/>
        <w:adjustRightInd w:val="0"/>
        <w:textAlignment w:val="baseline"/>
        <w:rPr>
          <w:rFonts w:cs="Arial"/>
          <w:lang w:eastAsia="pl-PL"/>
        </w:rPr>
      </w:pPr>
      <w:bookmarkStart w:id="7" w:name="_Hlk184892550"/>
      <w:r w:rsidRPr="00167F4E">
        <w:rPr>
          <w:rFonts w:cs="Arial"/>
          <w:lang w:eastAsia="pl-PL"/>
        </w:rPr>
        <w:t xml:space="preserve">W przypadku stosowania faktur ustrukturyzowanych w rozumieniu art. 2 pkt 32a ustawy o VAT („faktura ustrukturyzowana”), Strony uzgadniają, iż w przypadku niedostępności KSeF spowodowanego jego awarią, faktury wystawiane w trybie awaryjnym będą doręczane zgodnie z zasadami określonymi w ust. </w:t>
      </w:r>
      <w:r>
        <w:rPr>
          <w:rFonts w:cs="Arial"/>
          <w:lang w:eastAsia="pl-PL"/>
        </w:rPr>
        <w:t>6</w:t>
      </w:r>
      <w:r w:rsidRPr="00167F4E">
        <w:rPr>
          <w:rFonts w:cs="Arial"/>
          <w:lang w:eastAsia="pl-PL"/>
        </w:rPr>
        <w:t xml:space="preserve">, chyba że przepisy prawa będą przewidywać inny sposób ich wystawienia i doręczenia. </w:t>
      </w:r>
    </w:p>
    <w:p w14:paraId="7082260D" w14:textId="7FE044AD" w:rsidR="000E1ACA" w:rsidRPr="00FD7371" w:rsidRDefault="000E1ACA" w:rsidP="00D70042">
      <w:pPr>
        <w:widowControl w:val="0"/>
        <w:numPr>
          <w:ilvl w:val="0"/>
          <w:numId w:val="50"/>
        </w:numPr>
        <w:suppressAutoHyphens/>
        <w:adjustRightInd w:val="0"/>
        <w:textAlignment w:val="baseline"/>
        <w:rPr>
          <w:rFonts w:cs="Arial"/>
          <w:lang w:eastAsia="pl-PL"/>
        </w:rPr>
      </w:pPr>
      <w:r>
        <w:rPr>
          <w:rFonts w:eastAsia="Calibri" w:cs="Arial"/>
        </w:rPr>
        <w:t>Za dzień doręczenia faktury ustrukturyzowanej uznaje się dzień jej otrzymania w rozumieniu przepisów ustawy o VAT (tj. dzień przydzielenia jej indywidualnego numeru identyfikującego tę fakturę w KSeF).</w:t>
      </w:r>
    </w:p>
    <w:p w14:paraId="3839AC87" w14:textId="52F38CF0" w:rsidR="000E1ACA" w:rsidRPr="006B4C79" w:rsidRDefault="000E1ACA" w:rsidP="00D70042">
      <w:pPr>
        <w:widowControl w:val="0"/>
        <w:numPr>
          <w:ilvl w:val="0"/>
          <w:numId w:val="50"/>
        </w:numPr>
        <w:suppressAutoHyphens/>
        <w:adjustRightInd w:val="0"/>
        <w:textAlignment w:val="baseline"/>
        <w:rPr>
          <w:rFonts w:cs="Arial"/>
          <w:lang w:eastAsia="pl-PL"/>
        </w:rPr>
      </w:pPr>
      <w:r w:rsidRPr="00F9289B">
        <w:rPr>
          <w:rFonts w:cs="Arial"/>
          <w:iCs/>
          <w:lang w:eastAsia="pl-PL"/>
        </w:rPr>
        <w:t xml:space="preserve">Jeżeli przepisy prawa dopuszczają możliwość udostępnienia faktury w sposób inny niż przy użyciu KSeF, taka faktura może zostać doręczona zgodnie z ust. </w:t>
      </w:r>
      <w:r>
        <w:rPr>
          <w:rFonts w:cs="Arial"/>
          <w:iCs/>
          <w:lang w:eastAsia="pl-PL"/>
        </w:rPr>
        <w:t>6</w:t>
      </w:r>
      <w:r w:rsidRPr="00F9289B">
        <w:rPr>
          <w:rFonts w:cs="Arial"/>
          <w:iCs/>
          <w:lang w:eastAsia="pl-PL"/>
        </w:rPr>
        <w:t>, przy czym za datę doręczenia faktury w takim przypadku będzie uznawana data doręczenia ww. faktury, oznaczonej zgodnie z wymogami ustawy o VAT (o ile dotyczy) lub data nadania fakturze numeru identyfikującego KSeF (o ile dotyczy) – w zależności od tego, która z wymienionych sytuacji nastąpi jako pierwsza.</w:t>
      </w:r>
    </w:p>
    <w:p w14:paraId="56626094" w14:textId="55384659" w:rsidR="006B4C79" w:rsidRPr="00167F4E" w:rsidRDefault="006B4C79" w:rsidP="00D70042">
      <w:pPr>
        <w:widowControl w:val="0"/>
        <w:numPr>
          <w:ilvl w:val="0"/>
          <w:numId w:val="50"/>
        </w:numPr>
        <w:suppressAutoHyphens/>
        <w:adjustRightInd w:val="0"/>
        <w:textAlignment w:val="baseline"/>
        <w:rPr>
          <w:rFonts w:cs="Arial"/>
          <w:lang w:eastAsia="pl-PL"/>
        </w:rPr>
      </w:pPr>
      <w:r>
        <w:rPr>
          <w:rFonts w:eastAsia="Calibri" w:cs="Arial"/>
        </w:rPr>
        <w:t>W przypadku braku możliwości dołączenia do faktury załącznika/ów (o ile dotyczy), Wykonawca prześle je mailem na adres e-mail przedstawiciela/i Zamawiającego do spraw technicznych</w:t>
      </w:r>
      <w:r w:rsidR="004A238E" w:rsidRPr="00FC44E6">
        <w:rPr>
          <w:rFonts w:cs="Arial"/>
        </w:rPr>
        <w:t>, wystawiania zamówień</w:t>
      </w:r>
      <w:r w:rsidR="004A238E">
        <w:rPr>
          <w:rFonts w:cs="Arial"/>
        </w:rPr>
        <w:t>, dokonywania rozliczeń faktur</w:t>
      </w:r>
      <w:r w:rsidR="004A238E">
        <w:rPr>
          <w:rFonts w:eastAsia="Calibri" w:cs="Arial"/>
        </w:rPr>
        <w:t xml:space="preserve"> </w:t>
      </w:r>
      <w:r>
        <w:rPr>
          <w:rFonts w:eastAsia="Calibri" w:cs="Arial"/>
        </w:rPr>
        <w:t>określonego/</w:t>
      </w:r>
      <w:proofErr w:type="spellStart"/>
      <w:r>
        <w:rPr>
          <w:rFonts w:eastAsia="Calibri" w:cs="Arial"/>
        </w:rPr>
        <w:t>ych</w:t>
      </w:r>
      <w:proofErr w:type="spellEnd"/>
      <w:r>
        <w:rPr>
          <w:rFonts w:eastAsia="Calibri" w:cs="Arial"/>
        </w:rPr>
        <w:t xml:space="preserve"> w § </w:t>
      </w:r>
      <w:r w:rsidR="004A238E">
        <w:rPr>
          <w:rFonts w:eastAsia="Calibri" w:cs="Arial"/>
        </w:rPr>
        <w:t>7</w:t>
      </w:r>
      <w:r>
        <w:rPr>
          <w:rFonts w:eastAsia="Calibri" w:cs="Arial"/>
        </w:rPr>
        <w:t xml:space="preserve"> ust. 1 lit. b</w:t>
      </w:r>
      <w:r w:rsidR="004A238E">
        <w:rPr>
          <w:rFonts w:eastAsia="Calibri" w:cs="Arial"/>
        </w:rPr>
        <w:t>).</w:t>
      </w:r>
    </w:p>
    <w:p w14:paraId="1B634191" w14:textId="77777777" w:rsidR="00D70042" w:rsidRPr="00167F4E" w:rsidRDefault="00D70042" w:rsidP="00D70042">
      <w:pPr>
        <w:numPr>
          <w:ilvl w:val="0"/>
          <w:numId w:val="50"/>
        </w:numPr>
        <w:rPr>
          <w:rFonts w:cs="Arial"/>
          <w:lang w:eastAsia="pl-PL"/>
        </w:rPr>
      </w:pPr>
      <w:r w:rsidRPr="00167F4E">
        <w:rPr>
          <w:rFonts w:cs="Arial"/>
          <w:lang w:eastAsia="pl-PL"/>
        </w:rPr>
        <w:t xml:space="preserve">Wykonawca oświadcza, że podlega nieograniczonemu obowiązkowi podatkowemu od całości swoich dochodów bez względu na miejsce ich osiągania w </w:t>
      </w:r>
      <w:r w:rsidRPr="00167F4E">
        <w:rPr>
          <w:rFonts w:cs="Arial"/>
          <w:highlight w:val="yellow"/>
          <w:lang w:eastAsia="pl-PL"/>
        </w:rPr>
        <w:t>…………….</w:t>
      </w:r>
      <w:r w:rsidRPr="00167F4E">
        <w:rPr>
          <w:rFonts w:cs="Arial"/>
          <w:lang w:eastAsia="pl-PL"/>
        </w:rPr>
        <w:t xml:space="preserve"> (kraj nieograniczonej rezydencji podatkowej).</w:t>
      </w:r>
    </w:p>
    <w:p w14:paraId="49D70575" w14:textId="77777777" w:rsidR="00D70042" w:rsidRPr="00167F4E" w:rsidRDefault="00D70042" w:rsidP="00D70042">
      <w:pPr>
        <w:widowControl w:val="0"/>
        <w:numPr>
          <w:ilvl w:val="0"/>
          <w:numId w:val="50"/>
        </w:numPr>
        <w:suppressAutoHyphens/>
        <w:adjustRightInd w:val="0"/>
        <w:textAlignment w:val="baseline"/>
        <w:rPr>
          <w:rFonts w:cs="Arial"/>
          <w:lang w:eastAsia="pl-PL"/>
        </w:rPr>
      </w:pPr>
      <w:bookmarkStart w:id="8" w:name="_Hlk184892622"/>
      <w:bookmarkEnd w:id="7"/>
      <w:r w:rsidRPr="00167F4E">
        <w:rPr>
          <w:rFonts w:cs="Arial"/>
          <w:lang w:eastAsia="pl-PL"/>
        </w:rPr>
        <w:t>Zamawiający oświadcza, że jest czynnym podatnikiem podatku VAT w Polsce i posługuje się numerem identyfikacji podatkowej (NIP) 5250000630, jest też zarejestrowany na potrzeby transakcji wewnątrzwspólnotowych pod numerem: PL5250000630.</w:t>
      </w:r>
    </w:p>
    <w:p w14:paraId="58F932AB" w14:textId="77777777" w:rsidR="00D70042" w:rsidRPr="00167F4E" w:rsidRDefault="00D70042" w:rsidP="00D70042">
      <w:pPr>
        <w:widowControl w:val="0"/>
        <w:numPr>
          <w:ilvl w:val="0"/>
          <w:numId w:val="50"/>
        </w:numPr>
        <w:suppressAutoHyphens/>
        <w:adjustRightInd w:val="0"/>
        <w:textAlignment w:val="baseline"/>
        <w:rPr>
          <w:rFonts w:cs="Arial"/>
          <w:highlight w:val="yellow"/>
          <w:lang w:eastAsia="pl-PL"/>
        </w:rPr>
      </w:pPr>
      <w:r w:rsidRPr="00167F4E">
        <w:rPr>
          <w:rFonts w:cs="Arial"/>
          <w:highlight w:val="yellow"/>
          <w:lang w:eastAsia="pl-PL"/>
        </w:rPr>
        <w:t xml:space="preserve">Wykonawca oświadcza, że jest czynnym podatnikiem VAT w Polsce i posługuje się numerem identyfikacji podatkowej (NIP) ……………. </w:t>
      </w:r>
      <w:r w:rsidRPr="00167F4E">
        <w:rPr>
          <w:rFonts w:cs="Arial"/>
          <w:i/>
          <w:highlight w:val="yellow"/>
          <w:lang w:eastAsia="pl-PL"/>
        </w:rPr>
        <w:t>[do uzupełnienia]</w:t>
      </w:r>
      <w:r w:rsidRPr="00167F4E">
        <w:rPr>
          <w:rFonts w:cs="Arial"/>
          <w:highlight w:val="yellow"/>
          <w:lang w:eastAsia="pl-PL"/>
        </w:rPr>
        <w:t>.</w:t>
      </w:r>
    </w:p>
    <w:p w14:paraId="6B19A9CD" w14:textId="77777777" w:rsidR="00D70042" w:rsidRPr="00167F4E" w:rsidRDefault="00D70042" w:rsidP="00D70042">
      <w:pPr>
        <w:suppressAutoHyphens/>
        <w:adjustRightInd w:val="0"/>
        <w:ind w:left="340"/>
        <w:textAlignment w:val="baseline"/>
        <w:rPr>
          <w:rFonts w:cs="Arial"/>
          <w:b/>
          <w:highlight w:val="yellow"/>
          <w:lang w:eastAsia="pl-PL"/>
        </w:rPr>
      </w:pPr>
      <w:r w:rsidRPr="00167F4E">
        <w:rPr>
          <w:rFonts w:cs="Arial"/>
          <w:b/>
          <w:highlight w:val="yellow"/>
          <w:lang w:eastAsia="pl-PL"/>
        </w:rPr>
        <w:t>LUB (dotyczy kontrahenta mającego siedzibę poza terytorium RP niezarejestrowanego jako podatnik VAT czynny w Polsce)</w:t>
      </w:r>
    </w:p>
    <w:p w14:paraId="52941BF3" w14:textId="77777777" w:rsidR="00D70042" w:rsidRPr="00167F4E" w:rsidRDefault="00D70042" w:rsidP="00D70042">
      <w:pPr>
        <w:suppressAutoHyphens/>
        <w:adjustRightInd w:val="0"/>
        <w:ind w:left="340"/>
        <w:textAlignment w:val="baseline"/>
        <w:rPr>
          <w:rFonts w:cs="Arial"/>
          <w:lang w:eastAsia="pl-PL"/>
        </w:rPr>
      </w:pPr>
      <w:r w:rsidRPr="00167F4E">
        <w:rPr>
          <w:rFonts w:cs="Arial"/>
          <w:highlight w:val="yellow"/>
          <w:lang w:eastAsia="pl-PL"/>
        </w:rPr>
        <w:t xml:space="preserve">Wykonawca oświadcza, że jest zarejestrowanym podatnikiem podatku od wartości dodanej w ………… (kraj) pod numerem identyfikacji podatkowej ……………... </w:t>
      </w:r>
      <w:r w:rsidRPr="00167F4E">
        <w:rPr>
          <w:rFonts w:cs="Arial"/>
          <w:i/>
          <w:highlight w:val="yellow"/>
          <w:lang w:eastAsia="pl-PL"/>
        </w:rPr>
        <w:t>[do uzupełnienia]</w:t>
      </w:r>
      <w:r w:rsidRPr="00167F4E">
        <w:rPr>
          <w:rFonts w:cs="Arial"/>
          <w:highlight w:val="yellow"/>
          <w:lang w:eastAsia="pl-PL"/>
        </w:rPr>
        <w:t xml:space="preserve">.  W przypadku, gdy Wykonawca będzie zobowiązany zgodnie z obowiązującymi przepisami do rozliczenia podatku VAT </w:t>
      </w:r>
      <w:r w:rsidRPr="00167F4E">
        <w:rPr>
          <w:rFonts w:cs="Arial"/>
          <w:highlight w:val="yellow"/>
          <w:lang w:eastAsia="pl-PL"/>
        </w:rPr>
        <w:lastRenderedPageBreak/>
        <w:t>w Polsce, niezwłocznie zarejestruje się jako czynny podatnik VAT (o ile tego nie uczynił wcześniej) i rozliczać będzie transakcję z wykazanym na fakturze polskim podatkiem VAT i posługiwać się będzie polskim numerem identyfikacji podatkowej dla celów podatku VAT.</w:t>
      </w:r>
      <w:r w:rsidRPr="00167F4E">
        <w:rPr>
          <w:rFonts w:cs="Arial"/>
          <w:lang w:eastAsia="pl-PL"/>
        </w:rPr>
        <w:t xml:space="preserve"> </w:t>
      </w:r>
    </w:p>
    <w:bookmarkEnd w:id="8"/>
    <w:p w14:paraId="17012A7F" w14:textId="77777777" w:rsidR="00D70042" w:rsidRPr="00167F4E" w:rsidRDefault="00D70042" w:rsidP="00D70042">
      <w:pPr>
        <w:numPr>
          <w:ilvl w:val="0"/>
          <w:numId w:val="47"/>
        </w:numPr>
        <w:rPr>
          <w:rFonts w:cs="Arial"/>
          <w:b/>
          <w:highlight w:val="yellow"/>
          <w:lang w:eastAsia="pl-PL"/>
        </w:rPr>
      </w:pPr>
      <w:r w:rsidRPr="00167F4E">
        <w:rPr>
          <w:rFonts w:cs="Arial"/>
          <w:b/>
          <w:highlight w:val="yellow"/>
          <w:lang w:eastAsia="pl-PL"/>
        </w:rPr>
        <w:t xml:space="preserve">Ograniczona rezydencja podatkowa w zakresie podatku CIT (postanowienia mają zastosowanie w przypadku nabycia </w:t>
      </w:r>
      <w:r w:rsidRPr="00167F4E">
        <w:rPr>
          <w:rFonts w:cs="Arial"/>
          <w:b/>
          <w:highlight w:val="yellow"/>
          <w:u w:val="single"/>
          <w:lang w:eastAsia="pl-PL"/>
        </w:rPr>
        <w:t xml:space="preserve">usług lub przeniesienia praw do </w:t>
      </w:r>
      <w:proofErr w:type="spellStart"/>
      <w:r w:rsidRPr="00167F4E">
        <w:rPr>
          <w:rFonts w:cs="Arial"/>
          <w:b/>
          <w:highlight w:val="yellow"/>
          <w:u w:val="single"/>
          <w:lang w:eastAsia="pl-PL"/>
        </w:rPr>
        <w:t>WNiP</w:t>
      </w:r>
      <w:proofErr w:type="spellEnd"/>
      <w:r w:rsidRPr="00167F4E">
        <w:rPr>
          <w:rFonts w:cs="Arial"/>
          <w:b/>
          <w:highlight w:val="yellow"/>
          <w:u w:val="single"/>
          <w:lang w:eastAsia="pl-PL"/>
        </w:rPr>
        <w:t xml:space="preserve"> w ramach dostawy towarów</w:t>
      </w:r>
      <w:r w:rsidRPr="00167F4E">
        <w:rPr>
          <w:rFonts w:cs="Arial"/>
          <w:b/>
          <w:highlight w:val="yellow"/>
          <w:lang w:eastAsia="pl-PL"/>
        </w:rPr>
        <w:t xml:space="preserve"> od Wykonawcy posiadającego ograniczoną rezydencję podatkową w Polsce)</w:t>
      </w:r>
    </w:p>
    <w:p w14:paraId="22C80F39" w14:textId="77777777" w:rsidR="00D70042" w:rsidRPr="00167F4E" w:rsidRDefault="00D70042" w:rsidP="00D70042">
      <w:pPr>
        <w:widowControl w:val="0"/>
        <w:numPr>
          <w:ilvl w:val="0"/>
          <w:numId w:val="50"/>
        </w:numPr>
        <w:suppressAutoHyphens/>
        <w:adjustRightInd w:val="0"/>
        <w:textAlignment w:val="baseline"/>
        <w:rPr>
          <w:rFonts w:cs="Arial"/>
          <w:highlight w:val="yellow"/>
          <w:lang w:eastAsia="pl-PL"/>
        </w:rPr>
      </w:pPr>
      <w:r w:rsidRPr="00167F4E">
        <w:rPr>
          <w:rFonts w:cs="Arial"/>
          <w:highlight w:val="yellow"/>
          <w:lang w:eastAsia="pl-PL"/>
        </w:rPr>
        <w:t xml:space="preserve">W przypadku wypłaty należności przez Zamawiającego na rzecz Wykonawcy z tytułów wymienionych w art. 21 ust. 1 ustawy o podatku dochodowym od osób prawnych, tj. należności, z którymi wiązać się może obowiązek poboru zryczałtowanego podatku dochodowego od osób prawnych, lub art. 29 ust. 1 ustawy o podatku dochodowym od osób fizycznych, tzw. „podatku u źródła”, ustala się w tym zakresie następujące zasady rozliczeń: </w:t>
      </w:r>
    </w:p>
    <w:p w14:paraId="6FFCC350" w14:textId="77777777" w:rsidR="00D70042" w:rsidRPr="00167F4E" w:rsidRDefault="00D70042" w:rsidP="00D70042">
      <w:pPr>
        <w:numPr>
          <w:ilvl w:val="1"/>
          <w:numId w:val="48"/>
        </w:numPr>
        <w:ind w:left="709" w:hanging="283"/>
        <w:rPr>
          <w:rFonts w:cs="Arial"/>
          <w:highlight w:val="yellow"/>
          <w:lang w:eastAsia="pl-PL"/>
        </w:rPr>
      </w:pPr>
      <w:r w:rsidRPr="00167F4E">
        <w:rPr>
          <w:rFonts w:cs="Arial"/>
          <w:highlight w:val="yellow"/>
          <w:lang w:eastAsia="pl-PL"/>
        </w:rPr>
        <w:t>Przedmiot świadczeń, z którymi związana jest wypłata należności, o których mowa w niniejszym ustępie, wynika z Umowy. W przypadku wystąpienia wątpliwości, co do tytułów świadczeń, z którymi związana jest wypłata należności, Zamawiający i Wykonawca porozumieją się w tym zakresie, przy czym ze względu na ryzyko podatkowe odpowiedzialności Zamawiającego, jako płatnika, decydujące znaczenie będzie miało stanowisko Zamawiającego.</w:t>
      </w:r>
    </w:p>
    <w:p w14:paraId="4EDDCA73" w14:textId="77777777" w:rsidR="00D70042" w:rsidRPr="00167F4E" w:rsidRDefault="00D70042" w:rsidP="00D70042">
      <w:pPr>
        <w:numPr>
          <w:ilvl w:val="1"/>
          <w:numId w:val="48"/>
        </w:numPr>
        <w:ind w:left="709" w:hanging="283"/>
        <w:rPr>
          <w:rFonts w:cs="Arial"/>
          <w:highlight w:val="yellow"/>
          <w:lang w:eastAsia="pl-PL"/>
        </w:rPr>
      </w:pPr>
      <w:r w:rsidRPr="00167F4E">
        <w:rPr>
          <w:rFonts w:cs="Arial"/>
          <w:highlight w:val="yellow"/>
          <w:lang w:eastAsia="pl-PL"/>
        </w:rPr>
        <w:t>W przypadku powstania obowiązku poboru zryczałtowanego podatku dochodowego od osób prawnych, Zamawiający naliczy i potrąci w dniu dokonania wypłaty zryczałtowany podatek dochodowy od osób prawnych z kwoty wynagrodzenia należnego Wykonawcy.</w:t>
      </w:r>
    </w:p>
    <w:p w14:paraId="2DAC7751" w14:textId="77777777" w:rsidR="00D70042" w:rsidRPr="00167F4E" w:rsidRDefault="00D70042" w:rsidP="00D70042">
      <w:pPr>
        <w:numPr>
          <w:ilvl w:val="1"/>
          <w:numId w:val="48"/>
        </w:numPr>
        <w:ind w:left="709" w:hanging="283"/>
        <w:rPr>
          <w:rFonts w:cs="Arial"/>
          <w:highlight w:val="yellow"/>
          <w:lang w:eastAsia="pl-PL"/>
        </w:rPr>
      </w:pPr>
      <w:r w:rsidRPr="00167F4E">
        <w:rPr>
          <w:rFonts w:cs="Arial"/>
          <w:highlight w:val="yellow"/>
          <w:lang w:eastAsia="pl-PL"/>
        </w:rPr>
        <w:t>Zamawiający w dniu dokonania wypłaty należności, z zastrzeżeniem pkt 4) poniżej, pobierze zryczałtowany podatek dochodowy od osób prawnych według stawki podatku wynikającej z właściwej umowy o unikaniu podwójnego opodatkowania albo nie pobierze tego podatku zgodnie z taką umową, bądź zastosuje zwolnienie na podstawie wydanej przez właściwy organ podatkowy opinii o stosowaniu preferencji, o której mowa w art. 26b ustawy o podatku dochodowy od osób prawnych i art. 41d ustawy o podatku dochodowym od osób fizycznych), pod warunkiem:</w:t>
      </w:r>
    </w:p>
    <w:p w14:paraId="4C6A3A96" w14:textId="77777777" w:rsidR="00D70042" w:rsidRPr="00167F4E" w:rsidRDefault="00D70042" w:rsidP="00D70042">
      <w:pPr>
        <w:numPr>
          <w:ilvl w:val="2"/>
          <w:numId w:val="48"/>
        </w:numPr>
        <w:ind w:left="1276" w:hanging="275"/>
        <w:rPr>
          <w:rFonts w:cs="Arial"/>
          <w:highlight w:val="yellow"/>
          <w:lang w:eastAsia="pl-PL"/>
        </w:rPr>
      </w:pPr>
      <w:r w:rsidRPr="00167F4E">
        <w:rPr>
          <w:rFonts w:cs="Arial"/>
          <w:highlight w:val="yellow"/>
          <w:lang w:eastAsia="pl-PL"/>
        </w:rPr>
        <w:t>przekazania przez Wykonawcę na rzecz Zamawiającego, oryginału certyfikatu rezydencji podatkowej Wykonawcy ważnego na moment wypłaty należności lub kopii certyfikatu rezydencji, jeżeli informacje wynikające z przedłożonej kopii certyfikatu rezydencji nie budzą uzasadnionych wątpliwości co do zgodności ze stanem faktycznym oraz</w:t>
      </w:r>
    </w:p>
    <w:p w14:paraId="2256765E" w14:textId="77777777" w:rsidR="00D70042" w:rsidRPr="00167F4E" w:rsidRDefault="00D70042" w:rsidP="00D70042">
      <w:pPr>
        <w:numPr>
          <w:ilvl w:val="2"/>
          <w:numId w:val="48"/>
        </w:numPr>
        <w:ind w:left="1276" w:hanging="275"/>
        <w:rPr>
          <w:rFonts w:cs="Arial"/>
          <w:highlight w:val="yellow"/>
          <w:lang w:eastAsia="pl-PL"/>
        </w:rPr>
      </w:pPr>
      <w:r w:rsidRPr="00167F4E">
        <w:rPr>
          <w:rFonts w:cs="Arial"/>
          <w:highlight w:val="yellow"/>
          <w:lang w:eastAsia="pl-PL"/>
        </w:rPr>
        <w:t>przekazania przez Wykonawcę na rzecz Zamawiającego aktualnego oświadczenia, że Wykonawca jest rzeczywistym właścicielem należności, tj. spełnia łącznie następujące warunki:</w:t>
      </w:r>
    </w:p>
    <w:p w14:paraId="6A07C0DF" w14:textId="77777777" w:rsidR="00D70042" w:rsidRPr="00167F4E" w:rsidRDefault="00D70042" w:rsidP="00D70042">
      <w:pPr>
        <w:numPr>
          <w:ilvl w:val="0"/>
          <w:numId w:val="49"/>
        </w:numPr>
        <w:ind w:left="1843"/>
        <w:rPr>
          <w:rFonts w:cs="Arial"/>
          <w:highlight w:val="yellow"/>
          <w:lang w:eastAsia="pl-PL"/>
        </w:rPr>
      </w:pPr>
      <w:r w:rsidRPr="00167F4E">
        <w:rPr>
          <w:rFonts w:cs="Arial"/>
          <w:highlight w:val="yellow"/>
          <w:lang w:eastAsia="pl-PL"/>
        </w:rPr>
        <w:t>otrzymuje należność dla własnej korzyści, w tym decyduje samodzielnie o jej przeznaczeniu i ponosi ryzyko ekonomiczne związane z utratą tej należności lub jej części;</w:t>
      </w:r>
    </w:p>
    <w:p w14:paraId="467F2B37" w14:textId="77777777" w:rsidR="00D70042" w:rsidRPr="00167F4E" w:rsidRDefault="00D70042" w:rsidP="00D70042">
      <w:pPr>
        <w:numPr>
          <w:ilvl w:val="0"/>
          <w:numId w:val="49"/>
        </w:numPr>
        <w:ind w:left="1843"/>
        <w:rPr>
          <w:rFonts w:cs="Arial"/>
          <w:highlight w:val="yellow"/>
          <w:lang w:eastAsia="pl-PL"/>
        </w:rPr>
      </w:pPr>
      <w:r w:rsidRPr="00167F4E">
        <w:rPr>
          <w:rFonts w:cs="Arial"/>
          <w:highlight w:val="yellow"/>
          <w:lang w:eastAsia="pl-PL"/>
        </w:rPr>
        <w:t>nie jest pośrednikiem, przedstawicielem, powiernikiem lub innym podmiotem zobowiązanym do przekazania całości lub części należności innemu podmiotowi;</w:t>
      </w:r>
    </w:p>
    <w:p w14:paraId="17A9AEA8" w14:textId="77777777" w:rsidR="00D70042" w:rsidRPr="00167F4E" w:rsidRDefault="00D70042" w:rsidP="00D70042">
      <w:pPr>
        <w:numPr>
          <w:ilvl w:val="0"/>
          <w:numId w:val="49"/>
        </w:numPr>
        <w:ind w:left="1843"/>
        <w:rPr>
          <w:rFonts w:cs="Arial"/>
          <w:highlight w:val="yellow"/>
          <w:lang w:eastAsia="pl-PL"/>
        </w:rPr>
      </w:pPr>
      <w:r w:rsidRPr="00167F4E">
        <w:rPr>
          <w:rFonts w:cs="Arial"/>
          <w:highlight w:val="yellow"/>
          <w:lang w:eastAsia="pl-PL"/>
        </w:rPr>
        <w:t>otrzymuje ww. należności w związku z prowadzoną przez siebie rzeczywistą działalnością gospodarczą w kraju swojej siedziby;</w:t>
      </w:r>
    </w:p>
    <w:p w14:paraId="639E160E" w14:textId="77777777" w:rsidR="00D70042" w:rsidRPr="00167F4E" w:rsidRDefault="00D70042" w:rsidP="00D70042">
      <w:pPr>
        <w:numPr>
          <w:ilvl w:val="0"/>
          <w:numId w:val="49"/>
        </w:numPr>
        <w:ind w:left="1843"/>
        <w:rPr>
          <w:rFonts w:cs="Arial"/>
          <w:highlight w:val="yellow"/>
          <w:lang w:eastAsia="pl-PL"/>
        </w:rPr>
      </w:pPr>
      <w:r w:rsidRPr="00167F4E">
        <w:rPr>
          <w:rFonts w:cs="Arial"/>
          <w:highlight w:val="yellow"/>
          <w:lang w:eastAsia="pl-PL"/>
        </w:rPr>
        <w:t>prowadzi rzeczywistą działalność gospodarczą na terytorium …………. [kraj] oraz potwierdza, że jego zarejestrowanie w ……….. [kraj] wiąże się z istnieniem przedsiębiorstwa, w ramach którego Wykonawca wykonuje faktycznie czynności stanowiące działalność gospodarczą przy wykorzystaniu własnych zasobów, w tym w szczególności posiada lokal, wykwalifikowany personel oraz wyposażenie wykorzystywane w prowadzonej działalności gospodarczej;</w:t>
      </w:r>
    </w:p>
    <w:p w14:paraId="42C10BAD" w14:textId="77777777" w:rsidR="00D70042" w:rsidRPr="00167F4E" w:rsidRDefault="00D70042" w:rsidP="00D70042">
      <w:pPr>
        <w:numPr>
          <w:ilvl w:val="0"/>
          <w:numId w:val="49"/>
        </w:numPr>
        <w:ind w:left="1843"/>
        <w:rPr>
          <w:rFonts w:cs="Arial"/>
          <w:highlight w:val="yellow"/>
          <w:lang w:eastAsia="pl-PL"/>
        </w:rPr>
      </w:pPr>
      <w:r w:rsidRPr="00167F4E">
        <w:rPr>
          <w:rFonts w:cs="Arial"/>
          <w:highlight w:val="yellow"/>
          <w:lang w:eastAsia="pl-PL"/>
        </w:rPr>
        <w:t>nie tworzy struktury funkcjonującej w oderwaniu od przyczyn ekonomicznych;</w:t>
      </w:r>
    </w:p>
    <w:p w14:paraId="02E9B79B" w14:textId="77777777" w:rsidR="00D70042" w:rsidRPr="00167F4E" w:rsidRDefault="00D70042" w:rsidP="00D70042">
      <w:pPr>
        <w:numPr>
          <w:ilvl w:val="0"/>
          <w:numId w:val="49"/>
        </w:numPr>
        <w:ind w:left="1843"/>
        <w:rPr>
          <w:rFonts w:cs="Arial"/>
          <w:highlight w:val="yellow"/>
          <w:lang w:eastAsia="pl-PL"/>
        </w:rPr>
      </w:pPr>
      <w:r w:rsidRPr="00167F4E">
        <w:rPr>
          <w:rFonts w:cs="Arial"/>
          <w:highlight w:val="yellow"/>
          <w:lang w:eastAsia="pl-PL"/>
        </w:rPr>
        <w:t>zachowuje współmierność między zakresem prowadzonej działalności a faktycznie posiadanym lokalem, personelem lub wyposażeniem;</w:t>
      </w:r>
    </w:p>
    <w:p w14:paraId="5B355AEC" w14:textId="77777777" w:rsidR="00D70042" w:rsidRPr="00167F4E" w:rsidRDefault="00D70042" w:rsidP="00D70042">
      <w:pPr>
        <w:numPr>
          <w:ilvl w:val="0"/>
          <w:numId w:val="49"/>
        </w:numPr>
        <w:ind w:left="1843"/>
        <w:rPr>
          <w:rFonts w:cs="Arial"/>
          <w:highlight w:val="yellow"/>
          <w:lang w:eastAsia="pl-PL"/>
        </w:rPr>
      </w:pPr>
      <w:r w:rsidRPr="00167F4E">
        <w:rPr>
          <w:rFonts w:cs="Arial"/>
          <w:highlight w:val="yellow"/>
          <w:lang w:eastAsia="pl-PL"/>
        </w:rPr>
        <w:lastRenderedPageBreak/>
        <w:t>zawiera porozumienia zgodne z rzeczywistością gospodarczą mające uzasadnienie gospodarcze i nie będące w sposób oczywisty sprzeczne z ogólnymi interesami gospodarczymi Wykonawcy;</w:t>
      </w:r>
    </w:p>
    <w:p w14:paraId="28EDF09F" w14:textId="77777777" w:rsidR="00D70042" w:rsidRPr="00167F4E" w:rsidRDefault="00D70042" w:rsidP="00D70042">
      <w:pPr>
        <w:numPr>
          <w:ilvl w:val="0"/>
          <w:numId w:val="49"/>
        </w:numPr>
        <w:ind w:left="1843"/>
        <w:rPr>
          <w:rFonts w:cs="Arial"/>
          <w:highlight w:val="yellow"/>
          <w:lang w:eastAsia="pl-PL"/>
        </w:rPr>
      </w:pPr>
      <w:r w:rsidRPr="00167F4E">
        <w:rPr>
          <w:rFonts w:cs="Arial"/>
          <w:highlight w:val="yellow"/>
          <w:lang w:eastAsia="pl-PL"/>
        </w:rPr>
        <w:t>samodzielnie wykonuje swoje podstawowe funkcje gospodarcze przy wykorzystaniu zasobów własnych, w tym obecnych na miejscu osób zarządzających;</w:t>
      </w:r>
    </w:p>
    <w:p w14:paraId="4B34C8EC" w14:textId="77777777" w:rsidR="00D70042" w:rsidRPr="00167F4E" w:rsidRDefault="00D70042" w:rsidP="00D70042">
      <w:pPr>
        <w:numPr>
          <w:ilvl w:val="2"/>
          <w:numId w:val="48"/>
        </w:numPr>
        <w:ind w:left="1276" w:hanging="275"/>
        <w:rPr>
          <w:rFonts w:cs="Arial"/>
          <w:highlight w:val="yellow"/>
          <w:lang w:eastAsia="pl-PL"/>
        </w:rPr>
      </w:pPr>
      <w:r w:rsidRPr="00167F4E">
        <w:rPr>
          <w:rFonts w:cs="Arial"/>
          <w:highlight w:val="yellow"/>
          <w:lang w:eastAsia="pl-PL"/>
        </w:rPr>
        <w:t xml:space="preserve">Wykonawca obowiązany jest dostarczać certyfikat rezydencji, o którym mowa w lit. a), na początku każdego roku kalendarzowego obowiązywania Umowy, jednak nie później niż 7 dni przed terminem wypłaty pierwszego wynagrodzenia lub zaliczki na poczet wynagrodzenia w każdym nowo rozpoczętym roku kalendarzowym. </w:t>
      </w:r>
    </w:p>
    <w:p w14:paraId="430CD250" w14:textId="77777777" w:rsidR="00D70042" w:rsidRPr="00167F4E" w:rsidRDefault="00D70042" w:rsidP="00D70042">
      <w:pPr>
        <w:numPr>
          <w:ilvl w:val="2"/>
          <w:numId w:val="48"/>
        </w:numPr>
        <w:ind w:left="1276" w:hanging="275"/>
        <w:rPr>
          <w:rFonts w:cs="Arial"/>
          <w:highlight w:val="yellow"/>
          <w:lang w:eastAsia="pl-PL"/>
        </w:rPr>
      </w:pPr>
      <w:r w:rsidRPr="00167F4E">
        <w:rPr>
          <w:rFonts w:cs="Arial"/>
          <w:highlight w:val="yellow"/>
          <w:lang w:eastAsia="pl-PL"/>
        </w:rPr>
        <w:t>W przypadku zmiany rezydencji podatkowej, Wykonawca jest zobowiązany dostarczyć niezwłocznie aktualny certyfikat rezydencji (bądź jego kopię, jeżeli informacje wynikające z przedłożonej kopii certyfikatu rezydencji nie budzą uzasadnionych wątpliwości co do zgodności ze stanem faktycznym).</w:t>
      </w:r>
    </w:p>
    <w:p w14:paraId="5DED12F7" w14:textId="77777777" w:rsidR="00D70042" w:rsidRPr="00167F4E" w:rsidRDefault="00D70042" w:rsidP="00D70042">
      <w:pPr>
        <w:numPr>
          <w:ilvl w:val="2"/>
          <w:numId w:val="48"/>
        </w:numPr>
        <w:ind w:left="1276" w:hanging="275"/>
        <w:rPr>
          <w:rFonts w:cs="Arial"/>
          <w:highlight w:val="yellow"/>
          <w:lang w:eastAsia="pl-PL"/>
        </w:rPr>
      </w:pPr>
      <w:r w:rsidRPr="00167F4E">
        <w:rPr>
          <w:rFonts w:cs="Arial"/>
          <w:highlight w:val="yellow"/>
          <w:lang w:eastAsia="pl-PL"/>
        </w:rPr>
        <w:t>W przypadku, gdyby informacje zawarte w oświadczeniu, o którym mowa w lit. b), uległy zmianie, Wykonawca niezwłocznie poinformuje o tym Zamawiającego oraz złoży bez wezwania, nowe, zgodne ze stanem faktycznym oświadczenie.</w:t>
      </w:r>
    </w:p>
    <w:p w14:paraId="6AFD67A4" w14:textId="77777777" w:rsidR="00D70042" w:rsidRPr="00167F4E" w:rsidRDefault="00D70042" w:rsidP="00D70042">
      <w:pPr>
        <w:numPr>
          <w:ilvl w:val="2"/>
          <w:numId w:val="48"/>
        </w:numPr>
        <w:ind w:left="1276" w:hanging="275"/>
        <w:rPr>
          <w:rFonts w:cs="Arial"/>
          <w:highlight w:val="yellow"/>
          <w:lang w:eastAsia="pl-PL"/>
        </w:rPr>
      </w:pPr>
      <w:r w:rsidRPr="00167F4E">
        <w:rPr>
          <w:rFonts w:cs="Arial"/>
          <w:highlight w:val="yellow"/>
          <w:lang w:eastAsia="pl-PL"/>
        </w:rPr>
        <w:t>Zwolnienia nie stosuje się, jeżeli z informacji posiadanych przez Zamawiającego, w tym z dokumentów, w szczególności z faktury lub z umowy, wynika, że Wykonawca, którego dotyczy opinia o stosowaniu preferencji, nie spełnia warunków określonych w art. 21 ust. 3-9 ustawy o podatku dochodowym od osób prawnych lub stan faktyczny nie odpowiada stanowi faktycznemu przedstawionemu w tej opinii.</w:t>
      </w:r>
    </w:p>
    <w:p w14:paraId="167DFD96" w14:textId="77777777" w:rsidR="00D70042" w:rsidRPr="00167F4E" w:rsidRDefault="00D70042" w:rsidP="00D70042">
      <w:pPr>
        <w:numPr>
          <w:ilvl w:val="1"/>
          <w:numId w:val="48"/>
        </w:numPr>
        <w:ind w:left="709" w:hanging="283"/>
        <w:rPr>
          <w:rFonts w:cs="Arial"/>
          <w:highlight w:val="yellow"/>
          <w:lang w:eastAsia="pl-PL"/>
        </w:rPr>
      </w:pPr>
      <w:r w:rsidRPr="00167F4E">
        <w:rPr>
          <w:rFonts w:cs="Arial"/>
          <w:highlight w:val="yellow"/>
          <w:lang w:eastAsia="pl-PL"/>
        </w:rPr>
        <w:t>W przypadku, gdy do należności, o których mowa w niniejszym ustępie wypłacanych przez Zamawiającego w roku podatkowym znajdzie zastosowanie art. 26 ust. 2e ustawy o podatku dochodowym od osób prawnych, Zamawiający od kwoty należności stanowiącej nadwyżkę ponad kwotę 2 000 000 zł pobierze w dniu dokonania wypłaty należności zryczałtowany podatek dochodowy od osób prawnych według stawki podatku określonej w art. 21 ust. 1 ustawy o podatku dochodowym od osób prawnych, tj. w wysokości 20% należności wypłacanej na rzecz Wykonawcy.</w:t>
      </w:r>
    </w:p>
    <w:p w14:paraId="7A761278" w14:textId="77777777" w:rsidR="00D70042" w:rsidRPr="00167F4E" w:rsidRDefault="00D70042" w:rsidP="00D70042">
      <w:pPr>
        <w:numPr>
          <w:ilvl w:val="1"/>
          <w:numId w:val="48"/>
        </w:numPr>
        <w:ind w:left="709" w:hanging="283"/>
        <w:rPr>
          <w:rFonts w:cs="Arial"/>
          <w:highlight w:val="yellow"/>
          <w:lang w:eastAsia="pl-PL"/>
        </w:rPr>
      </w:pPr>
      <w:r w:rsidRPr="00167F4E">
        <w:rPr>
          <w:rFonts w:cs="Arial"/>
          <w:highlight w:val="yellow"/>
          <w:lang w:eastAsia="pl-PL"/>
        </w:rPr>
        <w:t>Za wypłatę należności, o której mowa w niniejszym ustępie uznaje się wykonanie zobowiązania w jakiejkolwiek formie, w tym poprzez zapłatę, potrącenie lub kapitalizację odsetek (a także przekaz, wydanie udziałów lub akcji w zamian za wierzytelność wniesioną aportem lub inne formy uznawane w polskiej praktyce skarbowej za rodzące obowiązek poboru podatku u źródła).</w:t>
      </w:r>
    </w:p>
    <w:p w14:paraId="1EAF8187" w14:textId="77777777" w:rsidR="00D70042" w:rsidRPr="00167F4E" w:rsidRDefault="00D70042" w:rsidP="00D70042">
      <w:pPr>
        <w:numPr>
          <w:ilvl w:val="1"/>
          <w:numId w:val="48"/>
        </w:numPr>
        <w:ind w:left="709" w:hanging="283"/>
        <w:rPr>
          <w:rFonts w:cs="Arial"/>
          <w:highlight w:val="yellow"/>
          <w:lang w:eastAsia="pl-PL"/>
        </w:rPr>
      </w:pPr>
      <w:r w:rsidRPr="00167F4E">
        <w:rPr>
          <w:rFonts w:cs="Arial"/>
          <w:highlight w:val="yellow"/>
          <w:lang w:eastAsia="pl-PL"/>
        </w:rPr>
        <w:t>Dla uniknięcia wątpliwości, rok podatkowy Zamawiającego oznacza okres od 1 stycznia do 31 grudnia danego roku kalendarzowego.</w:t>
      </w:r>
    </w:p>
    <w:p w14:paraId="4E08DC4D" w14:textId="77777777" w:rsidR="00D70042" w:rsidRPr="00167F4E" w:rsidRDefault="00D70042" w:rsidP="00D70042">
      <w:pPr>
        <w:numPr>
          <w:ilvl w:val="1"/>
          <w:numId w:val="48"/>
        </w:numPr>
        <w:ind w:left="709" w:hanging="283"/>
        <w:rPr>
          <w:rFonts w:cs="Arial"/>
          <w:highlight w:val="yellow"/>
          <w:lang w:eastAsia="pl-PL"/>
        </w:rPr>
      </w:pPr>
      <w:r w:rsidRPr="00167F4E">
        <w:rPr>
          <w:rFonts w:cs="Arial"/>
          <w:highlight w:val="yellow"/>
          <w:lang w:eastAsia="pl-PL"/>
        </w:rPr>
        <w:t>W przypadku, gdy wypłata należności, o której mowa w niniejszym ustępie dokonywana będzie na rzecz Wykonawcy prowadzącego działalność poprzez położony na terytorium Rzeczypospolitej Polskiej zagraniczny zakład, Zamawiający nie pobiera zryczałtowanego podatku od dokonywanych wypłat pod warunkiem udokumentowania miejsca siedziby Wykonawcy prowadzącego działalność poprzez położony na terytorium Rzeczypospolitej Polskiej zagraniczny zakład, uzyskanym od niego certyfikatem rezydencji (lub jego kopii, jeżeli informacje wynikające z przedłożonej kopii certyfikatu rezydencji nie budzą uzasadnionych wątpliwości co do zgodności ze stanem faktycznym), oraz uzyskania pisemnego oświadczenia (w tym oświadczenia złożonego elektronicznie opatrzonego kwalifikowanym podpisem elektronicznym), że należności te związane są z działalnością tego zakładu (oświadczenie powinno zawierać dane identyfikujące Wykonawcy prowadzącego działalność poprzez położony na terytorium Rzeczypospolitej Polskiej zagraniczny zakład, a w szczególności pełną nazwę, adres i numer identyfikacji podatkowej podatnika oraz adres zagranicznego zakładu Wykonawcy).</w:t>
      </w:r>
    </w:p>
    <w:p w14:paraId="44F86205" w14:textId="77777777" w:rsidR="00D70042" w:rsidRPr="00167F4E" w:rsidRDefault="00D70042" w:rsidP="00D70042">
      <w:pPr>
        <w:numPr>
          <w:ilvl w:val="1"/>
          <w:numId w:val="48"/>
        </w:numPr>
        <w:ind w:left="709" w:hanging="283"/>
        <w:rPr>
          <w:rFonts w:cs="Arial"/>
          <w:highlight w:val="yellow"/>
          <w:lang w:eastAsia="pl-PL"/>
        </w:rPr>
      </w:pPr>
      <w:r w:rsidRPr="00167F4E">
        <w:rPr>
          <w:rFonts w:cs="Arial"/>
          <w:highlight w:val="yellow"/>
          <w:lang w:eastAsia="pl-PL"/>
        </w:rPr>
        <w:t>Zamawiający obowiązany jest do przekazywania Wykonawcy informacji o dokonanych wypłatach i pobranym podatku w terminie do końca trzeciego miesiąca roku następującego po roku podatkowym, w którym dokonano wypłat należności, o których mowa w niniejszym ustępie.</w:t>
      </w:r>
    </w:p>
    <w:p w14:paraId="07D530D0" w14:textId="77777777" w:rsidR="00287896" w:rsidRPr="00FC44E6" w:rsidRDefault="00287896" w:rsidP="00FC44E6">
      <w:pPr>
        <w:pStyle w:val="Nagwek1"/>
        <w:numPr>
          <w:ilvl w:val="0"/>
          <w:numId w:val="4"/>
        </w:numPr>
        <w:spacing w:before="120"/>
        <w:ind w:left="289" w:hanging="289"/>
        <w:rPr>
          <w:rFonts w:cs="Arial"/>
        </w:rPr>
      </w:pPr>
      <w:r w:rsidRPr="00FC44E6">
        <w:rPr>
          <w:rFonts w:cs="Arial"/>
        </w:rPr>
        <w:t>WYMOGI W ZAKRESIE ZATRUDNIANIA PRACOWNIKÓW</w:t>
      </w:r>
    </w:p>
    <w:p w14:paraId="18BE4A9F" w14:textId="77777777" w:rsidR="00845893" w:rsidRPr="00FC44E6" w:rsidRDefault="00EF556F" w:rsidP="00D70042">
      <w:pPr>
        <w:pStyle w:val="Akapitzlist"/>
        <w:numPr>
          <w:ilvl w:val="0"/>
          <w:numId w:val="23"/>
        </w:numPr>
        <w:adjustRightInd w:val="0"/>
        <w:spacing w:before="120" w:after="0" w:line="240" w:lineRule="auto"/>
        <w:contextualSpacing w:val="0"/>
        <w:textAlignment w:val="baseline"/>
        <w:rPr>
          <w:rFonts w:ascii="Arial" w:hAnsi="Arial" w:cs="Arial"/>
          <w:sz w:val="20"/>
          <w:szCs w:val="20"/>
        </w:rPr>
      </w:pPr>
      <w:bookmarkStart w:id="9" w:name="_Hlk126571325"/>
      <w:bookmarkStart w:id="10" w:name="_Hlk118891449"/>
      <w:r w:rsidRPr="00FC44E6">
        <w:rPr>
          <w:rFonts w:ascii="Arial" w:hAnsi="Arial" w:cs="Arial"/>
          <w:sz w:val="20"/>
          <w:szCs w:val="20"/>
        </w:rPr>
        <w:lastRenderedPageBreak/>
        <w:t xml:space="preserve">Przy zatrudnianiu </w:t>
      </w:r>
      <w:r w:rsidR="00A029B3" w:rsidRPr="00FC44E6">
        <w:rPr>
          <w:rFonts w:ascii="Arial" w:hAnsi="Arial" w:cs="Arial"/>
          <w:sz w:val="20"/>
          <w:szCs w:val="20"/>
        </w:rPr>
        <w:t>P</w:t>
      </w:r>
      <w:r w:rsidRPr="00FC44E6">
        <w:rPr>
          <w:rFonts w:ascii="Arial" w:hAnsi="Arial" w:cs="Arial"/>
          <w:sz w:val="20"/>
          <w:szCs w:val="20"/>
        </w:rPr>
        <w:t xml:space="preserve">racowników Wykonawca jest zobowiązany do stosowania przepisów obowiązującego prawa, w tym w szczególności przepisów </w:t>
      </w:r>
      <w:r w:rsidR="000D6231" w:rsidRPr="00FC44E6">
        <w:rPr>
          <w:rFonts w:ascii="Arial" w:hAnsi="Arial" w:cs="Arial"/>
          <w:sz w:val="20"/>
          <w:szCs w:val="20"/>
        </w:rPr>
        <w:t xml:space="preserve">ustawy z dnia 26 czerwca 1974 r. </w:t>
      </w:r>
      <w:r w:rsidRPr="00FC44E6">
        <w:rPr>
          <w:rFonts w:ascii="Arial" w:hAnsi="Arial" w:cs="Arial"/>
          <w:sz w:val="20"/>
          <w:szCs w:val="20"/>
        </w:rPr>
        <w:t>Kodeks pracy (</w:t>
      </w:r>
      <w:proofErr w:type="spellStart"/>
      <w:r w:rsidRPr="00FC44E6">
        <w:rPr>
          <w:rFonts w:ascii="Arial" w:hAnsi="Arial" w:cs="Arial"/>
          <w:sz w:val="20"/>
          <w:szCs w:val="20"/>
        </w:rPr>
        <w:t>t.j</w:t>
      </w:r>
      <w:proofErr w:type="spellEnd"/>
      <w:r w:rsidRPr="00FC44E6">
        <w:rPr>
          <w:rFonts w:ascii="Arial" w:hAnsi="Arial" w:cs="Arial"/>
          <w:sz w:val="20"/>
          <w:szCs w:val="20"/>
        </w:rPr>
        <w:t xml:space="preserve">. Dz. U. z </w:t>
      </w:r>
      <w:r w:rsidR="00B9713E">
        <w:rPr>
          <w:rFonts w:ascii="Arial" w:hAnsi="Arial" w:cs="Arial"/>
          <w:sz w:val="20"/>
          <w:szCs w:val="20"/>
        </w:rPr>
        <w:t>2023</w:t>
      </w:r>
      <w:r w:rsidR="00B9713E" w:rsidRPr="00FC44E6">
        <w:rPr>
          <w:rFonts w:ascii="Arial" w:hAnsi="Arial" w:cs="Arial"/>
          <w:sz w:val="20"/>
          <w:szCs w:val="20"/>
        </w:rPr>
        <w:t xml:space="preserve"> </w:t>
      </w:r>
      <w:r w:rsidRPr="00FC44E6">
        <w:rPr>
          <w:rFonts w:ascii="Arial" w:hAnsi="Arial" w:cs="Arial"/>
          <w:sz w:val="20"/>
          <w:szCs w:val="20"/>
        </w:rPr>
        <w:t xml:space="preserve">r. poz. </w:t>
      </w:r>
      <w:r w:rsidR="00B9713E">
        <w:rPr>
          <w:rFonts w:ascii="Arial" w:hAnsi="Arial" w:cs="Arial"/>
          <w:sz w:val="20"/>
          <w:szCs w:val="20"/>
        </w:rPr>
        <w:t>1465</w:t>
      </w:r>
      <w:r w:rsidR="00B9713E" w:rsidRPr="00FC44E6">
        <w:rPr>
          <w:rFonts w:ascii="Arial" w:hAnsi="Arial" w:cs="Arial"/>
          <w:sz w:val="20"/>
          <w:szCs w:val="20"/>
        </w:rPr>
        <w:t xml:space="preserve"> </w:t>
      </w:r>
      <w:r w:rsidRPr="00FC44E6">
        <w:rPr>
          <w:rFonts w:ascii="Arial" w:hAnsi="Arial" w:cs="Arial"/>
          <w:sz w:val="20"/>
          <w:szCs w:val="20"/>
        </w:rPr>
        <w:t>ze zm.) oraz rozporządzenia Ministra Energii z dnia 28 sierpnia 2019 r. w sprawie bezpieczeństwa i higieny pracy przy urządzeniach energetycznych (Dz. U. z 2021 r. poz. 1210)</w:t>
      </w:r>
      <w:r w:rsidR="000D6231" w:rsidRPr="00FC44E6">
        <w:rPr>
          <w:rFonts w:ascii="Arial" w:hAnsi="Arial" w:cs="Arial"/>
          <w:sz w:val="20"/>
          <w:szCs w:val="20"/>
        </w:rPr>
        <w:t>, jak również</w:t>
      </w:r>
      <w:r w:rsidRPr="00FC44E6">
        <w:rPr>
          <w:rFonts w:ascii="Arial" w:hAnsi="Arial" w:cs="Arial"/>
          <w:sz w:val="20"/>
          <w:szCs w:val="20"/>
        </w:rPr>
        <w:t xml:space="preserve"> pozostałych przepisów, które go dotyczą.</w:t>
      </w:r>
      <w:bookmarkEnd w:id="9"/>
    </w:p>
    <w:p w14:paraId="57416BEF" w14:textId="77777777" w:rsidR="000D6231" w:rsidRPr="00FC44E6" w:rsidRDefault="000D6231" w:rsidP="00D70042">
      <w:pPr>
        <w:pStyle w:val="Akapitzlist"/>
        <w:numPr>
          <w:ilvl w:val="0"/>
          <w:numId w:val="23"/>
        </w:numPr>
        <w:adjustRightInd w:val="0"/>
        <w:spacing w:before="120" w:after="0" w:line="240" w:lineRule="auto"/>
        <w:contextualSpacing w:val="0"/>
        <w:textAlignment w:val="baseline"/>
        <w:rPr>
          <w:rFonts w:ascii="Arial" w:hAnsi="Arial" w:cs="Arial"/>
          <w:sz w:val="20"/>
          <w:szCs w:val="20"/>
        </w:rPr>
      </w:pPr>
      <w:r w:rsidRPr="00FC44E6">
        <w:rPr>
          <w:rFonts w:ascii="Arial" w:hAnsi="Arial" w:cs="Arial"/>
          <w:sz w:val="20"/>
          <w:szCs w:val="20"/>
        </w:rPr>
        <w:t xml:space="preserve">Celem uniknięcia wątpliwości Strony zgodnie potwierdzają, że wyłączną winę za niestosowanie, bądź </w:t>
      </w:r>
      <w:r w:rsidR="00C45B02" w:rsidRPr="00FC44E6">
        <w:rPr>
          <w:rFonts w:ascii="Arial" w:hAnsi="Arial" w:cs="Arial"/>
          <w:sz w:val="20"/>
          <w:szCs w:val="20"/>
        </w:rPr>
        <w:t>wszelkie</w:t>
      </w:r>
      <w:r w:rsidRPr="00FC44E6">
        <w:rPr>
          <w:rFonts w:ascii="Arial" w:hAnsi="Arial" w:cs="Arial"/>
          <w:sz w:val="20"/>
          <w:szCs w:val="20"/>
        </w:rPr>
        <w:t xml:space="preserve"> naruszenia przepisów, o których mowa w ust. 1 powyżej, odpowiedzialność ponosi </w:t>
      </w:r>
      <w:r w:rsidR="00B6153C" w:rsidRPr="00FC44E6">
        <w:rPr>
          <w:rFonts w:ascii="Arial" w:hAnsi="Arial" w:cs="Arial"/>
          <w:sz w:val="20"/>
          <w:szCs w:val="20"/>
        </w:rPr>
        <w:t>Wykonawca.</w:t>
      </w:r>
      <w:r w:rsidR="00880FEA" w:rsidRPr="00FC44E6">
        <w:rPr>
          <w:rFonts w:ascii="Arial" w:hAnsi="Arial" w:cs="Arial"/>
          <w:sz w:val="20"/>
          <w:szCs w:val="20"/>
        </w:rPr>
        <w:t xml:space="preserve"> Odpowiedzialność ta w żadnym zakresie nie obciąża Zamawiającego.</w:t>
      </w:r>
      <w:r w:rsidRPr="00FC44E6">
        <w:rPr>
          <w:rFonts w:ascii="Arial" w:hAnsi="Arial" w:cs="Arial"/>
          <w:sz w:val="20"/>
          <w:szCs w:val="20"/>
        </w:rPr>
        <w:t xml:space="preserve"> </w:t>
      </w:r>
    </w:p>
    <w:p w14:paraId="03D6962E" w14:textId="77777777" w:rsidR="00FC7149" w:rsidRPr="00FC44E6" w:rsidRDefault="00FC7149" w:rsidP="00FC44E6">
      <w:pPr>
        <w:pStyle w:val="Nagwek1"/>
        <w:numPr>
          <w:ilvl w:val="0"/>
          <w:numId w:val="4"/>
        </w:numPr>
        <w:spacing w:before="120"/>
        <w:ind w:left="289" w:hanging="289"/>
        <w:rPr>
          <w:rFonts w:cs="Arial"/>
        </w:rPr>
      </w:pPr>
      <w:bookmarkStart w:id="11" w:name="_Hlk160798064"/>
      <w:bookmarkStart w:id="12" w:name="_Hlk78383542"/>
      <w:r w:rsidRPr="00FC44E6">
        <w:rPr>
          <w:rFonts w:cs="Arial"/>
        </w:rPr>
        <w:t>WYMOGI W ZAKRESIE bezpieczeństwa i higieny pracy</w:t>
      </w:r>
    </w:p>
    <w:p w14:paraId="5A4C1AD5" w14:textId="77777777" w:rsidR="00FC7149" w:rsidRPr="00FC44E6" w:rsidRDefault="00FC7149" w:rsidP="00D70042">
      <w:pPr>
        <w:widowControl w:val="0"/>
        <w:numPr>
          <w:ilvl w:val="0"/>
          <w:numId w:val="28"/>
        </w:numPr>
        <w:ind w:left="426" w:hanging="426"/>
        <w:rPr>
          <w:rFonts w:cs="Arial"/>
        </w:rPr>
      </w:pPr>
      <w:r w:rsidRPr="00FC44E6">
        <w:rPr>
          <w:rFonts w:cs="Arial"/>
        </w:rPr>
        <w:t>Przestrzeganie wewnętrznych wymagań - Wykonawca oświadcza, że przed podpisaniem Umowy zapoznał się z treścią przekazanych mu przez Zamawiającego dokumentów, oraz zobowiązuje się do niezwłocznego i skutecznego zapoznania z treścią przekazanych materiałów wszystkich pracowników oraz inne osoby wykonujące dla Wykonawcy prace objęte Umową przed rozpoczęciem prac. A są to w szczególności:</w:t>
      </w:r>
    </w:p>
    <w:p w14:paraId="34AE3918" w14:textId="77777777" w:rsidR="001D2B4F" w:rsidRPr="00FC44E6" w:rsidRDefault="00FC7149" w:rsidP="00D70042">
      <w:pPr>
        <w:pStyle w:val="Nagwek2"/>
        <w:widowControl w:val="0"/>
        <w:numPr>
          <w:ilvl w:val="1"/>
          <w:numId w:val="29"/>
        </w:numPr>
        <w:tabs>
          <w:tab w:val="clear" w:pos="576"/>
          <w:tab w:val="num" w:pos="993"/>
        </w:tabs>
        <w:adjustRightInd w:val="0"/>
        <w:ind w:left="993"/>
        <w:textAlignment w:val="baseline"/>
        <w:rPr>
          <w:rFonts w:cs="Arial"/>
          <w:b w:val="0"/>
          <w:u w:val="none"/>
        </w:rPr>
      </w:pPr>
      <w:r w:rsidRPr="00FC44E6">
        <w:rPr>
          <w:rFonts w:cs="Arial"/>
          <w:b w:val="0"/>
          <w:u w:val="none"/>
        </w:rPr>
        <w:t xml:space="preserve">Zasady bezpieczeństwa obowiązujące na terenie </w:t>
      </w:r>
      <w:r w:rsidR="00D771D7">
        <w:rPr>
          <w:rFonts w:cs="Arial"/>
          <w:b w:val="0"/>
          <w:u w:val="none"/>
        </w:rPr>
        <w:t>ORLEN Termika</w:t>
      </w:r>
      <w:r w:rsidRPr="00FC44E6">
        <w:rPr>
          <w:rFonts w:cs="Arial"/>
          <w:b w:val="0"/>
          <w:u w:val="none"/>
        </w:rPr>
        <w:t xml:space="preserve"> S.A. dla  realizujących  pracę/świadczących  usługi  na  podstawie  umów  zawartych  z  </w:t>
      </w:r>
      <w:r w:rsidR="00D771D7">
        <w:rPr>
          <w:rFonts w:cs="Arial"/>
          <w:b w:val="0"/>
          <w:u w:val="none"/>
        </w:rPr>
        <w:t>ORLEN Termika</w:t>
      </w:r>
      <w:r w:rsidRPr="00FC44E6">
        <w:rPr>
          <w:rFonts w:cs="Arial"/>
          <w:b w:val="0"/>
          <w:u w:val="none"/>
        </w:rPr>
        <w:t xml:space="preserve">  S.A.  oraz  pozostałych  osób  przebywających  na  terenie  Zakładów  </w:t>
      </w:r>
      <w:r w:rsidR="00D771D7">
        <w:rPr>
          <w:rFonts w:cs="Arial"/>
          <w:b w:val="0"/>
          <w:u w:val="none"/>
        </w:rPr>
        <w:t>ORLEN Termika</w:t>
      </w:r>
      <w:r w:rsidRPr="00FC44E6">
        <w:rPr>
          <w:rFonts w:cs="Arial"/>
          <w:b w:val="0"/>
          <w:u w:val="none"/>
        </w:rPr>
        <w:t xml:space="preserve"> S.A. lub Najemców/Dzierżawców prowadzących działalność na terenie </w:t>
      </w:r>
      <w:r w:rsidR="00D771D7">
        <w:rPr>
          <w:rFonts w:cs="Arial"/>
          <w:b w:val="0"/>
          <w:u w:val="none"/>
        </w:rPr>
        <w:t>ORLEN Termika</w:t>
      </w:r>
      <w:r w:rsidR="00D771D7" w:rsidRPr="00FC44E6">
        <w:rPr>
          <w:rFonts w:cs="Arial"/>
          <w:b w:val="0"/>
          <w:u w:val="none"/>
        </w:rPr>
        <w:t xml:space="preserve"> </w:t>
      </w:r>
      <w:r w:rsidRPr="00FC44E6">
        <w:rPr>
          <w:rFonts w:cs="Arial"/>
          <w:b w:val="0"/>
          <w:u w:val="none"/>
        </w:rPr>
        <w:t>S.A. stanowiące załącznik nr 11 do Zasad współpracy z wykonawcami i podwykonawcami w zakresie BHP, Ppoż. i Ochrony Środowiska (nr ref. I-063);</w:t>
      </w:r>
    </w:p>
    <w:p w14:paraId="1AD10DC9" w14:textId="77777777" w:rsidR="00DD34CB" w:rsidRPr="00DD34CB" w:rsidRDefault="00FC7149" w:rsidP="00D70042">
      <w:pPr>
        <w:pStyle w:val="Nagwek2"/>
        <w:widowControl w:val="0"/>
        <w:numPr>
          <w:ilvl w:val="1"/>
          <w:numId w:val="29"/>
        </w:numPr>
        <w:tabs>
          <w:tab w:val="clear" w:pos="576"/>
          <w:tab w:val="num" w:pos="993"/>
        </w:tabs>
        <w:adjustRightInd w:val="0"/>
        <w:ind w:left="993"/>
        <w:textAlignment w:val="baseline"/>
        <w:rPr>
          <w:rFonts w:cs="Arial"/>
          <w:b w:val="0"/>
          <w:u w:val="none"/>
        </w:rPr>
      </w:pPr>
      <w:r w:rsidRPr="00FC44E6">
        <w:rPr>
          <w:rFonts w:cs="Arial"/>
          <w:b w:val="0"/>
          <w:u w:val="none"/>
        </w:rPr>
        <w:t>Zasady współpracy z wykonawcami i podwykonawcami w zakresie BHP, Ppoż. i Ochrony Środowiska (nr ref. I-063)</w:t>
      </w:r>
      <w:r w:rsidR="00DD34CB">
        <w:rPr>
          <w:rFonts w:cs="Arial"/>
          <w:b w:val="0"/>
          <w:u w:val="none"/>
        </w:rPr>
        <w:t>;</w:t>
      </w:r>
    </w:p>
    <w:p w14:paraId="610A971C" w14:textId="77777777" w:rsidR="001D2B4F" w:rsidRPr="00FC44E6" w:rsidRDefault="00FC7149" w:rsidP="00D70042">
      <w:pPr>
        <w:pStyle w:val="Nagwek2"/>
        <w:widowControl w:val="0"/>
        <w:numPr>
          <w:ilvl w:val="1"/>
          <w:numId w:val="29"/>
        </w:numPr>
        <w:tabs>
          <w:tab w:val="clear" w:pos="576"/>
          <w:tab w:val="num" w:pos="993"/>
        </w:tabs>
        <w:adjustRightInd w:val="0"/>
        <w:ind w:left="993"/>
        <w:textAlignment w:val="baseline"/>
        <w:rPr>
          <w:rFonts w:cs="Arial"/>
          <w:b w:val="0"/>
          <w:u w:val="none"/>
        </w:rPr>
      </w:pPr>
      <w:r w:rsidRPr="00FC44E6">
        <w:rPr>
          <w:rFonts w:cs="Arial"/>
          <w:b w:val="0"/>
          <w:u w:val="none"/>
        </w:rPr>
        <w:t xml:space="preserve">Instrukcja Ogólna BHP w </w:t>
      </w:r>
      <w:r w:rsidR="00D771D7">
        <w:rPr>
          <w:rFonts w:cs="Arial"/>
          <w:b w:val="0"/>
          <w:u w:val="none"/>
        </w:rPr>
        <w:t>ORLEN Termika</w:t>
      </w:r>
      <w:r w:rsidRPr="00FC44E6">
        <w:rPr>
          <w:rFonts w:cs="Arial"/>
          <w:b w:val="0"/>
          <w:u w:val="none"/>
        </w:rPr>
        <w:t xml:space="preserve"> S.A. (nr ref. I -343);</w:t>
      </w:r>
    </w:p>
    <w:p w14:paraId="6E53E4C3" w14:textId="77777777" w:rsidR="001D2B4F" w:rsidRPr="00FC44E6" w:rsidRDefault="00FC7149" w:rsidP="00D70042">
      <w:pPr>
        <w:pStyle w:val="Nagwek2"/>
        <w:widowControl w:val="0"/>
        <w:numPr>
          <w:ilvl w:val="1"/>
          <w:numId w:val="29"/>
        </w:numPr>
        <w:tabs>
          <w:tab w:val="clear" w:pos="576"/>
          <w:tab w:val="num" w:pos="993"/>
        </w:tabs>
        <w:adjustRightInd w:val="0"/>
        <w:ind w:left="993"/>
        <w:textAlignment w:val="baseline"/>
        <w:rPr>
          <w:rFonts w:cs="Arial"/>
          <w:b w:val="0"/>
          <w:u w:val="none"/>
        </w:rPr>
      </w:pPr>
      <w:r w:rsidRPr="00FC44E6">
        <w:rPr>
          <w:rFonts w:cs="Arial"/>
          <w:b w:val="0"/>
          <w:u w:val="none"/>
        </w:rPr>
        <w:t xml:space="preserve">Instrukcja Organizacji Bezpiecznej pracy w </w:t>
      </w:r>
      <w:r w:rsidR="00D771D7">
        <w:rPr>
          <w:rFonts w:cs="Arial"/>
          <w:b w:val="0"/>
          <w:u w:val="none"/>
        </w:rPr>
        <w:t>ORLEN Termika</w:t>
      </w:r>
      <w:r w:rsidRPr="00FC44E6">
        <w:rPr>
          <w:rFonts w:cs="Arial"/>
          <w:b w:val="0"/>
          <w:u w:val="none"/>
        </w:rPr>
        <w:t xml:space="preserve"> S.A. (nr ref. I-073);</w:t>
      </w:r>
    </w:p>
    <w:p w14:paraId="237BF3A5" w14:textId="77777777" w:rsidR="001D2B4F" w:rsidRPr="00FC44E6" w:rsidRDefault="00FC7149" w:rsidP="00D70042">
      <w:pPr>
        <w:pStyle w:val="Nagwek2"/>
        <w:widowControl w:val="0"/>
        <w:numPr>
          <w:ilvl w:val="1"/>
          <w:numId w:val="29"/>
        </w:numPr>
        <w:tabs>
          <w:tab w:val="clear" w:pos="576"/>
          <w:tab w:val="num" w:pos="993"/>
        </w:tabs>
        <w:adjustRightInd w:val="0"/>
        <w:ind w:left="993"/>
        <w:textAlignment w:val="baseline"/>
        <w:rPr>
          <w:rFonts w:cs="Arial"/>
          <w:b w:val="0"/>
          <w:u w:val="none"/>
        </w:rPr>
      </w:pPr>
      <w:r w:rsidRPr="00FC44E6">
        <w:rPr>
          <w:rFonts w:cs="Arial"/>
          <w:b w:val="0"/>
          <w:u w:val="none"/>
        </w:rPr>
        <w:t xml:space="preserve">Instrukcji Bezpieczeństwa Pożarowego dla </w:t>
      </w:r>
      <w:r w:rsidR="00D771D7">
        <w:rPr>
          <w:rFonts w:cs="Arial"/>
          <w:b w:val="0"/>
          <w:u w:val="none"/>
        </w:rPr>
        <w:t>ORLEN Termika</w:t>
      </w:r>
      <w:r w:rsidRPr="00FC44E6">
        <w:rPr>
          <w:rFonts w:cs="Arial"/>
          <w:b w:val="0"/>
          <w:u w:val="none"/>
        </w:rPr>
        <w:t xml:space="preserve"> S.A. (nr ref. I-176);</w:t>
      </w:r>
    </w:p>
    <w:p w14:paraId="653EBC82" w14:textId="77777777" w:rsidR="001D2B4F" w:rsidRPr="00FC44E6" w:rsidRDefault="00FC7149" w:rsidP="00D70042">
      <w:pPr>
        <w:pStyle w:val="Nagwek2"/>
        <w:widowControl w:val="0"/>
        <w:numPr>
          <w:ilvl w:val="1"/>
          <w:numId w:val="29"/>
        </w:numPr>
        <w:tabs>
          <w:tab w:val="clear" w:pos="576"/>
          <w:tab w:val="num" w:pos="993"/>
        </w:tabs>
        <w:adjustRightInd w:val="0"/>
        <w:ind w:left="993"/>
        <w:textAlignment w:val="baseline"/>
        <w:rPr>
          <w:rFonts w:cs="Arial"/>
          <w:b w:val="0"/>
          <w:u w:val="none"/>
        </w:rPr>
      </w:pPr>
      <w:r w:rsidRPr="00FC44E6">
        <w:rPr>
          <w:rFonts w:cs="Arial"/>
          <w:b w:val="0"/>
          <w:u w:val="none"/>
        </w:rPr>
        <w:t xml:space="preserve">Dokument zabezpieczenia przed wybuchem dla </w:t>
      </w:r>
      <w:r w:rsidR="00D771D7">
        <w:rPr>
          <w:rFonts w:cs="Arial"/>
          <w:b w:val="0"/>
          <w:u w:val="none"/>
        </w:rPr>
        <w:t>ORLEN Termika</w:t>
      </w:r>
      <w:r w:rsidR="00D771D7" w:rsidRPr="00FC44E6">
        <w:rPr>
          <w:rFonts w:cs="Arial"/>
          <w:b w:val="0"/>
          <w:u w:val="none"/>
        </w:rPr>
        <w:t xml:space="preserve"> </w:t>
      </w:r>
      <w:r w:rsidRPr="00FC44E6">
        <w:rPr>
          <w:rFonts w:cs="Arial"/>
          <w:b w:val="0"/>
          <w:u w:val="none"/>
        </w:rPr>
        <w:t>S.A. (nr ref. I-035);</w:t>
      </w:r>
    </w:p>
    <w:p w14:paraId="32D2B094" w14:textId="77777777" w:rsidR="001D2B4F" w:rsidRPr="00FC44E6" w:rsidRDefault="00FC7149" w:rsidP="00D70042">
      <w:pPr>
        <w:pStyle w:val="Nagwek2"/>
        <w:widowControl w:val="0"/>
        <w:numPr>
          <w:ilvl w:val="1"/>
          <w:numId w:val="29"/>
        </w:numPr>
        <w:tabs>
          <w:tab w:val="clear" w:pos="576"/>
          <w:tab w:val="num" w:pos="993"/>
        </w:tabs>
        <w:adjustRightInd w:val="0"/>
        <w:ind w:left="993"/>
        <w:textAlignment w:val="baseline"/>
        <w:rPr>
          <w:rFonts w:cs="Arial"/>
          <w:b w:val="0"/>
          <w:u w:val="none"/>
        </w:rPr>
      </w:pPr>
      <w:r w:rsidRPr="00FC44E6">
        <w:rPr>
          <w:rFonts w:cs="Arial"/>
          <w:b w:val="0"/>
          <w:u w:val="none"/>
        </w:rPr>
        <w:t>Zasady wyposażenia i przeglądu apteczek oraz udzielania pierwszej pomocy (nr ref. I-344);</w:t>
      </w:r>
    </w:p>
    <w:p w14:paraId="57CCE013" w14:textId="77777777" w:rsidR="001D2B4F" w:rsidRPr="00FC44E6" w:rsidRDefault="00FC7149" w:rsidP="00D70042">
      <w:pPr>
        <w:pStyle w:val="Nagwek2"/>
        <w:widowControl w:val="0"/>
        <w:numPr>
          <w:ilvl w:val="1"/>
          <w:numId w:val="29"/>
        </w:numPr>
        <w:tabs>
          <w:tab w:val="clear" w:pos="576"/>
          <w:tab w:val="num" w:pos="993"/>
        </w:tabs>
        <w:adjustRightInd w:val="0"/>
        <w:ind w:left="993"/>
        <w:textAlignment w:val="baseline"/>
        <w:rPr>
          <w:rFonts w:cs="Arial"/>
          <w:b w:val="0"/>
          <w:u w:val="none"/>
        </w:rPr>
      </w:pPr>
      <w:r w:rsidRPr="00FC44E6">
        <w:rPr>
          <w:rFonts w:cs="Arial"/>
          <w:b w:val="0"/>
          <w:u w:val="none"/>
        </w:rPr>
        <w:t>Instrukcja ruchu osobowego i materiałowego (nr ref. I-071);</w:t>
      </w:r>
    </w:p>
    <w:p w14:paraId="69BD2F96" w14:textId="77777777" w:rsidR="001D2B4F" w:rsidRPr="00FC44E6" w:rsidRDefault="00FC7149" w:rsidP="00D70042">
      <w:pPr>
        <w:pStyle w:val="Nagwek2"/>
        <w:widowControl w:val="0"/>
        <w:numPr>
          <w:ilvl w:val="1"/>
          <w:numId w:val="29"/>
        </w:numPr>
        <w:tabs>
          <w:tab w:val="clear" w:pos="576"/>
          <w:tab w:val="num" w:pos="993"/>
        </w:tabs>
        <w:adjustRightInd w:val="0"/>
        <w:ind w:left="993"/>
        <w:textAlignment w:val="baseline"/>
        <w:rPr>
          <w:rFonts w:cs="Arial"/>
          <w:b w:val="0"/>
          <w:u w:val="none"/>
        </w:rPr>
      </w:pPr>
      <w:r w:rsidRPr="00FC44E6">
        <w:rPr>
          <w:rFonts w:cs="Arial"/>
          <w:b w:val="0"/>
          <w:u w:val="none"/>
        </w:rPr>
        <w:t xml:space="preserve">Instrukcja organizacji prac </w:t>
      </w:r>
      <w:proofErr w:type="spellStart"/>
      <w:r w:rsidRPr="00FC44E6">
        <w:rPr>
          <w:rFonts w:cs="Arial"/>
          <w:b w:val="0"/>
          <w:u w:val="none"/>
        </w:rPr>
        <w:t>gazoniebezpiecznych</w:t>
      </w:r>
      <w:proofErr w:type="spellEnd"/>
      <w:r w:rsidRPr="00FC44E6">
        <w:rPr>
          <w:rFonts w:cs="Arial"/>
          <w:b w:val="0"/>
          <w:u w:val="none"/>
        </w:rPr>
        <w:t xml:space="preserve"> przy instalacjach gazu ziemnego (gaz typu E) (nr ref. I-357);</w:t>
      </w:r>
    </w:p>
    <w:p w14:paraId="19D782E8" w14:textId="77777777" w:rsidR="001D2B4F" w:rsidRPr="00FC44E6" w:rsidRDefault="00FC7149" w:rsidP="00D70042">
      <w:pPr>
        <w:pStyle w:val="Nagwek2"/>
        <w:widowControl w:val="0"/>
        <w:numPr>
          <w:ilvl w:val="1"/>
          <w:numId w:val="29"/>
        </w:numPr>
        <w:tabs>
          <w:tab w:val="clear" w:pos="576"/>
          <w:tab w:val="num" w:pos="993"/>
        </w:tabs>
        <w:adjustRightInd w:val="0"/>
        <w:ind w:left="993"/>
        <w:textAlignment w:val="baseline"/>
        <w:rPr>
          <w:rFonts w:cs="Arial"/>
          <w:b w:val="0"/>
          <w:u w:val="none"/>
        </w:rPr>
      </w:pPr>
      <w:r w:rsidRPr="00FC44E6">
        <w:rPr>
          <w:rFonts w:cs="Arial"/>
          <w:b w:val="0"/>
          <w:u w:val="none"/>
        </w:rPr>
        <w:t xml:space="preserve">Instrukcja bezpiecznego transportu wewnętrznego w </w:t>
      </w:r>
      <w:r w:rsidR="00D771D7">
        <w:rPr>
          <w:rFonts w:cs="Arial"/>
          <w:b w:val="0"/>
          <w:u w:val="none"/>
        </w:rPr>
        <w:t>ORLEN Termika</w:t>
      </w:r>
      <w:r w:rsidRPr="00FC44E6">
        <w:rPr>
          <w:rFonts w:cs="Arial"/>
          <w:b w:val="0"/>
          <w:u w:val="none"/>
        </w:rPr>
        <w:t xml:space="preserve"> S.A.” (nr ref: I – 366);</w:t>
      </w:r>
    </w:p>
    <w:p w14:paraId="7BC5C9F5" w14:textId="77777777" w:rsidR="00FC7149" w:rsidRPr="00FC44E6" w:rsidRDefault="00FC7149" w:rsidP="00D70042">
      <w:pPr>
        <w:pStyle w:val="Nagwek2"/>
        <w:widowControl w:val="0"/>
        <w:numPr>
          <w:ilvl w:val="1"/>
          <w:numId w:val="29"/>
        </w:numPr>
        <w:tabs>
          <w:tab w:val="clear" w:pos="576"/>
          <w:tab w:val="num" w:pos="993"/>
        </w:tabs>
        <w:adjustRightInd w:val="0"/>
        <w:ind w:left="993"/>
        <w:textAlignment w:val="baseline"/>
        <w:rPr>
          <w:rFonts w:cs="Arial"/>
          <w:b w:val="0"/>
          <w:u w:val="none"/>
        </w:rPr>
      </w:pPr>
      <w:r w:rsidRPr="00FC44E6">
        <w:rPr>
          <w:rFonts w:cs="Arial"/>
          <w:b w:val="0"/>
          <w:u w:val="none"/>
        </w:rPr>
        <w:t xml:space="preserve">Instrukcje eksploatacji urządzenia energetycznych (w przypadku prac wykonywanych przy urządzeniach energetycznych) - obowiązuje w zakresie wykonywania prac przy urządzeniach energetycznych. </w:t>
      </w:r>
    </w:p>
    <w:p w14:paraId="6DE1A760" w14:textId="77777777" w:rsidR="00FC7149" w:rsidRPr="00FC44E6" w:rsidRDefault="001D2B4F" w:rsidP="00D70042">
      <w:pPr>
        <w:pStyle w:val="Nagwek1"/>
        <w:widowControl w:val="0"/>
        <w:numPr>
          <w:ilvl w:val="0"/>
          <w:numId w:val="28"/>
        </w:numPr>
        <w:adjustRightInd w:val="0"/>
        <w:spacing w:before="120"/>
        <w:ind w:left="426" w:hanging="426"/>
        <w:textAlignment w:val="baseline"/>
        <w:rPr>
          <w:rFonts w:cs="Arial"/>
          <w:b w:val="0"/>
        </w:rPr>
      </w:pPr>
      <w:r w:rsidRPr="00FC44E6">
        <w:rPr>
          <w:rFonts w:cs="Arial"/>
          <w:b w:val="0"/>
          <w:caps w:val="0"/>
        </w:rPr>
        <w:t>Wykonawca zobowiązuje się do przestrzegania wymagań prawnych w zakresie ochrony przeciwpożarowej, prawa budowlanego oraz wymogów sanitarnych.</w:t>
      </w:r>
    </w:p>
    <w:p w14:paraId="04DEF2F5" w14:textId="77777777" w:rsidR="00FC7149" w:rsidRPr="00FC44E6" w:rsidRDefault="001D2B4F" w:rsidP="00D70042">
      <w:pPr>
        <w:pStyle w:val="Nagwek1"/>
        <w:widowControl w:val="0"/>
        <w:numPr>
          <w:ilvl w:val="0"/>
          <w:numId w:val="28"/>
        </w:numPr>
        <w:adjustRightInd w:val="0"/>
        <w:spacing w:before="120"/>
        <w:ind w:left="426" w:hanging="426"/>
        <w:textAlignment w:val="baseline"/>
        <w:rPr>
          <w:rFonts w:cs="Arial"/>
          <w:b w:val="0"/>
        </w:rPr>
      </w:pPr>
      <w:r w:rsidRPr="00FC44E6">
        <w:rPr>
          <w:rFonts w:cs="Arial"/>
          <w:b w:val="0"/>
          <w:caps w:val="0"/>
        </w:rPr>
        <w:t xml:space="preserve">Instruktaż - Wykonawca zapewnia, że wszystkie osoby realizujące prace na terenie Zamawiającego przejdą ustalony przez Zamawiającego instruktaż w zakresie obowiązujących u Zamawiającego wewnętrznych wymagań dotyczących bezpieczeństwa i higieny pracy (bhp) oraz wymagań przeciwpożarowych (ppoż.). Instruktaż uprawnia Wykonawcę do nabycia przepustki/identyfikatora osobowego okresowego. przed instruktażem Wykonawca ma obowiązek przekazania Zamawiającemu dokumentacji zgodnie z „Instrukcją ruchu osobowego i towarowo-materiałowego” (nr ref. i-071). Termin i miejsce odbycia instruktażu uzgadnia się </w:t>
      </w:r>
      <w:r w:rsidRPr="00E52612">
        <w:rPr>
          <w:rFonts w:cs="Arial"/>
          <w:b w:val="0"/>
          <w:caps w:val="0"/>
        </w:rPr>
        <w:t xml:space="preserve">z </w:t>
      </w:r>
      <w:r w:rsidR="00E80EDE" w:rsidRPr="00E52612">
        <w:rPr>
          <w:rFonts w:cs="Arial"/>
          <w:b w:val="0"/>
          <w:caps w:val="0"/>
        </w:rPr>
        <w:t>przedstawicielem</w:t>
      </w:r>
      <w:r w:rsidRPr="00E52612">
        <w:rPr>
          <w:rFonts w:cs="Arial"/>
          <w:b w:val="0"/>
          <w:caps w:val="0"/>
        </w:rPr>
        <w:t xml:space="preserve"> </w:t>
      </w:r>
      <w:r w:rsidRPr="00FC44E6">
        <w:rPr>
          <w:rFonts w:cs="Arial"/>
          <w:b w:val="0"/>
          <w:caps w:val="0"/>
        </w:rPr>
        <w:t>Zamawiającego</w:t>
      </w:r>
      <w:r w:rsidR="00E80EDE" w:rsidRPr="00FC44E6">
        <w:rPr>
          <w:rFonts w:cs="Arial"/>
          <w:b w:val="0"/>
          <w:caps w:val="0"/>
        </w:rPr>
        <w:t xml:space="preserve"> wskazanym w § 7 ust. 1 lit. b) </w:t>
      </w:r>
      <w:r w:rsidRPr="00FC44E6">
        <w:rPr>
          <w:rFonts w:cs="Arial"/>
          <w:b w:val="0"/>
          <w:caps w:val="0"/>
        </w:rPr>
        <w:t>. Instruktaż ten stanowi wypełnienie zobowiązania określonego w rozporządzeniu Ministra gospodarki i pracy w sprawie szkolenia w dziedzinie bezpieczeństwa i higieny pracy § 2 pkt 2.</w:t>
      </w:r>
    </w:p>
    <w:p w14:paraId="781B55D3" w14:textId="77777777" w:rsidR="00FC7149" w:rsidRPr="00FC44E6" w:rsidRDefault="001D2B4F" w:rsidP="00D70042">
      <w:pPr>
        <w:pStyle w:val="Nagwek1"/>
        <w:widowControl w:val="0"/>
        <w:numPr>
          <w:ilvl w:val="0"/>
          <w:numId w:val="28"/>
        </w:numPr>
        <w:adjustRightInd w:val="0"/>
        <w:spacing w:before="120"/>
        <w:ind w:left="426" w:hanging="426"/>
        <w:textAlignment w:val="baseline"/>
        <w:rPr>
          <w:rFonts w:cs="Arial"/>
          <w:b w:val="0"/>
        </w:rPr>
      </w:pPr>
      <w:r w:rsidRPr="00FC44E6">
        <w:rPr>
          <w:rFonts w:eastAsia="Calibri" w:cs="Arial"/>
          <w:b w:val="0"/>
          <w:caps w:val="0"/>
        </w:rPr>
        <w:t xml:space="preserve">Kwalifikacje - Wykonawca zobowiązuje się do realizacji prac przez pracowników lub inne osoby wykonujące dla Wykonawcy prace objęte Umową, w tym także pracowników podwykonawców lub inne osoby wykonujące dla podwykonawców prace objęte Umową, posiadających aktualne </w:t>
      </w:r>
      <w:r w:rsidRPr="00FC44E6">
        <w:rPr>
          <w:rFonts w:eastAsia="Calibri" w:cs="Arial"/>
          <w:b w:val="0"/>
          <w:caps w:val="0"/>
        </w:rPr>
        <w:lastRenderedPageBreak/>
        <w:t xml:space="preserve">orzeczenie lekarskie, szkolenia w dziedzinie bhp i ppoż., ochrony przed wybuchem uprawnienia, upoważnienia i wymagane kwalifikacje (w szczególności do prac eksploatacyjnych na urządzeniach energetycznych - jeśli takie prace są prowadzone) lub umiejętności niezbędne do realizacji Umowy oraz dostateczną znajomość przepisów i zasad bhp. </w:t>
      </w:r>
    </w:p>
    <w:p w14:paraId="4BB88207" w14:textId="77777777" w:rsidR="00FC7149" w:rsidRPr="00FC44E6" w:rsidRDefault="001D2B4F" w:rsidP="00D70042">
      <w:pPr>
        <w:pStyle w:val="Nagwek1"/>
        <w:widowControl w:val="0"/>
        <w:numPr>
          <w:ilvl w:val="0"/>
          <w:numId w:val="28"/>
        </w:numPr>
        <w:adjustRightInd w:val="0"/>
        <w:spacing w:before="120"/>
        <w:ind w:left="426" w:hanging="426"/>
        <w:textAlignment w:val="baseline"/>
        <w:rPr>
          <w:rFonts w:cs="Arial"/>
          <w:b w:val="0"/>
        </w:rPr>
      </w:pPr>
      <w:r w:rsidRPr="00FC44E6">
        <w:rPr>
          <w:rFonts w:cs="Arial"/>
          <w:b w:val="0"/>
          <w:caps w:val="0"/>
        </w:rPr>
        <w:t>Urządzenia - Wykonawca, w tym także jego podwykonawcy, zobowiązuje się do stosowania podczas realizacji prac sprawnych maszyn, urządzeń, narzędzi pracy oraz środków ochrony indywidualnej i sprzętu ochronnego zgodnego z PN/ISO (z wymaganiami bezpieczeństwa i higieny pracy), posiadającymi wymagane atesty, certyfikaty, przeglądy, oznakowanie i zabezpieczenia zgodne z obowiązującymi przepisami.</w:t>
      </w:r>
    </w:p>
    <w:p w14:paraId="0061227C" w14:textId="77777777" w:rsidR="00FC7149" w:rsidRPr="00FC44E6" w:rsidRDefault="001D2B4F" w:rsidP="00D70042">
      <w:pPr>
        <w:pStyle w:val="Nagwek1"/>
        <w:widowControl w:val="0"/>
        <w:numPr>
          <w:ilvl w:val="0"/>
          <w:numId w:val="28"/>
        </w:numPr>
        <w:adjustRightInd w:val="0"/>
        <w:spacing w:before="120"/>
        <w:ind w:left="426" w:hanging="426"/>
        <w:textAlignment w:val="baseline"/>
        <w:rPr>
          <w:rFonts w:cs="Arial"/>
          <w:b w:val="0"/>
        </w:rPr>
      </w:pPr>
      <w:r w:rsidRPr="00FC44E6">
        <w:rPr>
          <w:rFonts w:cs="Arial"/>
          <w:b w:val="0"/>
          <w:caps w:val="0"/>
        </w:rPr>
        <w:t>Środki ochrony indywidualnej - Wykonawca zobowiązuje się do zapewnienia wszystkim osobom wykonującym prace ze strony Wykonawcy środków ochrony indywidualnej w zależności od rodzaju i lokalizacji wykonywanych prac, między innymi: odzieży ochronnej lub roboczej oraz hełmów ochronnych oznaczonych w sposób widoczny nazwą Wykonawcy, identyfikatorem lub znakiem firmowym. w przypadku realizacji umowy przez podwykonawcę, wykonawca zobowiązuje się do zobowiązania podwykonawcy do oznaczenia odzieży ochronnej lub roboczej oraz hełmów pracowników podwykonawcy nazwą wykonawcy. środki ochrony indywidualnej powinny być sprawdzane, podlegać przeglądom oraz zapewniać bezpieczeństwo wykonywanych prac</w:t>
      </w:r>
      <w:r w:rsidR="00FC7149" w:rsidRPr="00FC44E6">
        <w:rPr>
          <w:rFonts w:cs="Arial"/>
          <w:b w:val="0"/>
        </w:rPr>
        <w:t>.</w:t>
      </w:r>
    </w:p>
    <w:p w14:paraId="29749DA7" w14:textId="77777777" w:rsidR="00FC7149" w:rsidRPr="00FC44E6" w:rsidRDefault="00FC7149" w:rsidP="00D70042">
      <w:pPr>
        <w:pStyle w:val="Nagwek2"/>
        <w:widowControl w:val="0"/>
        <w:numPr>
          <w:ilvl w:val="0"/>
          <w:numId w:val="30"/>
        </w:numPr>
        <w:adjustRightInd w:val="0"/>
        <w:ind w:left="851" w:hanging="425"/>
        <w:textAlignment w:val="baseline"/>
        <w:rPr>
          <w:rFonts w:cs="Arial"/>
          <w:b w:val="0"/>
        </w:rPr>
      </w:pPr>
      <w:r w:rsidRPr="00FC44E6">
        <w:rPr>
          <w:rFonts w:cs="Arial"/>
          <w:b w:val="0"/>
          <w:u w:val="none"/>
        </w:rPr>
        <w:t>ŚOI w strefie zagrożenia wybuchem - Wszyscy pracownicy pracujący na rzecz Wykonawcy realizujący prace objęte Umową, w występujących na terenach Zamawiającego strefach zagrożenia wybuchem, zobowiązani są do stosowania odzieży ochronnej rozpraszającej ładunek elektrostatyczny.</w:t>
      </w:r>
    </w:p>
    <w:p w14:paraId="79D0E8C2" w14:textId="77777777" w:rsidR="00FC7149" w:rsidRPr="00FC44E6" w:rsidRDefault="00FC7149" w:rsidP="00D70042">
      <w:pPr>
        <w:pStyle w:val="Nagwek2"/>
        <w:widowControl w:val="0"/>
        <w:numPr>
          <w:ilvl w:val="0"/>
          <w:numId w:val="30"/>
        </w:numPr>
        <w:adjustRightInd w:val="0"/>
        <w:ind w:left="851" w:hanging="425"/>
        <w:textAlignment w:val="baseline"/>
        <w:rPr>
          <w:rFonts w:cs="Arial"/>
          <w:b w:val="0"/>
          <w:u w:val="none"/>
        </w:rPr>
      </w:pPr>
      <w:r w:rsidRPr="00FC44E6">
        <w:rPr>
          <w:rFonts w:cs="Arial"/>
          <w:b w:val="0"/>
          <w:u w:val="none"/>
        </w:rPr>
        <w:t>ŚOI w strefie czynników biologicznych -Wszyscy pracownicy pracujący na rzecz Wykonawcy realizujący prace objęte Umową, w miejscach występowania czynnika biologicznego na terenie Zamawiającego są zobowiązani do stosowania środków ochrony indywidualnej, odpowiednich do rodzaju i poziomu narażenia ochrony przed czynnikiem biologicznym.</w:t>
      </w:r>
    </w:p>
    <w:p w14:paraId="5E7E4194" w14:textId="77777777" w:rsidR="001D2B4F" w:rsidRPr="00FC44E6" w:rsidRDefault="001D2B4F" w:rsidP="00FC44E6">
      <w:pPr>
        <w:pStyle w:val="Nagwek7"/>
        <w:ind w:left="851"/>
        <w:rPr>
          <w:rFonts w:cs="Arial"/>
        </w:rPr>
      </w:pPr>
      <w:r w:rsidRPr="00FC44E6">
        <w:rPr>
          <w:rFonts w:cs="Arial"/>
        </w:rPr>
        <w:t xml:space="preserve">3)    na stanowisku maszynisty przy obsłudze podajników węgla na bunkrach - Wszyscy pracownicy pracujący na rzecz Wykonawcy realizujący prace będące przedmiotem Umowy w miejscach występowania ryzyka ulatniania się tlenku węgla na terenie </w:t>
      </w:r>
      <w:r w:rsidR="00D771D7" w:rsidRPr="00D771D7">
        <w:rPr>
          <w:rFonts w:cs="Arial"/>
          <w:bCs/>
        </w:rPr>
        <w:t>ORLEN Termika</w:t>
      </w:r>
      <w:r w:rsidRPr="00FC44E6">
        <w:rPr>
          <w:rFonts w:cs="Arial"/>
        </w:rPr>
        <w:t xml:space="preserve"> S.A. są zobowiązani do posiadania i stosowania indywidualnych czujników tlenku węgla. </w:t>
      </w:r>
      <w:r w:rsidRPr="00FC44E6">
        <w:rPr>
          <w:rFonts w:cs="Arial"/>
          <w:color w:val="000000"/>
          <w:u w:val="single"/>
        </w:rPr>
        <w:t>Posiadanie przez pracowników Wykonawcy indywidualnych czujników tlenku węgla (na stanowiskach gdzie jest to wymagane) jest warunkiem dopuszczenia ich do pracy.</w:t>
      </w:r>
    </w:p>
    <w:p w14:paraId="2CA6A235" w14:textId="77777777" w:rsidR="00FC7149" w:rsidRPr="00FC44E6" w:rsidRDefault="001D2B4F" w:rsidP="00D70042">
      <w:pPr>
        <w:pStyle w:val="Nagwek1"/>
        <w:widowControl w:val="0"/>
        <w:numPr>
          <w:ilvl w:val="0"/>
          <w:numId w:val="28"/>
        </w:numPr>
        <w:adjustRightInd w:val="0"/>
        <w:spacing w:before="120"/>
        <w:ind w:left="426" w:hanging="426"/>
        <w:textAlignment w:val="baseline"/>
        <w:rPr>
          <w:rFonts w:cs="Arial"/>
          <w:b w:val="0"/>
        </w:rPr>
      </w:pPr>
      <w:r w:rsidRPr="00FC44E6">
        <w:rPr>
          <w:rFonts w:cs="Arial"/>
          <w:b w:val="0"/>
          <w:caps w:val="0"/>
        </w:rPr>
        <w:t xml:space="preserve">Zgłaszanie wypadków - Wykonawca zobowiązuje się do niezwłocznego zgłaszania i informowania Zamawiającego na bieżąco o zaistniałych na terenie Zamawiającego wypadkach przy pracy, chorobach zawodowych, zdarzeniach potencjalnie wypadkowych, zaistniałych wśród pracowników zatrudnionych przez Wykonawcę, jego podwykonawców oraz inne osoby wykonujące dla Wykonawcy prace objęte Umową. zgłoszenia powinny być dokonywane na wewnętrzny numer alarmowy Zamawiającego oraz przesłane zgodnie z wzorem, który stanowi Załącznik nr 5 do Umowy na adres email: </w:t>
      </w:r>
      <w:hyperlink r:id="rId22" w:history="1">
        <w:r w:rsidR="00D771D7" w:rsidRPr="007E6173">
          <w:rPr>
            <w:rStyle w:val="Hipercze"/>
            <w:rFonts w:cs="Arial"/>
            <w:b w:val="0"/>
            <w:bCs/>
            <w:caps w:val="0"/>
            <w:kern w:val="32"/>
          </w:rPr>
          <w:t>zgloszeniabhpippoz@termika.orlen.pl</w:t>
        </w:r>
      </w:hyperlink>
      <w:r w:rsidRPr="00FC44E6">
        <w:rPr>
          <w:rFonts w:cs="Arial"/>
          <w:b w:val="0"/>
          <w:caps w:val="0"/>
        </w:rPr>
        <w:t>. Na pisemne żądanie Zamawiającego, Wykonawca zobowiązany jest przekazać pełną dokumentację powypadkową wraz z decyzjami i nakazami organów zewnętrznych.</w:t>
      </w:r>
    </w:p>
    <w:p w14:paraId="0FA9A41F" w14:textId="77777777" w:rsidR="00FC7149" w:rsidRPr="00FC44E6" w:rsidRDefault="001D2B4F" w:rsidP="00D70042">
      <w:pPr>
        <w:pStyle w:val="Nagwek1"/>
        <w:widowControl w:val="0"/>
        <w:numPr>
          <w:ilvl w:val="0"/>
          <w:numId w:val="28"/>
        </w:numPr>
        <w:adjustRightInd w:val="0"/>
        <w:spacing w:before="120"/>
        <w:ind w:left="425" w:hanging="425"/>
        <w:textAlignment w:val="baseline"/>
        <w:rPr>
          <w:rFonts w:cs="Arial"/>
          <w:b w:val="0"/>
        </w:rPr>
      </w:pPr>
      <w:r w:rsidRPr="00FC44E6">
        <w:rPr>
          <w:rFonts w:cs="Arial"/>
          <w:b w:val="0"/>
          <w:caps w:val="0"/>
        </w:rPr>
        <w:t xml:space="preserve">Wykonawca zobowiązany jest po zakończeniu każdego miesiąca (do 5 dnia miesiąca następnego) raportować na adres mailowy </w:t>
      </w:r>
      <w:hyperlink r:id="rId23" w:history="1">
        <w:r w:rsidR="00D771D7" w:rsidRPr="007E6173">
          <w:rPr>
            <w:rStyle w:val="Hipercze"/>
            <w:rFonts w:cs="Arial"/>
            <w:b w:val="0"/>
            <w:bCs/>
            <w:caps w:val="0"/>
          </w:rPr>
          <w:t>zgloszeniabhpippoz@termika.orlen.pl</w:t>
        </w:r>
      </w:hyperlink>
      <w:r w:rsidRPr="00FC44E6">
        <w:rPr>
          <w:rFonts w:cs="Arial"/>
          <w:b w:val="0"/>
          <w:caps w:val="0"/>
        </w:rPr>
        <w:t>. ilość przepracowanych przez Wykonawcę oraz przez jego podwykonawców roboczogodzin na terenie zakładów Zamawiającego w danym miesiącu w celu właściwego ustalania wskaźnika wypadkowości. Wzór raportu stanowi Załącznik nr 7 do Umowy. Zamawiający zastrzega sobie prawo do zmiany sposobu raportowania (w tym, w szczególności, formy i adresu przesyłania raportów). O powyższej zmianie poinformuje Wykonawcę za pośrednictwem poczty elektronicznej na adres Wykonawcy wskazany § 7 Umowy. Powyższa zmiana nie będzie wymagała zawarcia aneksu do Umowy.</w:t>
      </w:r>
    </w:p>
    <w:p w14:paraId="7A09FD12" w14:textId="77777777" w:rsidR="00FC7149" w:rsidRPr="00FC44E6" w:rsidRDefault="00577A1E" w:rsidP="00D70042">
      <w:pPr>
        <w:pStyle w:val="Nagwek1"/>
        <w:widowControl w:val="0"/>
        <w:numPr>
          <w:ilvl w:val="0"/>
          <w:numId w:val="28"/>
        </w:numPr>
        <w:adjustRightInd w:val="0"/>
        <w:spacing w:before="120"/>
        <w:ind w:left="425" w:hanging="425"/>
        <w:textAlignment w:val="baseline"/>
        <w:rPr>
          <w:rFonts w:cs="Arial"/>
          <w:b w:val="0"/>
        </w:rPr>
      </w:pPr>
      <w:r w:rsidRPr="00FC44E6">
        <w:rPr>
          <w:rFonts w:cs="Arial"/>
          <w:b w:val="0"/>
          <w:caps w:val="0"/>
        </w:rPr>
        <w:t>Przestrzeganie przepisów - Wykonawca zobowiązuje się do stosowania wymagań prawnych w zakresie bezpieczeństwa i higieny pracy i bezpieczeństwa pożarowego.</w:t>
      </w:r>
    </w:p>
    <w:p w14:paraId="6C3E8423" w14:textId="77777777" w:rsidR="00FC7149" w:rsidRPr="00FC44E6" w:rsidRDefault="00577A1E" w:rsidP="00D70042">
      <w:pPr>
        <w:pStyle w:val="Nagwek1"/>
        <w:widowControl w:val="0"/>
        <w:numPr>
          <w:ilvl w:val="0"/>
          <w:numId w:val="28"/>
        </w:numPr>
        <w:adjustRightInd w:val="0"/>
        <w:spacing w:before="120"/>
        <w:ind w:left="425" w:hanging="425"/>
        <w:textAlignment w:val="baseline"/>
        <w:rPr>
          <w:rFonts w:cs="Arial"/>
          <w:b w:val="0"/>
        </w:rPr>
      </w:pPr>
      <w:r w:rsidRPr="00FC44E6">
        <w:rPr>
          <w:rFonts w:cs="Arial"/>
          <w:b w:val="0"/>
          <w:caps w:val="0"/>
        </w:rPr>
        <w:t xml:space="preserve">Odpowiedzialność - Wykonawca ponosi odpowiedzialności wobec Zamawiającego za działania, uchybienia i zaniedbania podwykonawców i ich pracowników oraz inne osoby wykonujące dla podwykonawców prace objęte Umową jak za własne. Za naruszenie obowiązków wynikających z </w:t>
      </w:r>
      <w:r w:rsidRPr="00FC44E6">
        <w:rPr>
          <w:rFonts w:cs="Arial"/>
          <w:b w:val="0"/>
          <w:caps w:val="0"/>
        </w:rPr>
        <w:lastRenderedPageBreak/>
        <w:t>przepisów wewnętrznych, o których mowa w ust. 1 powyżej, Zamawiający uprawniony jest do nakładania na wykonawcę kar pieniężnych na zasadach określonych w przekazanej Wykonawcy instrukcji „Zasady współpracy z wykonawcami i podwykonawcami w zakresie bhp, ppoż. i ochrony środowiska” (nr ref. i-063) - w taryfikatorze kar pieniężnych za nieprzestrzeganie przepisów lub wymagań bhp, ppoż. i ochrony środowiska.</w:t>
      </w:r>
    </w:p>
    <w:p w14:paraId="3560226F" w14:textId="77777777" w:rsidR="00FC7149" w:rsidRPr="00FC44E6" w:rsidRDefault="00577A1E" w:rsidP="00D70042">
      <w:pPr>
        <w:pStyle w:val="Nagwek1"/>
        <w:widowControl w:val="0"/>
        <w:numPr>
          <w:ilvl w:val="0"/>
          <w:numId w:val="28"/>
        </w:numPr>
        <w:adjustRightInd w:val="0"/>
        <w:spacing w:before="120"/>
        <w:ind w:left="426" w:hanging="426"/>
        <w:textAlignment w:val="baseline"/>
        <w:rPr>
          <w:rFonts w:cs="Arial"/>
          <w:b w:val="0"/>
        </w:rPr>
      </w:pPr>
      <w:r w:rsidRPr="00FC44E6">
        <w:rPr>
          <w:rFonts w:cs="Arial"/>
          <w:b w:val="0"/>
          <w:caps w:val="0"/>
        </w:rPr>
        <w:t xml:space="preserve">Organizacja - organizacja prac Wykonawcy będzie uwzględniała przepisy porządkowe i bezpieczeństwa i higieny pracy oraz bezpieczeństwa pożarowego obowiązujące u Zamawiającego. </w:t>
      </w:r>
    </w:p>
    <w:p w14:paraId="4415CF92" w14:textId="77777777" w:rsidR="00FC7149" w:rsidRPr="00FC44E6" w:rsidRDefault="00FC7149" w:rsidP="00D70042">
      <w:pPr>
        <w:pStyle w:val="Nagwek2"/>
        <w:widowControl w:val="0"/>
        <w:numPr>
          <w:ilvl w:val="0"/>
          <w:numId w:val="31"/>
        </w:numPr>
        <w:adjustRightInd w:val="0"/>
        <w:ind w:left="851" w:hanging="425"/>
        <w:textAlignment w:val="baseline"/>
        <w:rPr>
          <w:rFonts w:cs="Arial"/>
          <w:b w:val="0"/>
        </w:rPr>
      </w:pPr>
      <w:r w:rsidRPr="00FC44E6">
        <w:rPr>
          <w:rFonts w:cs="Arial"/>
          <w:b w:val="0"/>
          <w:u w:val="none"/>
        </w:rPr>
        <w:t>Wykonawca zobowiązany jest do oznakowania miejsca pracy</w:t>
      </w:r>
      <w:r w:rsidR="00B11B57">
        <w:rPr>
          <w:rFonts w:cs="Arial"/>
          <w:b w:val="0"/>
          <w:u w:val="none"/>
        </w:rPr>
        <w:t xml:space="preserve"> jeżeli będzie to konieczne</w:t>
      </w:r>
      <w:r w:rsidRPr="00FC44E6">
        <w:rPr>
          <w:rFonts w:cs="Arial"/>
          <w:b w:val="0"/>
          <w:u w:val="none"/>
        </w:rPr>
        <w:t>. Wykonawca zapewnia odpowiedni nadzór przez cały okres trwania Umowy nad wykonywanymi pracami oraz cały personel niezbędny do wykonywania prac.</w:t>
      </w:r>
      <w:r w:rsidRPr="00FC44E6">
        <w:rPr>
          <w:rFonts w:cs="Arial"/>
          <w:b w:val="0"/>
          <w:bCs/>
          <w:kern w:val="32"/>
          <w:u w:val="none"/>
        </w:rPr>
        <w:t xml:space="preserve"> </w:t>
      </w:r>
    </w:p>
    <w:p w14:paraId="13C8E650" w14:textId="77777777" w:rsidR="00FC7149" w:rsidRPr="00FC44E6" w:rsidRDefault="00FC7149" w:rsidP="00D70042">
      <w:pPr>
        <w:pStyle w:val="Nagwek2"/>
        <w:widowControl w:val="0"/>
        <w:numPr>
          <w:ilvl w:val="0"/>
          <w:numId w:val="31"/>
        </w:numPr>
        <w:adjustRightInd w:val="0"/>
        <w:ind w:left="851" w:hanging="425"/>
        <w:textAlignment w:val="baseline"/>
        <w:rPr>
          <w:rFonts w:cs="Arial"/>
          <w:b w:val="0"/>
        </w:rPr>
      </w:pPr>
      <w:r w:rsidRPr="00FC44E6">
        <w:rPr>
          <w:rFonts w:cs="Arial"/>
          <w:b w:val="0"/>
          <w:u w:val="none"/>
        </w:rPr>
        <w:t>Obecność kierującego zespołem/kierownika robót ze strony Wykonawcy jest obowiązkowa podczas wykonywania prac - pod rygorem odstąpienia przez Zamawiającego od Umowy z powodu rażącego naruszenia jej warunków przez Wykonawcę.</w:t>
      </w:r>
    </w:p>
    <w:p w14:paraId="1D384F79" w14:textId="77777777" w:rsidR="00FC7149" w:rsidRPr="00FC44E6" w:rsidRDefault="00577A1E" w:rsidP="00D70042">
      <w:pPr>
        <w:pStyle w:val="Nagwek1"/>
        <w:widowControl w:val="0"/>
        <w:numPr>
          <w:ilvl w:val="0"/>
          <w:numId w:val="28"/>
        </w:numPr>
        <w:adjustRightInd w:val="0"/>
        <w:spacing w:before="120"/>
        <w:ind w:left="426" w:hanging="426"/>
        <w:textAlignment w:val="baseline"/>
        <w:rPr>
          <w:rFonts w:cs="Arial"/>
          <w:b w:val="0"/>
        </w:rPr>
      </w:pPr>
      <w:r w:rsidRPr="00FC44E6">
        <w:rPr>
          <w:rFonts w:cs="Arial"/>
          <w:b w:val="0"/>
          <w:caps w:val="0"/>
        </w:rPr>
        <w:t xml:space="preserve">Nadzór - podczas realizacji prac wymagających sporządzenia planu bioz Wykonawca zapewnia codzienny nadzór bhp. nadzór bhp musi być sprawowany przez </w:t>
      </w:r>
      <w:r w:rsidR="00D90A96" w:rsidRPr="00FC44E6">
        <w:rPr>
          <w:rFonts w:cs="Arial"/>
          <w:b w:val="0"/>
          <w:caps w:val="0"/>
        </w:rPr>
        <w:t>P</w:t>
      </w:r>
      <w:r w:rsidRPr="00FC44E6">
        <w:rPr>
          <w:rFonts w:cs="Arial"/>
          <w:b w:val="0"/>
          <w:caps w:val="0"/>
        </w:rPr>
        <w:t xml:space="preserve">racownika </w:t>
      </w:r>
      <w:r w:rsidR="00D90A96" w:rsidRPr="00FC44E6">
        <w:rPr>
          <w:rFonts w:cs="Arial"/>
          <w:b w:val="0"/>
          <w:caps w:val="0"/>
        </w:rPr>
        <w:t>W</w:t>
      </w:r>
      <w:r w:rsidRPr="00FC44E6">
        <w:rPr>
          <w:rFonts w:cs="Arial"/>
          <w:b w:val="0"/>
          <w:caps w:val="0"/>
        </w:rPr>
        <w:t xml:space="preserve">ykonawcy lub inne osoby wykonujące dla </w:t>
      </w:r>
      <w:r w:rsidR="00D90A96" w:rsidRPr="00FC44E6">
        <w:rPr>
          <w:rFonts w:cs="Arial"/>
          <w:b w:val="0"/>
          <w:caps w:val="0"/>
        </w:rPr>
        <w:t>W</w:t>
      </w:r>
      <w:r w:rsidRPr="00FC44E6">
        <w:rPr>
          <w:rFonts w:cs="Arial"/>
          <w:b w:val="0"/>
          <w:caps w:val="0"/>
        </w:rPr>
        <w:t xml:space="preserve">ykonawcy prace, spełniającego wymagania określone w § 4 </w:t>
      </w:r>
      <w:r w:rsidR="00D90A96" w:rsidRPr="00FC44E6">
        <w:rPr>
          <w:rFonts w:cs="Arial"/>
          <w:b w:val="0"/>
          <w:caps w:val="0"/>
        </w:rPr>
        <w:t>R</w:t>
      </w:r>
      <w:r w:rsidRPr="00FC44E6">
        <w:rPr>
          <w:rFonts w:cs="Arial"/>
          <w:b w:val="0"/>
          <w:caps w:val="0"/>
        </w:rPr>
        <w:t xml:space="preserve">ozporządzenia </w:t>
      </w:r>
      <w:r w:rsidR="00D90A96" w:rsidRPr="00FC44E6">
        <w:rPr>
          <w:rFonts w:cs="Arial"/>
          <w:b w:val="0"/>
          <w:caps w:val="0"/>
        </w:rPr>
        <w:t>R</w:t>
      </w:r>
      <w:r w:rsidRPr="00FC44E6">
        <w:rPr>
          <w:rFonts w:cs="Arial"/>
          <w:b w:val="0"/>
          <w:caps w:val="0"/>
        </w:rPr>
        <w:t xml:space="preserve">ady </w:t>
      </w:r>
      <w:r w:rsidR="00D90A96" w:rsidRPr="00FC44E6">
        <w:rPr>
          <w:rFonts w:cs="Arial"/>
          <w:b w:val="0"/>
          <w:caps w:val="0"/>
        </w:rPr>
        <w:t>M</w:t>
      </w:r>
      <w:r w:rsidRPr="00FC44E6">
        <w:rPr>
          <w:rFonts w:cs="Arial"/>
          <w:b w:val="0"/>
          <w:caps w:val="0"/>
        </w:rPr>
        <w:t>inistrów z dnia 2 września 1997 r. w sprawie służby bezpieczeństwa i higieny pracy (</w:t>
      </w:r>
      <w:r w:rsidR="00D90A96" w:rsidRPr="00FC44E6">
        <w:rPr>
          <w:rFonts w:cs="Arial"/>
          <w:b w:val="0"/>
          <w:caps w:val="0"/>
        </w:rPr>
        <w:t>D</w:t>
      </w:r>
      <w:r w:rsidRPr="00FC44E6">
        <w:rPr>
          <w:rFonts w:cs="Arial"/>
          <w:b w:val="0"/>
          <w:caps w:val="0"/>
        </w:rPr>
        <w:t>z.</w:t>
      </w:r>
      <w:r w:rsidR="00D90A96" w:rsidRPr="00FC44E6">
        <w:rPr>
          <w:rFonts w:cs="Arial"/>
          <w:b w:val="0"/>
          <w:caps w:val="0"/>
        </w:rPr>
        <w:t>U</w:t>
      </w:r>
      <w:r w:rsidRPr="00FC44E6">
        <w:rPr>
          <w:rFonts w:cs="Arial"/>
          <w:b w:val="0"/>
          <w:caps w:val="0"/>
        </w:rPr>
        <w:t xml:space="preserve">. z 1997 r., nr 109, poz. 704 z </w:t>
      </w:r>
      <w:proofErr w:type="spellStart"/>
      <w:r w:rsidRPr="00FC44E6">
        <w:rPr>
          <w:rFonts w:cs="Arial"/>
          <w:b w:val="0"/>
          <w:caps w:val="0"/>
        </w:rPr>
        <w:t>późn</w:t>
      </w:r>
      <w:proofErr w:type="spellEnd"/>
      <w:r w:rsidRPr="00FC44E6">
        <w:rPr>
          <w:rFonts w:cs="Arial"/>
          <w:b w:val="0"/>
          <w:caps w:val="0"/>
        </w:rPr>
        <w:t>. zm.).</w:t>
      </w:r>
      <w:r w:rsidRPr="00FC44E6">
        <w:rPr>
          <w:rFonts w:cs="Arial"/>
          <w:b w:val="0"/>
          <w:bCs/>
          <w:caps w:val="0"/>
          <w:kern w:val="32"/>
        </w:rPr>
        <w:t xml:space="preserve"> </w:t>
      </w:r>
      <w:r w:rsidR="00D90A96" w:rsidRPr="00FC44E6">
        <w:rPr>
          <w:rFonts w:cs="Arial"/>
          <w:b w:val="0"/>
          <w:bCs/>
          <w:caps w:val="0"/>
          <w:kern w:val="32"/>
        </w:rPr>
        <w:t>D</w:t>
      </w:r>
      <w:r w:rsidRPr="00FC44E6">
        <w:rPr>
          <w:rFonts w:cs="Arial"/>
          <w:b w:val="0"/>
          <w:bCs/>
          <w:caps w:val="0"/>
          <w:kern w:val="32"/>
        </w:rPr>
        <w:t xml:space="preserve">ane osoby powołanej do sprawowania takiego nadzoru </w:t>
      </w:r>
      <w:r w:rsidR="00D90A96" w:rsidRPr="00FC44E6">
        <w:rPr>
          <w:rFonts w:cs="Arial"/>
          <w:b w:val="0"/>
          <w:bCs/>
          <w:caps w:val="0"/>
          <w:kern w:val="32"/>
        </w:rPr>
        <w:t>W</w:t>
      </w:r>
      <w:r w:rsidRPr="00FC44E6">
        <w:rPr>
          <w:rFonts w:cs="Arial"/>
          <w:b w:val="0"/>
          <w:bCs/>
          <w:caps w:val="0"/>
          <w:kern w:val="32"/>
        </w:rPr>
        <w:t xml:space="preserve">ykonawca podaje w formularzu według wzoru, który stanowi </w:t>
      </w:r>
      <w:r w:rsidR="00D90A96" w:rsidRPr="00FC44E6">
        <w:rPr>
          <w:rFonts w:cs="Arial"/>
          <w:b w:val="0"/>
          <w:bCs/>
          <w:caps w:val="0"/>
          <w:kern w:val="32"/>
        </w:rPr>
        <w:t>Z</w:t>
      </w:r>
      <w:r w:rsidRPr="00FC44E6">
        <w:rPr>
          <w:rFonts w:cs="Arial"/>
          <w:b w:val="0"/>
          <w:bCs/>
          <w:caps w:val="0"/>
          <w:kern w:val="32"/>
        </w:rPr>
        <w:t xml:space="preserve">ałącznik nr 6 do </w:t>
      </w:r>
      <w:r w:rsidR="00D90A96" w:rsidRPr="00FC44E6">
        <w:rPr>
          <w:rFonts w:cs="Arial"/>
          <w:b w:val="0"/>
          <w:bCs/>
          <w:caps w:val="0"/>
          <w:kern w:val="32"/>
        </w:rPr>
        <w:t>U</w:t>
      </w:r>
      <w:r w:rsidRPr="00FC44E6">
        <w:rPr>
          <w:rFonts w:cs="Arial"/>
          <w:b w:val="0"/>
          <w:bCs/>
          <w:caps w:val="0"/>
          <w:kern w:val="32"/>
        </w:rPr>
        <w:t>mowy.</w:t>
      </w:r>
    </w:p>
    <w:p w14:paraId="144DA894" w14:textId="77777777" w:rsidR="00FC7149" w:rsidRPr="00FC44E6" w:rsidRDefault="00F657A8" w:rsidP="00D70042">
      <w:pPr>
        <w:pStyle w:val="Nagwek1"/>
        <w:widowControl w:val="0"/>
        <w:numPr>
          <w:ilvl w:val="0"/>
          <w:numId w:val="28"/>
        </w:numPr>
        <w:adjustRightInd w:val="0"/>
        <w:spacing w:before="120"/>
        <w:ind w:left="426" w:hanging="426"/>
        <w:textAlignment w:val="baseline"/>
        <w:rPr>
          <w:rFonts w:cs="Arial"/>
          <w:b w:val="0"/>
        </w:rPr>
      </w:pPr>
      <w:r w:rsidRPr="00FC44E6">
        <w:rPr>
          <w:rFonts w:cs="Arial"/>
          <w:b w:val="0"/>
          <w:caps w:val="0"/>
        </w:rPr>
        <w:t xml:space="preserve">Koordynator - jeśli w tym samym obszarze prace prowadzą pracownicy zatrudnieni przez różnych Wykonawców, to wykonawcy muszą wspólnie wyznaczyć spośród siebie koordynatora ds. bhp. Koordynator musi być wyznaczony na piśmie i pełni on nadzór nad bhp wszystkich pracowników wykonujących prace w tym samym miejscu. Funkcja koordynatora jest niezależna i nie zwalnia Wykonawców z odpowiedzialności oraz zapewnienia nadzoru bhp i spełnienia wymagań bhp. Dane osoby powołanej do sprawowania takiego nadzoru Wykonawca podaje w formularzu według wzoru, który stanowi Załącznik nr 6 do Umowy. </w:t>
      </w:r>
    </w:p>
    <w:p w14:paraId="02490485" w14:textId="77777777" w:rsidR="00FC7149" w:rsidRPr="00FC44E6" w:rsidRDefault="00E45D2A" w:rsidP="00D70042">
      <w:pPr>
        <w:pStyle w:val="Nagwek1"/>
        <w:widowControl w:val="0"/>
        <w:numPr>
          <w:ilvl w:val="0"/>
          <w:numId w:val="28"/>
        </w:numPr>
        <w:adjustRightInd w:val="0"/>
        <w:spacing w:before="120"/>
        <w:ind w:left="426" w:hanging="426"/>
        <w:textAlignment w:val="baseline"/>
        <w:rPr>
          <w:rFonts w:cs="Arial"/>
          <w:b w:val="0"/>
        </w:rPr>
      </w:pPr>
      <w:r w:rsidRPr="00FC44E6">
        <w:rPr>
          <w:rFonts w:cs="Arial"/>
          <w:b w:val="0"/>
          <w:caps w:val="0"/>
        </w:rPr>
        <w:t xml:space="preserve">Wzajemna wymiana informacji o zagrożeniach - Zamawiający jest obowiązany poinformować Wykonawcę o występujących na terenie zakładów Zamawiającego, a Wykonawca jest zobowiązany pisemnie poinformować Zamawiającego przed rozpoczęciem prac o zagrożeniach związanych z mającymi się odbyć pracami, oraz sprzętem wprowadzonym na teren Zamawiającego. Przedstawiciele Zamawiającego oraz Wykonawcy ds. technicznych identyfikują zagrożenia, które mogą wystąpić podczas prac objętych Umową i wpisują je w formularzu - według wzoru który stanowi Załącznik nr 6 do Umowy. </w:t>
      </w:r>
    </w:p>
    <w:p w14:paraId="463F121F" w14:textId="77777777" w:rsidR="00FC7149" w:rsidRPr="00FC44E6" w:rsidRDefault="00E45D2A" w:rsidP="00D70042">
      <w:pPr>
        <w:pStyle w:val="Nagwek1"/>
        <w:widowControl w:val="0"/>
        <w:numPr>
          <w:ilvl w:val="0"/>
          <w:numId w:val="28"/>
        </w:numPr>
        <w:adjustRightInd w:val="0"/>
        <w:spacing w:before="120"/>
        <w:ind w:left="426" w:hanging="426"/>
        <w:textAlignment w:val="baseline"/>
        <w:rPr>
          <w:rFonts w:cs="Arial"/>
          <w:b w:val="0"/>
        </w:rPr>
      </w:pPr>
      <w:r w:rsidRPr="00FC44E6">
        <w:rPr>
          <w:rFonts w:cs="Arial"/>
          <w:b w:val="0"/>
          <w:caps w:val="0"/>
        </w:rPr>
        <w:t>Współpraca – Wykonawcy mają obowiązek współpracować ze sobą oraz z innymi wykonawcami pod kątem ochrony pracowników przed zagrożeniami, wypadkami oraz chorobami zawodowymi.</w:t>
      </w:r>
    </w:p>
    <w:p w14:paraId="7CA704C1" w14:textId="77777777" w:rsidR="00FC7149" w:rsidRPr="00FC44E6" w:rsidRDefault="00E45D2A" w:rsidP="00D70042">
      <w:pPr>
        <w:pStyle w:val="Nagwek1"/>
        <w:widowControl w:val="0"/>
        <w:numPr>
          <w:ilvl w:val="0"/>
          <w:numId w:val="28"/>
        </w:numPr>
        <w:adjustRightInd w:val="0"/>
        <w:spacing w:before="120"/>
        <w:ind w:left="426" w:hanging="426"/>
        <w:textAlignment w:val="baseline"/>
        <w:rPr>
          <w:rFonts w:cs="Arial"/>
          <w:b w:val="0"/>
        </w:rPr>
      </w:pPr>
      <w:r w:rsidRPr="00FC44E6">
        <w:rPr>
          <w:rFonts w:cs="Arial"/>
          <w:b w:val="0"/>
          <w:caps w:val="0"/>
        </w:rPr>
        <w:t>Sytuacje wyjątkowe - jednocześnie, w przypadku występowania, na terenie zakładów Zamawiającego lokalnych warunków, które mogą mieć wpływ na bezpieczeństwo Wykonawcy, podczas realizacji Umowy, Wykonawca zobowiązuje się do przestrzegania przedstawionych Wykonawcy innych, wewnętrznych uregulowań obowiązujących u Zamawiającego. Zamawiający informuje Wykonawcę o każdej zmianie wewnętrznych przepisów.</w:t>
      </w:r>
    </w:p>
    <w:p w14:paraId="2E6E5A9F" w14:textId="77777777" w:rsidR="00FC7149" w:rsidRPr="00FC44E6" w:rsidRDefault="00E45D2A" w:rsidP="00D70042">
      <w:pPr>
        <w:pStyle w:val="Nagwek1"/>
        <w:widowControl w:val="0"/>
        <w:numPr>
          <w:ilvl w:val="0"/>
          <w:numId w:val="28"/>
        </w:numPr>
        <w:adjustRightInd w:val="0"/>
        <w:spacing w:before="120"/>
        <w:ind w:left="426" w:hanging="426"/>
        <w:textAlignment w:val="baseline"/>
        <w:rPr>
          <w:rFonts w:cs="Arial"/>
          <w:b w:val="0"/>
        </w:rPr>
      </w:pPr>
      <w:r w:rsidRPr="00FC44E6">
        <w:rPr>
          <w:rFonts w:cs="Arial"/>
          <w:b w:val="0"/>
          <w:caps w:val="0"/>
        </w:rPr>
        <w:t>Ze względu na to, że prace są wykonywane w sąsiedztwie działających urządzeń oraz instalacji elektrycznych i technologicznych, Zamawiający może:</w:t>
      </w:r>
    </w:p>
    <w:p w14:paraId="5A975F00" w14:textId="77777777" w:rsidR="00FC7149" w:rsidRPr="00FC44E6" w:rsidRDefault="00FC7149" w:rsidP="00D70042">
      <w:pPr>
        <w:pStyle w:val="Nagwek2"/>
        <w:widowControl w:val="0"/>
        <w:numPr>
          <w:ilvl w:val="0"/>
          <w:numId w:val="32"/>
        </w:numPr>
        <w:adjustRightInd w:val="0"/>
        <w:ind w:left="851" w:hanging="425"/>
        <w:textAlignment w:val="baseline"/>
        <w:rPr>
          <w:rFonts w:cs="Arial"/>
          <w:b w:val="0"/>
          <w:kern w:val="24"/>
        </w:rPr>
      </w:pPr>
      <w:r w:rsidRPr="00FC44E6">
        <w:rPr>
          <w:rFonts w:cs="Arial"/>
          <w:b w:val="0"/>
          <w:u w:val="none"/>
        </w:rPr>
        <w:t>w przypadkach uzasadnionych koniecznością zapewnienia bezpieczeństwa osób i mienia oraz ciągłości produkcji doraźnie wstrzymać prace i zarządzić opuszczenie terenu prac przez pracowników Wykonawcy, jeżeli wstrzymanie prac następuje na dłużej niż 24 godziny to konsekwencje takiego wstrzymania mogą podlegać odrębnym negocjacjom między Stronami.</w:t>
      </w:r>
    </w:p>
    <w:p w14:paraId="7C2469A6" w14:textId="77777777" w:rsidR="00FC7149" w:rsidRPr="00FC44E6" w:rsidRDefault="00FC7149" w:rsidP="00D70042">
      <w:pPr>
        <w:pStyle w:val="Nagwek2"/>
        <w:widowControl w:val="0"/>
        <w:numPr>
          <w:ilvl w:val="0"/>
          <w:numId w:val="32"/>
        </w:numPr>
        <w:adjustRightInd w:val="0"/>
        <w:ind w:left="851" w:hanging="425"/>
        <w:textAlignment w:val="baseline"/>
        <w:rPr>
          <w:rFonts w:cs="Arial"/>
          <w:b w:val="0"/>
          <w:kern w:val="24"/>
        </w:rPr>
      </w:pPr>
      <w:r w:rsidRPr="00FC44E6">
        <w:rPr>
          <w:rFonts w:cs="Arial"/>
          <w:b w:val="0"/>
          <w:u w:val="none"/>
        </w:rPr>
        <w:t>usunąć z terenu wykonywania prac lub jego części osoby, które swym zachowaniem w jego ocenie stwarzają zagrożenie dla osób lub mienia, lub zakłócają produkcję w Zakładzie, naruszają wewnętrzne regulacje Zamawiającego lub zakłócają proces produkcyjny.</w:t>
      </w:r>
    </w:p>
    <w:p w14:paraId="1BF5FFAA" w14:textId="77777777" w:rsidR="00FC7149" w:rsidRPr="00FC44E6" w:rsidRDefault="00FC7149" w:rsidP="00D70042">
      <w:pPr>
        <w:pStyle w:val="Nagwek2"/>
        <w:widowControl w:val="0"/>
        <w:numPr>
          <w:ilvl w:val="0"/>
          <w:numId w:val="32"/>
        </w:numPr>
        <w:adjustRightInd w:val="0"/>
        <w:ind w:left="851" w:hanging="425"/>
        <w:textAlignment w:val="baseline"/>
        <w:rPr>
          <w:rFonts w:cs="Arial"/>
          <w:b w:val="0"/>
          <w:kern w:val="24"/>
        </w:rPr>
      </w:pPr>
      <w:r w:rsidRPr="00FC44E6">
        <w:rPr>
          <w:rFonts w:cs="Arial"/>
          <w:b w:val="0"/>
          <w:u w:val="none"/>
        </w:rPr>
        <w:t xml:space="preserve">Uwagi </w:t>
      </w:r>
      <w:r w:rsidR="007D0E09">
        <w:rPr>
          <w:rFonts w:cs="Arial"/>
          <w:b w:val="0"/>
          <w:u w:val="none"/>
        </w:rPr>
        <w:t>Dyżurnego Inżyniera Ruchu/Mistrza Produkcji-Kierownika Zmiany/Mistrza Produkcji</w:t>
      </w:r>
      <w:r w:rsidRPr="00FC44E6">
        <w:rPr>
          <w:rFonts w:cs="Arial"/>
          <w:b w:val="0"/>
          <w:u w:val="none"/>
        </w:rPr>
        <w:t xml:space="preserve"> lub innej osoby dozoru dotyczące bezpieczeństwa wykonywanych prac, w tym stosowania środków </w:t>
      </w:r>
      <w:r w:rsidRPr="00FC44E6">
        <w:rPr>
          <w:rFonts w:cs="Arial"/>
          <w:b w:val="0"/>
          <w:u w:val="none"/>
        </w:rPr>
        <w:lastRenderedPageBreak/>
        <w:t>ochrony osobistej oraz organizacji prac, jeśli te kolidują z pracą podległych mu obiektów, są dla Wykonawcy wiążące; Wykonawca przyjmuje je do niezwłocznego wykonania.</w:t>
      </w:r>
    </w:p>
    <w:p w14:paraId="475DE810" w14:textId="77777777" w:rsidR="00FC7149" w:rsidRPr="00FC44E6" w:rsidRDefault="00E45D2A" w:rsidP="00D70042">
      <w:pPr>
        <w:pStyle w:val="Nagwek1"/>
        <w:widowControl w:val="0"/>
        <w:numPr>
          <w:ilvl w:val="0"/>
          <w:numId w:val="28"/>
        </w:numPr>
        <w:adjustRightInd w:val="0"/>
        <w:spacing w:before="120"/>
        <w:ind w:left="426" w:hanging="426"/>
        <w:textAlignment w:val="baseline"/>
        <w:rPr>
          <w:rFonts w:cs="Arial"/>
          <w:b w:val="0"/>
        </w:rPr>
      </w:pPr>
      <w:r w:rsidRPr="00FC44E6">
        <w:rPr>
          <w:rFonts w:cs="Arial"/>
          <w:b w:val="0"/>
          <w:caps w:val="0"/>
        </w:rPr>
        <w:t>Kontrole ze strony Zamawiającego - Wykonawcy podlegają okresowym kontrolom i audytom pod kątem przestrzegania powyższych ustaleń. Osoby uprawnione do kontroli są wymienione w dokumencie „Zasady współpracy z wykonawcami i podwykonawcami w zakresie bhp, ppoż. i ochrony środowiska” (nr ref. i-063)</w:t>
      </w:r>
    </w:p>
    <w:p w14:paraId="789C7657" w14:textId="77777777" w:rsidR="00FC7149" w:rsidRPr="00FC44E6" w:rsidRDefault="00E45D2A" w:rsidP="00D70042">
      <w:pPr>
        <w:pStyle w:val="Nagwek1"/>
        <w:widowControl w:val="0"/>
        <w:numPr>
          <w:ilvl w:val="0"/>
          <w:numId w:val="28"/>
        </w:numPr>
        <w:adjustRightInd w:val="0"/>
        <w:spacing w:before="120"/>
        <w:ind w:left="426" w:hanging="426"/>
        <w:textAlignment w:val="baseline"/>
        <w:rPr>
          <w:rFonts w:cs="Arial"/>
          <w:b w:val="0"/>
        </w:rPr>
      </w:pPr>
      <w:r w:rsidRPr="00FC44E6">
        <w:rPr>
          <w:rFonts w:cs="Arial"/>
          <w:b w:val="0"/>
          <w:caps w:val="0"/>
        </w:rPr>
        <w:t>Kontrole wewnętrzne Wykonawcy prowadzone przez Wykonawców - Wykonawcy powinni przeprowadzać wewnętrzne, cykliczne i udokumentowane kontrole (samokontrole) stanu bezpieczeństwa i higieny pracy w obszarze swoich prac oraz przekazywać wyniki tych kontroli Zamawiającemu w formie protokołu z kontroli, drogą elektroniczną na adres e-mail: kontrolebhp@termika.</w:t>
      </w:r>
      <w:r w:rsidR="00D771D7">
        <w:rPr>
          <w:rFonts w:cs="Arial"/>
          <w:b w:val="0"/>
          <w:caps w:val="0"/>
        </w:rPr>
        <w:t>orlen</w:t>
      </w:r>
      <w:r w:rsidRPr="00FC44E6">
        <w:rPr>
          <w:rFonts w:cs="Arial"/>
          <w:b w:val="0"/>
          <w:caps w:val="0"/>
        </w:rPr>
        <w:t>.pl;</w:t>
      </w:r>
    </w:p>
    <w:p w14:paraId="2574E137" w14:textId="77777777" w:rsidR="00FC7149" w:rsidRPr="00E52612" w:rsidRDefault="00E45D2A" w:rsidP="00D70042">
      <w:pPr>
        <w:pStyle w:val="Nagwek1"/>
        <w:widowControl w:val="0"/>
        <w:numPr>
          <w:ilvl w:val="0"/>
          <w:numId w:val="28"/>
        </w:numPr>
        <w:adjustRightInd w:val="0"/>
        <w:spacing w:before="120"/>
        <w:ind w:left="426" w:hanging="426"/>
        <w:textAlignment w:val="baseline"/>
        <w:rPr>
          <w:rFonts w:cs="Arial"/>
          <w:b w:val="0"/>
        </w:rPr>
      </w:pPr>
      <w:r w:rsidRPr="00E52612">
        <w:rPr>
          <w:rFonts w:cs="Arial"/>
          <w:b w:val="0"/>
          <w:caps w:val="0"/>
        </w:rPr>
        <w:t xml:space="preserve">Materiały niebezpieczne - wprowadzane materiały i substancje niebezpieczne na teren Zamawiającego musza być obowiązkowo zgłaszane </w:t>
      </w:r>
      <w:r w:rsidR="00E80EDE" w:rsidRPr="00E52612">
        <w:rPr>
          <w:rFonts w:cs="Arial"/>
          <w:b w:val="0"/>
          <w:caps w:val="0"/>
        </w:rPr>
        <w:t xml:space="preserve">się </w:t>
      </w:r>
      <w:r w:rsidR="00E52612" w:rsidRPr="00E52612">
        <w:rPr>
          <w:rFonts w:cs="Arial"/>
          <w:b w:val="0"/>
          <w:caps w:val="0"/>
        </w:rPr>
        <w:t>p</w:t>
      </w:r>
      <w:r w:rsidR="00E80EDE" w:rsidRPr="00E52612">
        <w:rPr>
          <w:rFonts w:cs="Arial"/>
          <w:b w:val="0"/>
          <w:caps w:val="0"/>
        </w:rPr>
        <w:t>rzedstawicielowi Zamawiającego wskazanemu w § 7 ust. 1 lit. b)</w:t>
      </w:r>
      <w:r w:rsidRPr="00E52612">
        <w:rPr>
          <w:rFonts w:cs="Arial"/>
          <w:b w:val="0"/>
          <w:caps w:val="0"/>
        </w:rPr>
        <w:t>.</w:t>
      </w:r>
    </w:p>
    <w:bookmarkEnd w:id="10"/>
    <w:bookmarkEnd w:id="11"/>
    <w:bookmarkEnd w:id="12"/>
    <w:p w14:paraId="0FF0CD54" w14:textId="77777777" w:rsidR="002C4C59" w:rsidRPr="00FC44E6" w:rsidRDefault="002C4C59" w:rsidP="00FC44E6">
      <w:pPr>
        <w:pStyle w:val="Nagwek1"/>
        <w:numPr>
          <w:ilvl w:val="0"/>
          <w:numId w:val="4"/>
        </w:numPr>
        <w:spacing w:before="120"/>
        <w:ind w:left="289" w:hanging="289"/>
        <w:rPr>
          <w:rFonts w:cs="Arial"/>
        </w:rPr>
      </w:pPr>
      <w:r w:rsidRPr="00FC44E6">
        <w:rPr>
          <w:rFonts w:cs="Arial"/>
        </w:rPr>
        <w:t>wymagania w zakresie ochrony środowiska</w:t>
      </w:r>
    </w:p>
    <w:p w14:paraId="2401DAE5" w14:textId="77777777" w:rsidR="0023519F" w:rsidRPr="00FC44E6" w:rsidRDefault="0023519F" w:rsidP="00D70042">
      <w:pPr>
        <w:numPr>
          <w:ilvl w:val="0"/>
          <w:numId w:val="17"/>
        </w:numPr>
        <w:rPr>
          <w:rFonts w:cs="Arial"/>
        </w:rPr>
      </w:pPr>
      <w:bookmarkStart w:id="13" w:name="_Hlk118890887"/>
      <w:r w:rsidRPr="00FC44E6">
        <w:rPr>
          <w:rFonts w:cs="Arial"/>
        </w:rPr>
        <w:t>Wykonawca oświadcza, że w wyniku prowadzonych prac nie powstają odpady wytwarzane na terenie Zamawiającego.</w:t>
      </w:r>
    </w:p>
    <w:p w14:paraId="763752B0" w14:textId="77777777" w:rsidR="002B6159" w:rsidRPr="00FC44E6" w:rsidRDefault="002B6159" w:rsidP="00D70042">
      <w:pPr>
        <w:numPr>
          <w:ilvl w:val="0"/>
          <w:numId w:val="17"/>
        </w:numPr>
        <w:suppressAutoHyphens/>
        <w:adjustRightInd w:val="0"/>
        <w:textAlignment w:val="baseline"/>
        <w:outlineLvl w:val="6"/>
        <w:rPr>
          <w:rFonts w:cs="Arial"/>
        </w:rPr>
      </w:pPr>
      <w:r w:rsidRPr="00FC44E6">
        <w:rPr>
          <w:rFonts w:cs="Arial"/>
        </w:rPr>
        <w:t xml:space="preserve">Do obowiązków </w:t>
      </w:r>
      <w:r w:rsidR="00726499" w:rsidRPr="00FC44E6">
        <w:rPr>
          <w:rFonts w:cs="Arial"/>
        </w:rPr>
        <w:t>Wykonawcy</w:t>
      </w:r>
      <w:r w:rsidRPr="00FC44E6">
        <w:rPr>
          <w:rFonts w:cs="Arial"/>
        </w:rPr>
        <w:t xml:space="preserve"> w zakresie ochrony wód należy:</w:t>
      </w:r>
    </w:p>
    <w:p w14:paraId="436C1F6D" w14:textId="77777777" w:rsidR="002B6159" w:rsidRPr="00FC44E6" w:rsidRDefault="002B6159" w:rsidP="00D70042">
      <w:pPr>
        <w:pStyle w:val="Akapitzlist"/>
        <w:widowControl w:val="0"/>
        <w:numPr>
          <w:ilvl w:val="1"/>
          <w:numId w:val="18"/>
        </w:numPr>
        <w:tabs>
          <w:tab w:val="left" w:pos="360"/>
        </w:tabs>
        <w:adjustRightInd w:val="0"/>
        <w:spacing w:before="120" w:after="0" w:line="240" w:lineRule="auto"/>
        <w:ind w:left="993" w:hanging="426"/>
        <w:contextualSpacing w:val="0"/>
        <w:textAlignment w:val="baseline"/>
        <w:rPr>
          <w:rFonts w:ascii="Arial" w:hAnsi="Arial" w:cs="Arial"/>
          <w:sz w:val="20"/>
          <w:szCs w:val="20"/>
        </w:rPr>
      </w:pPr>
      <w:r w:rsidRPr="00FC44E6">
        <w:rPr>
          <w:rFonts w:ascii="Arial" w:hAnsi="Arial" w:cs="Arial"/>
          <w:sz w:val="20"/>
          <w:szCs w:val="20"/>
        </w:rPr>
        <w:t xml:space="preserve">oszczędne korzystanie z wody w sposób uzgodniony ze </w:t>
      </w:r>
      <w:r w:rsidR="00726499" w:rsidRPr="00FC44E6">
        <w:rPr>
          <w:rFonts w:ascii="Arial" w:hAnsi="Arial" w:cs="Arial"/>
          <w:sz w:val="20"/>
          <w:szCs w:val="20"/>
        </w:rPr>
        <w:t>Zamawiającym</w:t>
      </w:r>
      <w:r w:rsidRPr="00FC44E6">
        <w:rPr>
          <w:rFonts w:ascii="Arial" w:hAnsi="Arial" w:cs="Arial"/>
          <w:sz w:val="20"/>
          <w:szCs w:val="20"/>
        </w:rPr>
        <w:t xml:space="preserve">; </w:t>
      </w:r>
    </w:p>
    <w:p w14:paraId="25FE6B3F" w14:textId="77777777" w:rsidR="002B6159" w:rsidRPr="00FC44E6" w:rsidRDefault="002B6159" w:rsidP="00D70042">
      <w:pPr>
        <w:pStyle w:val="Akapitzlist"/>
        <w:widowControl w:val="0"/>
        <w:numPr>
          <w:ilvl w:val="1"/>
          <w:numId w:val="18"/>
        </w:numPr>
        <w:tabs>
          <w:tab w:val="left" w:pos="360"/>
        </w:tabs>
        <w:adjustRightInd w:val="0"/>
        <w:spacing w:before="120" w:after="0" w:line="240" w:lineRule="auto"/>
        <w:ind w:left="993" w:hanging="426"/>
        <w:contextualSpacing w:val="0"/>
        <w:textAlignment w:val="baseline"/>
        <w:rPr>
          <w:rFonts w:ascii="Arial" w:hAnsi="Arial" w:cs="Arial"/>
          <w:sz w:val="20"/>
          <w:szCs w:val="20"/>
        </w:rPr>
      </w:pPr>
      <w:r w:rsidRPr="00FC44E6">
        <w:rPr>
          <w:rFonts w:ascii="Arial" w:hAnsi="Arial" w:cs="Arial"/>
          <w:sz w:val="20"/>
          <w:szCs w:val="20"/>
        </w:rPr>
        <w:t xml:space="preserve">stosowanie wody pitnej do celów przemysłowych tylko po uzgodnieniu z </w:t>
      </w:r>
      <w:r w:rsidR="00726499" w:rsidRPr="00FC44E6">
        <w:rPr>
          <w:rFonts w:ascii="Arial" w:hAnsi="Arial" w:cs="Arial"/>
          <w:sz w:val="20"/>
          <w:szCs w:val="20"/>
        </w:rPr>
        <w:t>Zamawiającym</w:t>
      </w:r>
      <w:r w:rsidRPr="00FC44E6">
        <w:rPr>
          <w:rFonts w:ascii="Arial" w:hAnsi="Arial" w:cs="Arial"/>
          <w:sz w:val="20"/>
          <w:szCs w:val="20"/>
        </w:rPr>
        <w:t xml:space="preserve">; </w:t>
      </w:r>
    </w:p>
    <w:p w14:paraId="2C6510C7" w14:textId="77777777" w:rsidR="002B6159" w:rsidRPr="00FC44E6" w:rsidRDefault="002B6159" w:rsidP="00D70042">
      <w:pPr>
        <w:pStyle w:val="Akapitzlist"/>
        <w:widowControl w:val="0"/>
        <w:numPr>
          <w:ilvl w:val="1"/>
          <w:numId w:val="18"/>
        </w:numPr>
        <w:tabs>
          <w:tab w:val="left" w:pos="360"/>
        </w:tabs>
        <w:suppressAutoHyphens/>
        <w:adjustRightInd w:val="0"/>
        <w:spacing w:before="120" w:after="0" w:line="240" w:lineRule="auto"/>
        <w:ind w:left="993" w:hanging="426"/>
        <w:contextualSpacing w:val="0"/>
        <w:textAlignment w:val="baseline"/>
        <w:rPr>
          <w:rFonts w:ascii="Arial" w:hAnsi="Arial" w:cs="Arial"/>
          <w:sz w:val="20"/>
          <w:szCs w:val="20"/>
        </w:rPr>
      </w:pPr>
      <w:r w:rsidRPr="00FC44E6">
        <w:rPr>
          <w:rFonts w:ascii="Arial" w:hAnsi="Arial" w:cs="Arial"/>
          <w:sz w:val="20"/>
          <w:szCs w:val="20"/>
        </w:rPr>
        <w:t xml:space="preserve">niewprowadzanie do zakładowych sieci kanalizacyjnych żadnych zanieczyszczeń, a w szczególności substancji chemicznych ciekłych i stałych oraz ścieków przemysłowych powstających w wyniku realizacji prac (dzierżawy terenu, wynajmu pomieszczeń) bez uprzedniego uzgodnienia ze </w:t>
      </w:r>
      <w:r w:rsidR="00726499" w:rsidRPr="00FC44E6">
        <w:rPr>
          <w:rFonts w:ascii="Arial" w:hAnsi="Arial" w:cs="Arial"/>
          <w:sz w:val="20"/>
          <w:szCs w:val="20"/>
        </w:rPr>
        <w:t>Zamawiającym</w:t>
      </w:r>
      <w:r w:rsidRPr="00FC44E6">
        <w:rPr>
          <w:rFonts w:ascii="Arial" w:hAnsi="Arial" w:cs="Arial"/>
          <w:sz w:val="20"/>
          <w:szCs w:val="20"/>
        </w:rPr>
        <w:t>;</w:t>
      </w:r>
    </w:p>
    <w:p w14:paraId="3C41614F" w14:textId="77777777" w:rsidR="002B6159" w:rsidRPr="00FC44E6" w:rsidRDefault="002B6159" w:rsidP="00D70042">
      <w:pPr>
        <w:pStyle w:val="Akapitzlist"/>
        <w:widowControl w:val="0"/>
        <w:numPr>
          <w:ilvl w:val="1"/>
          <w:numId w:val="18"/>
        </w:numPr>
        <w:tabs>
          <w:tab w:val="left" w:pos="360"/>
        </w:tabs>
        <w:adjustRightInd w:val="0"/>
        <w:spacing w:before="120" w:after="0" w:line="240" w:lineRule="auto"/>
        <w:ind w:left="993" w:hanging="426"/>
        <w:contextualSpacing w:val="0"/>
        <w:textAlignment w:val="baseline"/>
        <w:rPr>
          <w:rFonts w:ascii="Arial" w:hAnsi="Arial" w:cs="Arial"/>
          <w:sz w:val="20"/>
          <w:szCs w:val="20"/>
        </w:rPr>
      </w:pPr>
      <w:r w:rsidRPr="00FC44E6">
        <w:rPr>
          <w:rFonts w:ascii="Arial" w:hAnsi="Arial" w:cs="Arial"/>
          <w:sz w:val="20"/>
          <w:szCs w:val="20"/>
        </w:rPr>
        <w:t>niezanieczyszczanie stref ochronnych ujęć wody i ich najbliższego otoczenia.</w:t>
      </w:r>
    </w:p>
    <w:p w14:paraId="333EE453" w14:textId="77777777" w:rsidR="002B6159" w:rsidRPr="00FC44E6" w:rsidRDefault="002B6159" w:rsidP="00D70042">
      <w:pPr>
        <w:numPr>
          <w:ilvl w:val="0"/>
          <w:numId w:val="17"/>
        </w:numPr>
        <w:suppressAutoHyphens/>
        <w:adjustRightInd w:val="0"/>
        <w:textAlignment w:val="baseline"/>
        <w:outlineLvl w:val="6"/>
        <w:rPr>
          <w:rFonts w:cs="Arial"/>
        </w:rPr>
      </w:pPr>
      <w:r w:rsidRPr="00FC44E6">
        <w:rPr>
          <w:rFonts w:cs="Arial"/>
        </w:rPr>
        <w:t xml:space="preserve">Do obowiązków </w:t>
      </w:r>
      <w:r w:rsidR="00726499" w:rsidRPr="00FC44E6">
        <w:rPr>
          <w:rFonts w:cs="Arial"/>
        </w:rPr>
        <w:t>Wykonawcy</w:t>
      </w:r>
      <w:r w:rsidRPr="00FC44E6">
        <w:rPr>
          <w:rFonts w:cs="Arial"/>
        </w:rPr>
        <w:t xml:space="preserve"> w zakresie ochrony atmosfery należy stosowanie środków ograniczających pylenie powstałe w wyniku realizacji prac (np. poprzez zraszanie zamiatanych powierzchni, mycie opuszczających teren </w:t>
      </w:r>
      <w:r w:rsidR="00726499" w:rsidRPr="00FC44E6">
        <w:rPr>
          <w:rFonts w:cs="Arial"/>
        </w:rPr>
        <w:t>Zamawiającego</w:t>
      </w:r>
      <w:r w:rsidRPr="00FC44E6">
        <w:rPr>
          <w:rFonts w:cs="Arial"/>
        </w:rPr>
        <w:t xml:space="preserve"> samochodów transportujących substancje pyliste itp.).</w:t>
      </w:r>
    </w:p>
    <w:p w14:paraId="0ECA08B7" w14:textId="77777777" w:rsidR="002B6159" w:rsidRPr="00FC44E6" w:rsidRDefault="002B6159" w:rsidP="00D70042">
      <w:pPr>
        <w:numPr>
          <w:ilvl w:val="0"/>
          <w:numId w:val="17"/>
        </w:numPr>
        <w:suppressAutoHyphens/>
        <w:adjustRightInd w:val="0"/>
        <w:textAlignment w:val="baseline"/>
        <w:outlineLvl w:val="6"/>
        <w:rPr>
          <w:rFonts w:cs="Arial"/>
        </w:rPr>
      </w:pPr>
      <w:r w:rsidRPr="00FC44E6">
        <w:rPr>
          <w:rFonts w:cs="Arial"/>
        </w:rPr>
        <w:t xml:space="preserve">Do obowiązków </w:t>
      </w:r>
      <w:r w:rsidR="00726499" w:rsidRPr="00FC44E6">
        <w:rPr>
          <w:rFonts w:cs="Arial"/>
        </w:rPr>
        <w:t>Wykonawcy</w:t>
      </w:r>
      <w:r w:rsidRPr="00FC44E6">
        <w:rPr>
          <w:rFonts w:cs="Arial"/>
        </w:rPr>
        <w:t xml:space="preserve"> w zakresie ochrony gruntów należy ochrona gleby i powierzchni ziemi przez niedopuszczenie do zanieczyszczenia substancjami chemicznymi np. olejami, smarami, farbami, produktami zawierającymi składniki szkodliwe lub trujące.</w:t>
      </w:r>
    </w:p>
    <w:p w14:paraId="77BD0FAC" w14:textId="77777777" w:rsidR="002B6159" w:rsidRPr="00FC44E6" w:rsidRDefault="002B6159" w:rsidP="00D70042">
      <w:pPr>
        <w:numPr>
          <w:ilvl w:val="0"/>
          <w:numId w:val="17"/>
        </w:numPr>
        <w:suppressAutoHyphens/>
        <w:adjustRightInd w:val="0"/>
        <w:textAlignment w:val="baseline"/>
        <w:outlineLvl w:val="6"/>
        <w:rPr>
          <w:rFonts w:cs="Arial"/>
        </w:rPr>
      </w:pPr>
      <w:r w:rsidRPr="00FC44E6">
        <w:rPr>
          <w:rFonts w:cs="Arial"/>
        </w:rPr>
        <w:t xml:space="preserve">Ponadto </w:t>
      </w:r>
      <w:r w:rsidR="00726499" w:rsidRPr="00FC44E6">
        <w:rPr>
          <w:rFonts w:cs="Arial"/>
        </w:rPr>
        <w:t>Wykonawca</w:t>
      </w:r>
      <w:r w:rsidRPr="00FC44E6">
        <w:rPr>
          <w:rFonts w:cs="Arial"/>
        </w:rPr>
        <w:t xml:space="preserve"> zobowiązany jest do:</w:t>
      </w:r>
    </w:p>
    <w:p w14:paraId="2B0F265B" w14:textId="77777777" w:rsidR="0023519F" w:rsidRPr="00FC44E6" w:rsidRDefault="0023519F" w:rsidP="00D70042">
      <w:pPr>
        <w:pStyle w:val="Akapitzlist"/>
        <w:widowControl w:val="0"/>
        <w:numPr>
          <w:ilvl w:val="1"/>
          <w:numId w:val="17"/>
        </w:numPr>
        <w:tabs>
          <w:tab w:val="center" w:pos="993"/>
        </w:tabs>
        <w:adjustRightInd w:val="0"/>
        <w:spacing w:before="120" w:after="0" w:line="240" w:lineRule="auto"/>
        <w:ind w:left="993" w:hanging="426"/>
        <w:contextualSpacing w:val="0"/>
        <w:textAlignment w:val="baseline"/>
        <w:rPr>
          <w:rFonts w:ascii="Arial" w:hAnsi="Arial" w:cs="Arial"/>
          <w:sz w:val="20"/>
          <w:szCs w:val="20"/>
        </w:rPr>
      </w:pPr>
      <w:r w:rsidRPr="00FC44E6">
        <w:rPr>
          <w:rFonts w:ascii="Arial" w:hAnsi="Arial" w:cs="Arial"/>
          <w:sz w:val="20"/>
          <w:szCs w:val="20"/>
        </w:rPr>
        <w:t>składowania materiałów przewidzianych do wykorzystania przy wykonywaniu prac objętych Umową w miejscach uzgodnionych z Zamawiającym w sposób zapewniający ochronę środowiska;</w:t>
      </w:r>
    </w:p>
    <w:p w14:paraId="7F3F480C" w14:textId="77777777" w:rsidR="0023519F" w:rsidRPr="00FC44E6" w:rsidRDefault="0023519F" w:rsidP="00D70042">
      <w:pPr>
        <w:pStyle w:val="Akapitzlist"/>
        <w:widowControl w:val="0"/>
        <w:numPr>
          <w:ilvl w:val="1"/>
          <w:numId w:val="17"/>
        </w:numPr>
        <w:tabs>
          <w:tab w:val="center" w:pos="993"/>
        </w:tabs>
        <w:adjustRightInd w:val="0"/>
        <w:spacing w:before="120" w:after="0" w:line="240" w:lineRule="auto"/>
        <w:ind w:left="993" w:hanging="426"/>
        <w:contextualSpacing w:val="0"/>
        <w:textAlignment w:val="baseline"/>
        <w:rPr>
          <w:rFonts w:ascii="Arial" w:hAnsi="Arial" w:cs="Arial"/>
          <w:sz w:val="20"/>
          <w:szCs w:val="20"/>
        </w:rPr>
      </w:pPr>
      <w:r w:rsidRPr="00FC44E6">
        <w:rPr>
          <w:rFonts w:ascii="Arial" w:hAnsi="Arial" w:cs="Arial"/>
          <w:sz w:val="20"/>
          <w:szCs w:val="20"/>
        </w:rPr>
        <w:t>utrzymywania czystości i porządku na użytkowanym terenie lub obiekcie;</w:t>
      </w:r>
    </w:p>
    <w:p w14:paraId="39BBF024" w14:textId="77777777" w:rsidR="0023519F" w:rsidRPr="00FC44E6" w:rsidRDefault="0023519F" w:rsidP="00D70042">
      <w:pPr>
        <w:pStyle w:val="Akapitzlist"/>
        <w:widowControl w:val="0"/>
        <w:numPr>
          <w:ilvl w:val="1"/>
          <w:numId w:val="17"/>
        </w:numPr>
        <w:tabs>
          <w:tab w:val="center" w:pos="993"/>
        </w:tabs>
        <w:adjustRightInd w:val="0"/>
        <w:spacing w:before="120" w:after="0" w:line="240" w:lineRule="auto"/>
        <w:ind w:left="993" w:hanging="426"/>
        <w:contextualSpacing w:val="0"/>
        <w:textAlignment w:val="baseline"/>
        <w:rPr>
          <w:rFonts w:ascii="Arial" w:hAnsi="Arial" w:cs="Arial"/>
          <w:sz w:val="20"/>
          <w:szCs w:val="20"/>
        </w:rPr>
      </w:pPr>
      <w:r w:rsidRPr="00FC44E6">
        <w:rPr>
          <w:rFonts w:ascii="Arial" w:hAnsi="Arial" w:cs="Arial"/>
          <w:sz w:val="20"/>
          <w:szCs w:val="20"/>
        </w:rPr>
        <w:t>uzyskania od Zamawiającego zgody na stosowanie urządzeń powodujących nadmierny hałas lub emitujących szkodliwe promieniowanie;</w:t>
      </w:r>
    </w:p>
    <w:p w14:paraId="79F8719D" w14:textId="77777777" w:rsidR="0023519F" w:rsidRPr="00FC44E6" w:rsidRDefault="0023519F" w:rsidP="00D70042">
      <w:pPr>
        <w:pStyle w:val="Akapitzlist"/>
        <w:widowControl w:val="0"/>
        <w:numPr>
          <w:ilvl w:val="1"/>
          <w:numId w:val="17"/>
        </w:numPr>
        <w:tabs>
          <w:tab w:val="center" w:pos="993"/>
        </w:tabs>
        <w:adjustRightInd w:val="0"/>
        <w:spacing w:before="120" w:after="0" w:line="240" w:lineRule="auto"/>
        <w:ind w:left="993" w:hanging="426"/>
        <w:contextualSpacing w:val="0"/>
        <w:textAlignment w:val="baseline"/>
        <w:rPr>
          <w:rFonts w:ascii="Arial" w:hAnsi="Arial" w:cs="Arial"/>
          <w:sz w:val="20"/>
          <w:szCs w:val="20"/>
        </w:rPr>
      </w:pPr>
      <w:r w:rsidRPr="00FC44E6">
        <w:rPr>
          <w:rFonts w:ascii="Arial" w:hAnsi="Arial" w:cs="Arial"/>
          <w:sz w:val="20"/>
          <w:szCs w:val="20"/>
        </w:rPr>
        <w:t>udostępnienia – na każde żądanie Zamawiającego – obszaru wykonywanych prac dla kontroli wewnętrznej prowadzonej przez nadzorującego prace lub specjalistów ochrony środowiska Zamawiającego w zakresie przestrzegania wymagań ochrony środowiska, określonych w przepisach prawa i w zapisach Umowy</w:t>
      </w:r>
      <w:r w:rsidR="00B77406" w:rsidRPr="00FC44E6">
        <w:rPr>
          <w:rFonts w:ascii="Arial" w:hAnsi="Arial" w:cs="Arial"/>
          <w:sz w:val="20"/>
          <w:szCs w:val="20"/>
        </w:rPr>
        <w:t>.</w:t>
      </w:r>
      <w:r w:rsidRPr="00FC44E6">
        <w:rPr>
          <w:rFonts w:ascii="Arial" w:hAnsi="Arial" w:cs="Arial"/>
          <w:sz w:val="20"/>
          <w:szCs w:val="20"/>
        </w:rPr>
        <w:t xml:space="preserve"> </w:t>
      </w:r>
    </w:p>
    <w:p w14:paraId="4B2B7A63" w14:textId="77777777" w:rsidR="00767EF5" w:rsidRPr="00FC44E6" w:rsidRDefault="002B6159" w:rsidP="00D70042">
      <w:pPr>
        <w:pStyle w:val="Akapitzlist"/>
        <w:numPr>
          <w:ilvl w:val="0"/>
          <w:numId w:val="17"/>
        </w:numPr>
        <w:spacing w:before="120" w:after="0" w:line="240" w:lineRule="auto"/>
        <w:contextualSpacing w:val="0"/>
        <w:rPr>
          <w:rFonts w:ascii="Arial" w:hAnsi="Arial" w:cs="Arial"/>
          <w:sz w:val="20"/>
          <w:szCs w:val="20"/>
        </w:rPr>
      </w:pPr>
      <w:r w:rsidRPr="00FC44E6">
        <w:rPr>
          <w:rFonts w:ascii="Arial" w:eastAsia="Times New Roman" w:hAnsi="Arial" w:cs="Arial"/>
          <w:sz w:val="20"/>
          <w:szCs w:val="20"/>
          <w:lang w:eastAsia="sv-SE"/>
        </w:rPr>
        <w:t xml:space="preserve">Jeżeli w wyniku wykonywania prac objętych </w:t>
      </w:r>
      <w:r w:rsidR="000D0CCA" w:rsidRPr="00FC44E6">
        <w:rPr>
          <w:rFonts w:ascii="Arial" w:eastAsia="Times New Roman" w:hAnsi="Arial" w:cs="Arial"/>
          <w:sz w:val="20"/>
          <w:szCs w:val="20"/>
          <w:lang w:eastAsia="sv-SE"/>
        </w:rPr>
        <w:t>Um</w:t>
      </w:r>
      <w:r w:rsidRPr="00FC44E6">
        <w:rPr>
          <w:rFonts w:ascii="Arial" w:eastAsia="Times New Roman" w:hAnsi="Arial" w:cs="Arial"/>
          <w:sz w:val="20"/>
          <w:szCs w:val="20"/>
          <w:lang w:eastAsia="sv-SE"/>
        </w:rPr>
        <w:t xml:space="preserve">ową </w:t>
      </w:r>
      <w:r w:rsidR="00726499" w:rsidRPr="00FC44E6">
        <w:rPr>
          <w:rFonts w:ascii="Arial" w:eastAsia="Times New Roman" w:hAnsi="Arial" w:cs="Arial"/>
          <w:sz w:val="20"/>
          <w:szCs w:val="20"/>
          <w:lang w:eastAsia="sv-SE"/>
        </w:rPr>
        <w:t>Wykonawca</w:t>
      </w:r>
      <w:r w:rsidRPr="00FC44E6">
        <w:rPr>
          <w:rFonts w:ascii="Arial" w:eastAsia="Times New Roman" w:hAnsi="Arial" w:cs="Arial"/>
          <w:sz w:val="20"/>
          <w:szCs w:val="20"/>
          <w:lang w:eastAsia="sv-SE"/>
        </w:rPr>
        <w:t xml:space="preserve"> spowoduje zagrożenie środowiska, tj. gdy nastąpi zdarzenie mogące wywołać zanieczyszczenie środowiska lub stwarzające zagrożenie dla zdrowia i życia ludzi, </w:t>
      </w:r>
      <w:r w:rsidR="00726499" w:rsidRPr="00FC44E6">
        <w:rPr>
          <w:rFonts w:ascii="Arial" w:eastAsia="Times New Roman" w:hAnsi="Arial" w:cs="Arial"/>
          <w:sz w:val="20"/>
          <w:szCs w:val="20"/>
          <w:lang w:eastAsia="sv-SE"/>
        </w:rPr>
        <w:t>Wykonawca</w:t>
      </w:r>
      <w:r w:rsidRPr="00FC44E6">
        <w:rPr>
          <w:rFonts w:ascii="Arial" w:eastAsia="Times New Roman" w:hAnsi="Arial" w:cs="Arial"/>
          <w:sz w:val="20"/>
          <w:szCs w:val="20"/>
          <w:lang w:eastAsia="sv-SE"/>
        </w:rPr>
        <w:t xml:space="preserve"> zobowiązany jest do natychmiastowego zgłoszenia tego faktu Dyżurnemu Inżynierowi Ruchu</w:t>
      </w:r>
      <w:r w:rsidR="00CF56E2">
        <w:rPr>
          <w:rFonts w:ascii="Arial" w:eastAsia="Times New Roman" w:hAnsi="Arial" w:cs="Arial"/>
          <w:sz w:val="20"/>
          <w:szCs w:val="20"/>
          <w:lang w:eastAsia="sv-SE"/>
        </w:rPr>
        <w:t>/Mistrzowi Produkcji</w:t>
      </w:r>
      <w:r w:rsidRPr="00FC44E6">
        <w:rPr>
          <w:rFonts w:ascii="Arial" w:eastAsia="Times New Roman" w:hAnsi="Arial" w:cs="Arial"/>
          <w:sz w:val="20"/>
          <w:szCs w:val="20"/>
          <w:lang w:eastAsia="sv-SE"/>
        </w:rPr>
        <w:t xml:space="preserve"> w zakładzie </w:t>
      </w:r>
      <w:r w:rsidR="00726499" w:rsidRPr="00FC44E6">
        <w:rPr>
          <w:rFonts w:ascii="Arial" w:eastAsia="Times New Roman" w:hAnsi="Arial" w:cs="Arial"/>
          <w:sz w:val="20"/>
          <w:szCs w:val="20"/>
          <w:lang w:eastAsia="sv-SE"/>
        </w:rPr>
        <w:t>Zamawiającego</w:t>
      </w:r>
      <w:r w:rsidRPr="00FC44E6">
        <w:rPr>
          <w:rFonts w:ascii="Arial" w:eastAsia="Times New Roman" w:hAnsi="Arial" w:cs="Arial"/>
          <w:sz w:val="20"/>
          <w:szCs w:val="20"/>
          <w:lang w:eastAsia="sv-SE"/>
        </w:rPr>
        <w:t xml:space="preserve"> po</w:t>
      </w:r>
      <w:r w:rsidR="002A216C" w:rsidRPr="00FC44E6">
        <w:rPr>
          <w:rFonts w:ascii="Arial" w:eastAsia="Times New Roman" w:hAnsi="Arial" w:cs="Arial"/>
          <w:sz w:val="20"/>
          <w:szCs w:val="20"/>
          <w:lang w:eastAsia="sv-SE"/>
        </w:rPr>
        <w:t>d następujące numery telefonów:</w:t>
      </w:r>
      <w:r w:rsidR="005D7539" w:rsidRPr="00FC44E6">
        <w:rPr>
          <w:rFonts w:ascii="Arial" w:eastAsia="Times New Roman" w:hAnsi="Arial" w:cs="Arial"/>
          <w:sz w:val="20"/>
          <w:szCs w:val="20"/>
          <w:lang w:eastAsia="sv-SE"/>
        </w:rPr>
        <w:t xml:space="preserve"> </w:t>
      </w:r>
      <w:r w:rsidR="00767EF5" w:rsidRPr="00FC44E6">
        <w:rPr>
          <w:rFonts w:ascii="Arial" w:hAnsi="Arial" w:cs="Arial"/>
          <w:sz w:val="20"/>
          <w:szCs w:val="20"/>
        </w:rPr>
        <w:t>DIR</w:t>
      </w:r>
      <w:r w:rsidR="00CF56E2">
        <w:rPr>
          <w:rFonts w:ascii="Arial" w:hAnsi="Arial" w:cs="Arial"/>
          <w:sz w:val="20"/>
          <w:szCs w:val="20"/>
        </w:rPr>
        <w:t>/Mistrz Produkcji</w:t>
      </w:r>
      <w:r w:rsidR="00767EF5" w:rsidRPr="00FC44E6">
        <w:rPr>
          <w:rFonts w:ascii="Arial" w:hAnsi="Arial" w:cs="Arial"/>
          <w:sz w:val="20"/>
          <w:szCs w:val="20"/>
        </w:rPr>
        <w:t xml:space="preserve"> EC </w:t>
      </w:r>
      <w:r w:rsidR="00DD34CB">
        <w:rPr>
          <w:rFonts w:ascii="Arial" w:hAnsi="Arial" w:cs="Arial"/>
          <w:sz w:val="20"/>
          <w:szCs w:val="20"/>
        </w:rPr>
        <w:t>Żerań</w:t>
      </w:r>
      <w:r w:rsidR="00767EF5" w:rsidRPr="00FC44E6">
        <w:rPr>
          <w:rFonts w:ascii="Arial" w:hAnsi="Arial" w:cs="Arial"/>
          <w:sz w:val="20"/>
          <w:szCs w:val="20"/>
        </w:rPr>
        <w:t xml:space="preserve"> tel. 22 587 </w:t>
      </w:r>
      <w:r w:rsidR="00DD34CB">
        <w:rPr>
          <w:rFonts w:ascii="Arial" w:hAnsi="Arial" w:cs="Arial"/>
          <w:sz w:val="20"/>
          <w:szCs w:val="20"/>
        </w:rPr>
        <w:t>43 03.</w:t>
      </w:r>
      <w:r w:rsidR="00767EF5" w:rsidRPr="00FC44E6">
        <w:rPr>
          <w:rFonts w:ascii="Arial" w:hAnsi="Arial" w:cs="Arial"/>
          <w:sz w:val="20"/>
          <w:szCs w:val="20"/>
        </w:rPr>
        <w:t xml:space="preserve"> </w:t>
      </w:r>
    </w:p>
    <w:p w14:paraId="5E030699" w14:textId="77777777" w:rsidR="00EC3A97" w:rsidRPr="00FC44E6" w:rsidRDefault="00E414FB" w:rsidP="00FC44E6">
      <w:pPr>
        <w:pStyle w:val="Akapitzlist"/>
        <w:spacing w:before="120" w:after="0" w:line="240" w:lineRule="auto"/>
        <w:ind w:left="397" w:firstLine="0"/>
        <w:contextualSpacing w:val="0"/>
        <w:rPr>
          <w:rFonts w:ascii="Arial" w:hAnsi="Arial" w:cs="Arial"/>
          <w:sz w:val="20"/>
          <w:szCs w:val="20"/>
        </w:rPr>
      </w:pPr>
      <w:r w:rsidRPr="00FC44E6">
        <w:rPr>
          <w:rFonts w:ascii="Arial" w:hAnsi="Arial" w:cs="Arial"/>
          <w:sz w:val="20"/>
          <w:szCs w:val="20"/>
          <w:u w:val="single"/>
        </w:rPr>
        <w:lastRenderedPageBreak/>
        <w:t>Rozmowy te są nagrywane</w:t>
      </w:r>
      <w:r w:rsidRPr="00FC44E6">
        <w:rPr>
          <w:rFonts w:ascii="Arial" w:hAnsi="Arial" w:cs="Arial"/>
          <w:sz w:val="20"/>
          <w:szCs w:val="20"/>
        </w:rPr>
        <w:t>.</w:t>
      </w:r>
      <w:bookmarkEnd w:id="13"/>
    </w:p>
    <w:p w14:paraId="3521053B" w14:textId="77777777" w:rsidR="00AD444C" w:rsidRPr="00FC44E6" w:rsidRDefault="00AD444C" w:rsidP="00FC44E6">
      <w:pPr>
        <w:pStyle w:val="Nagwek1"/>
        <w:numPr>
          <w:ilvl w:val="0"/>
          <w:numId w:val="4"/>
        </w:numPr>
        <w:spacing w:before="120"/>
        <w:ind w:left="289" w:hanging="289"/>
        <w:rPr>
          <w:rFonts w:eastAsia="Arial Unicode MS" w:cs="Arial"/>
          <w:kern w:val="28"/>
        </w:rPr>
      </w:pPr>
      <w:r w:rsidRPr="00FC44E6">
        <w:rPr>
          <w:rFonts w:cs="Arial"/>
          <w:kern w:val="28"/>
        </w:rPr>
        <w:t>Odbiór prac i usuwanie wad</w:t>
      </w:r>
    </w:p>
    <w:p w14:paraId="4ED2869E" w14:textId="126EA1AF" w:rsidR="00AD444C" w:rsidRPr="00FC44E6" w:rsidRDefault="00243D1A" w:rsidP="00FC44E6">
      <w:pPr>
        <w:pStyle w:val="Tekstpodstawowy"/>
        <w:numPr>
          <w:ilvl w:val="0"/>
          <w:numId w:val="9"/>
        </w:numPr>
        <w:suppressAutoHyphens w:val="0"/>
        <w:rPr>
          <w:rFonts w:cs="Arial"/>
        </w:rPr>
      </w:pPr>
      <w:r w:rsidRPr="00FC44E6">
        <w:rPr>
          <w:rFonts w:cs="Arial"/>
        </w:rPr>
        <w:t xml:space="preserve">Po wykonaniu przez </w:t>
      </w:r>
      <w:r w:rsidR="00726499" w:rsidRPr="00FC44E6">
        <w:rPr>
          <w:rFonts w:cs="Arial"/>
        </w:rPr>
        <w:t>Wykonawcę</w:t>
      </w:r>
      <w:r w:rsidRPr="00FC44E6">
        <w:rPr>
          <w:rFonts w:cs="Arial"/>
        </w:rPr>
        <w:t xml:space="preserve"> prac powierzonych przez </w:t>
      </w:r>
      <w:r w:rsidR="00726499" w:rsidRPr="00FC44E6">
        <w:rPr>
          <w:rFonts w:cs="Arial"/>
        </w:rPr>
        <w:t>Zamawiającego</w:t>
      </w:r>
      <w:r w:rsidR="00DF63E8">
        <w:rPr>
          <w:rFonts w:cs="Arial"/>
        </w:rPr>
        <w:t xml:space="preserve"> w danym okresie rozliczeniowym</w:t>
      </w:r>
      <w:r w:rsidR="00666E53" w:rsidRPr="00FC44E6">
        <w:rPr>
          <w:rFonts w:cs="Arial"/>
        </w:rPr>
        <w:t>,</w:t>
      </w:r>
      <w:r w:rsidRPr="00FC44E6">
        <w:rPr>
          <w:rFonts w:cs="Arial"/>
        </w:rPr>
        <w:t xml:space="preserve"> </w:t>
      </w:r>
      <w:r w:rsidR="00726499" w:rsidRPr="00FC44E6">
        <w:rPr>
          <w:rFonts w:cs="Arial"/>
        </w:rPr>
        <w:t>Zamawiający</w:t>
      </w:r>
      <w:r w:rsidR="00AD444C" w:rsidRPr="00FC44E6">
        <w:rPr>
          <w:rFonts w:cs="Arial"/>
        </w:rPr>
        <w:t xml:space="preserve"> zobowiązuje się do odbioru </w:t>
      </w:r>
      <w:r w:rsidRPr="00FC44E6">
        <w:rPr>
          <w:rFonts w:cs="Arial"/>
        </w:rPr>
        <w:t xml:space="preserve">tych </w:t>
      </w:r>
      <w:r w:rsidR="00AD444C" w:rsidRPr="00FC44E6">
        <w:rPr>
          <w:rFonts w:cs="Arial"/>
        </w:rPr>
        <w:t>prac dwustronnym protok</w:t>
      </w:r>
      <w:r w:rsidR="003F42AB" w:rsidRPr="00FC44E6">
        <w:rPr>
          <w:rFonts w:cs="Arial"/>
        </w:rPr>
        <w:t>o</w:t>
      </w:r>
      <w:r w:rsidR="00AD444C" w:rsidRPr="00FC44E6">
        <w:rPr>
          <w:rFonts w:cs="Arial"/>
        </w:rPr>
        <w:t xml:space="preserve">łem </w:t>
      </w:r>
      <w:r w:rsidR="00B845AA" w:rsidRPr="00FC44E6">
        <w:rPr>
          <w:rFonts w:cs="Arial"/>
        </w:rPr>
        <w:t>odbioru</w:t>
      </w:r>
      <w:r w:rsidRPr="00FC44E6">
        <w:rPr>
          <w:rFonts w:cs="Arial"/>
        </w:rPr>
        <w:t xml:space="preserve"> końcowego prac</w:t>
      </w:r>
      <w:r w:rsidR="000D7576" w:rsidRPr="00FC44E6">
        <w:rPr>
          <w:rFonts w:cs="Arial"/>
        </w:rPr>
        <w:t>, którego wzór stanowi</w:t>
      </w:r>
      <w:r w:rsidR="00067F01" w:rsidRPr="00FC44E6">
        <w:rPr>
          <w:rFonts w:cs="Arial"/>
        </w:rPr>
        <w:t xml:space="preserve"> Załącznik</w:t>
      </w:r>
      <w:r w:rsidR="00CA6826" w:rsidRPr="00FC44E6">
        <w:rPr>
          <w:rFonts w:cs="Arial"/>
        </w:rPr>
        <w:t xml:space="preserve"> </w:t>
      </w:r>
      <w:r w:rsidR="001B2182" w:rsidRPr="00FC44E6">
        <w:rPr>
          <w:rFonts w:cs="Arial"/>
        </w:rPr>
        <w:t>6</w:t>
      </w:r>
      <w:r w:rsidR="000D7576" w:rsidRPr="00FC44E6">
        <w:rPr>
          <w:rFonts w:cs="Arial"/>
        </w:rPr>
        <w:t xml:space="preserve"> do Umowy</w:t>
      </w:r>
      <w:r w:rsidR="00666E53" w:rsidRPr="00FC44E6">
        <w:rPr>
          <w:rFonts w:cs="Arial"/>
        </w:rPr>
        <w:t>,</w:t>
      </w:r>
      <w:r w:rsidR="002723F8" w:rsidRPr="00FC44E6">
        <w:rPr>
          <w:rFonts w:cs="Arial"/>
        </w:rPr>
        <w:t xml:space="preserve"> </w:t>
      </w:r>
      <w:r w:rsidR="00B10B5B" w:rsidRPr="00FC44E6">
        <w:rPr>
          <w:rFonts w:cs="Arial"/>
        </w:rPr>
        <w:t xml:space="preserve">nie wcześniej niż w następnym </w:t>
      </w:r>
      <w:r w:rsidR="0091028E" w:rsidRPr="00FC44E6">
        <w:rPr>
          <w:rFonts w:cs="Arial"/>
        </w:rPr>
        <w:t xml:space="preserve">dniu roboczym po zakończeniu danego okresu </w:t>
      </w:r>
      <w:r w:rsidR="000D7576" w:rsidRPr="00FC44E6">
        <w:rPr>
          <w:rFonts w:cs="Arial"/>
        </w:rPr>
        <w:t>rozliczeniowego</w:t>
      </w:r>
      <w:r w:rsidR="0091028E" w:rsidRPr="00FC44E6">
        <w:rPr>
          <w:rFonts w:cs="Arial"/>
        </w:rPr>
        <w:t>.</w:t>
      </w:r>
      <w:r w:rsidR="003E33E1" w:rsidRPr="00FC44E6">
        <w:rPr>
          <w:rFonts w:cs="Arial"/>
        </w:rPr>
        <w:t xml:space="preserve"> </w:t>
      </w:r>
      <w:r w:rsidR="004D3FAB" w:rsidRPr="00FC44E6">
        <w:rPr>
          <w:rFonts w:cs="Arial"/>
        </w:rPr>
        <w:t xml:space="preserve">Liczba roboczogodzin wykazana w protokole odbioru prac </w:t>
      </w:r>
      <w:r w:rsidR="000D7576" w:rsidRPr="00FC44E6">
        <w:rPr>
          <w:rFonts w:cs="Arial"/>
        </w:rPr>
        <w:t xml:space="preserve">musi być </w:t>
      </w:r>
      <w:r w:rsidR="004D3FAB" w:rsidRPr="00FC44E6">
        <w:rPr>
          <w:rFonts w:cs="Arial"/>
        </w:rPr>
        <w:t xml:space="preserve">zgodna z liczbą </w:t>
      </w:r>
      <w:r w:rsidR="00374AE2" w:rsidRPr="00FC44E6">
        <w:rPr>
          <w:rFonts w:cs="Arial"/>
        </w:rPr>
        <w:t xml:space="preserve">faktycznie </w:t>
      </w:r>
      <w:r w:rsidR="004D3FAB" w:rsidRPr="00FC44E6">
        <w:rPr>
          <w:rFonts w:cs="Arial"/>
        </w:rPr>
        <w:t>przepracowanych roboczogodzin wynikając</w:t>
      </w:r>
      <w:r w:rsidR="008B6E9E" w:rsidRPr="00FC44E6">
        <w:rPr>
          <w:rFonts w:cs="Arial"/>
        </w:rPr>
        <w:t>ych</w:t>
      </w:r>
      <w:r w:rsidR="00374AE2" w:rsidRPr="00FC44E6">
        <w:rPr>
          <w:rFonts w:cs="Arial"/>
        </w:rPr>
        <w:t xml:space="preserve"> z listy obecności, o której mowa w § </w:t>
      </w:r>
      <w:r w:rsidR="00CE18F0" w:rsidRPr="00FC44E6">
        <w:rPr>
          <w:rFonts w:cs="Arial"/>
        </w:rPr>
        <w:t>5</w:t>
      </w:r>
      <w:r w:rsidR="00374AE2" w:rsidRPr="00FC44E6">
        <w:rPr>
          <w:rFonts w:cs="Arial"/>
        </w:rPr>
        <w:t xml:space="preserve"> </w:t>
      </w:r>
      <w:r w:rsidR="000A1619" w:rsidRPr="00FC44E6">
        <w:rPr>
          <w:rFonts w:cs="Arial"/>
        </w:rPr>
        <w:t>ust.</w:t>
      </w:r>
      <w:r w:rsidR="00A66726" w:rsidRPr="00FC44E6">
        <w:rPr>
          <w:rFonts w:cs="Arial"/>
        </w:rPr>
        <w:t xml:space="preserve"> </w:t>
      </w:r>
      <w:r w:rsidR="00F4187C" w:rsidRPr="00FC44E6">
        <w:rPr>
          <w:rFonts w:cs="Arial"/>
        </w:rPr>
        <w:t>3</w:t>
      </w:r>
      <w:r w:rsidR="000E0E70">
        <w:rPr>
          <w:rFonts w:cs="Arial"/>
        </w:rPr>
        <w:t>1</w:t>
      </w:r>
      <w:r w:rsidR="00F4187C" w:rsidRPr="00FC44E6">
        <w:rPr>
          <w:rFonts w:cs="Arial"/>
        </w:rPr>
        <w:t xml:space="preserve"> </w:t>
      </w:r>
      <w:r w:rsidR="00850AF4" w:rsidRPr="00FC44E6">
        <w:rPr>
          <w:rFonts w:cs="Arial"/>
        </w:rPr>
        <w:t>Umowy</w:t>
      </w:r>
      <w:r w:rsidR="00374AE2" w:rsidRPr="00FC44E6">
        <w:rPr>
          <w:rFonts w:cs="Arial"/>
        </w:rPr>
        <w:t>.</w:t>
      </w:r>
    </w:p>
    <w:p w14:paraId="7D834199" w14:textId="77777777" w:rsidR="00D44F7E" w:rsidRPr="00FC44E6" w:rsidRDefault="00B05B52" w:rsidP="00FC44E6">
      <w:pPr>
        <w:pStyle w:val="Nagwek7"/>
        <w:numPr>
          <w:ilvl w:val="0"/>
          <w:numId w:val="9"/>
        </w:numPr>
        <w:rPr>
          <w:rFonts w:cs="Arial"/>
          <w:kern w:val="28"/>
        </w:rPr>
      </w:pPr>
      <w:r w:rsidRPr="00FC44E6">
        <w:rPr>
          <w:rFonts w:cs="Arial"/>
          <w:kern w:val="28"/>
        </w:rPr>
        <w:t xml:space="preserve">W przypadku stwierdzenia, w trakcie dokonywania odbioru prac, wad powstałych z przyczyn leżących po stronie </w:t>
      </w:r>
      <w:r w:rsidR="00726499" w:rsidRPr="00FC44E6">
        <w:rPr>
          <w:rFonts w:cs="Arial"/>
          <w:kern w:val="28"/>
        </w:rPr>
        <w:t>Wykonawcy</w:t>
      </w:r>
      <w:r w:rsidRPr="00FC44E6">
        <w:rPr>
          <w:rFonts w:cs="Arial"/>
          <w:kern w:val="28"/>
        </w:rPr>
        <w:t xml:space="preserve">, </w:t>
      </w:r>
      <w:r w:rsidR="00726499" w:rsidRPr="00FC44E6">
        <w:rPr>
          <w:rFonts w:cs="Arial"/>
          <w:kern w:val="28"/>
        </w:rPr>
        <w:t>Wykonawca</w:t>
      </w:r>
      <w:r w:rsidRPr="00FC44E6">
        <w:rPr>
          <w:rFonts w:cs="Arial"/>
          <w:kern w:val="28"/>
        </w:rPr>
        <w:t xml:space="preserve"> jest zobowiązany do ich usunięcia bez prawa do żądania odrębnego wynagrodzenia, w jak najkrótszym terminie uzgodnionym z </w:t>
      </w:r>
      <w:r w:rsidR="00726499" w:rsidRPr="00FC44E6">
        <w:rPr>
          <w:rFonts w:cs="Arial"/>
          <w:kern w:val="28"/>
        </w:rPr>
        <w:t>Zamawiającym</w:t>
      </w:r>
      <w:r w:rsidRPr="00FC44E6">
        <w:rPr>
          <w:rFonts w:cs="Arial"/>
          <w:kern w:val="28"/>
        </w:rPr>
        <w:t>. Usunięcie wad jest stwierdzane w sporządzonym przez Strony z tego tytułu protokole.</w:t>
      </w:r>
    </w:p>
    <w:p w14:paraId="2F78817F" w14:textId="77777777" w:rsidR="00AD444C" w:rsidRPr="00FC44E6" w:rsidRDefault="00AD444C" w:rsidP="00FC44E6">
      <w:pPr>
        <w:pStyle w:val="Nagwek1"/>
        <w:numPr>
          <w:ilvl w:val="0"/>
          <w:numId w:val="4"/>
        </w:numPr>
        <w:spacing w:before="120"/>
        <w:ind w:left="289" w:hanging="289"/>
        <w:rPr>
          <w:rFonts w:cs="Arial"/>
          <w:bCs/>
          <w:kern w:val="28"/>
        </w:rPr>
      </w:pPr>
      <w:r w:rsidRPr="00FC44E6">
        <w:rPr>
          <w:rFonts w:cs="Arial"/>
          <w:bCs/>
          <w:kern w:val="28"/>
        </w:rPr>
        <w:t>ODPOWIEDZIALNOŚĆ STRON</w:t>
      </w:r>
    </w:p>
    <w:p w14:paraId="3D0CA2CE" w14:textId="77777777" w:rsidR="00AD444C" w:rsidRPr="00D70042" w:rsidRDefault="00726499" w:rsidP="00D70042">
      <w:pPr>
        <w:pStyle w:val="Nagwek7"/>
        <w:widowControl w:val="0"/>
        <w:ind w:left="0" w:firstLine="0"/>
        <w:rPr>
          <w:rFonts w:cs="Arial"/>
          <w:kern w:val="28"/>
        </w:rPr>
      </w:pPr>
      <w:r w:rsidRPr="00FC44E6">
        <w:rPr>
          <w:rFonts w:cs="Arial"/>
          <w:kern w:val="28"/>
        </w:rPr>
        <w:t>Wykonawca</w:t>
      </w:r>
      <w:r w:rsidR="00AD444C" w:rsidRPr="00FC44E6">
        <w:rPr>
          <w:rFonts w:cs="Arial"/>
          <w:kern w:val="28"/>
        </w:rPr>
        <w:t xml:space="preserve"> odpowiedzialny jest za wszelkie szkody </w:t>
      </w:r>
      <w:r w:rsidR="001F0E91" w:rsidRPr="00FC44E6">
        <w:rPr>
          <w:rFonts w:cs="Arial"/>
          <w:kern w:val="28"/>
        </w:rPr>
        <w:t xml:space="preserve">poniesione przez </w:t>
      </w:r>
      <w:r w:rsidRPr="00FC44E6">
        <w:rPr>
          <w:rFonts w:cs="Arial"/>
          <w:kern w:val="28"/>
        </w:rPr>
        <w:t>Zamawiającego</w:t>
      </w:r>
      <w:r w:rsidR="001F0E91" w:rsidRPr="00FC44E6">
        <w:rPr>
          <w:rFonts w:cs="Arial"/>
          <w:kern w:val="28"/>
        </w:rPr>
        <w:t xml:space="preserve"> </w:t>
      </w:r>
      <w:r w:rsidR="00AD444C" w:rsidRPr="00FC44E6">
        <w:rPr>
          <w:rFonts w:cs="Arial"/>
          <w:kern w:val="28"/>
        </w:rPr>
        <w:t>wynikłe z</w:t>
      </w:r>
      <w:r w:rsidR="001F0E91" w:rsidRPr="00FC44E6">
        <w:rPr>
          <w:rFonts w:cs="Arial"/>
          <w:kern w:val="28"/>
        </w:rPr>
        <w:t xml:space="preserve"> niewykonania lub nienależytego wykonania powierzonych prac</w:t>
      </w:r>
      <w:r w:rsidR="00AD444C" w:rsidRPr="00FC44E6">
        <w:rPr>
          <w:rFonts w:cs="Arial"/>
          <w:kern w:val="28"/>
        </w:rPr>
        <w:t xml:space="preserve">, </w:t>
      </w:r>
      <w:r w:rsidR="001F0E91" w:rsidRPr="00FC44E6">
        <w:rPr>
          <w:rFonts w:cs="Arial"/>
          <w:kern w:val="28"/>
        </w:rPr>
        <w:t xml:space="preserve">w tym </w:t>
      </w:r>
      <w:r w:rsidR="00FC6359" w:rsidRPr="00FC44E6">
        <w:rPr>
          <w:rFonts w:cs="Arial"/>
          <w:kern w:val="28"/>
        </w:rPr>
        <w:t xml:space="preserve">między innymi </w:t>
      </w:r>
      <w:r w:rsidR="00AD444C" w:rsidRPr="00FC44E6">
        <w:rPr>
          <w:rFonts w:cs="Arial"/>
          <w:kern w:val="28"/>
        </w:rPr>
        <w:t>działa</w:t>
      </w:r>
      <w:r w:rsidR="001F0E91" w:rsidRPr="00FC44E6">
        <w:rPr>
          <w:rFonts w:cs="Arial"/>
          <w:kern w:val="28"/>
        </w:rPr>
        <w:t xml:space="preserve">ń </w:t>
      </w:r>
      <w:r w:rsidRPr="00FC44E6">
        <w:rPr>
          <w:rFonts w:cs="Arial"/>
          <w:kern w:val="28"/>
        </w:rPr>
        <w:t>Wykonawcy</w:t>
      </w:r>
      <w:r w:rsidR="001F0E91" w:rsidRPr="00FC44E6">
        <w:rPr>
          <w:rFonts w:cs="Arial"/>
          <w:kern w:val="28"/>
        </w:rPr>
        <w:t xml:space="preserve"> </w:t>
      </w:r>
      <w:r w:rsidR="00AD444C" w:rsidRPr="00FC44E6">
        <w:rPr>
          <w:rFonts w:cs="Arial"/>
          <w:kern w:val="28"/>
        </w:rPr>
        <w:t xml:space="preserve"> ni</w:t>
      </w:r>
      <w:r w:rsidR="00AE10EA" w:rsidRPr="00FC44E6">
        <w:rPr>
          <w:rFonts w:cs="Arial"/>
          <w:kern w:val="28"/>
        </w:rPr>
        <w:t>ezgodn</w:t>
      </w:r>
      <w:r w:rsidR="001F0E91" w:rsidRPr="00FC44E6">
        <w:rPr>
          <w:rFonts w:cs="Arial"/>
          <w:kern w:val="28"/>
        </w:rPr>
        <w:t>ych</w:t>
      </w:r>
      <w:r w:rsidR="00AE10EA" w:rsidRPr="00FC44E6">
        <w:rPr>
          <w:rFonts w:cs="Arial"/>
          <w:kern w:val="28"/>
        </w:rPr>
        <w:t xml:space="preserve"> z przepisami bhp i p</w:t>
      </w:r>
      <w:r w:rsidR="00AD444C" w:rsidRPr="00FC44E6">
        <w:rPr>
          <w:rFonts w:cs="Arial"/>
          <w:kern w:val="28"/>
        </w:rPr>
        <w:t xml:space="preserve">poż., a także </w:t>
      </w:r>
      <w:r w:rsidR="00F82642" w:rsidRPr="00FC44E6">
        <w:rPr>
          <w:rFonts w:cs="Arial"/>
          <w:kern w:val="28"/>
        </w:rPr>
        <w:t xml:space="preserve">z </w:t>
      </w:r>
      <w:r w:rsidR="00AD444C" w:rsidRPr="00FC44E6">
        <w:rPr>
          <w:rFonts w:cs="Arial"/>
          <w:kern w:val="28"/>
        </w:rPr>
        <w:t>nieprawidłowego</w:t>
      </w:r>
      <w:r w:rsidR="00E97D1C" w:rsidRPr="00FC44E6">
        <w:rPr>
          <w:rFonts w:cs="Arial"/>
          <w:kern w:val="28"/>
        </w:rPr>
        <w:t xml:space="preserve"> prowadzenia prac eksploatacyjnych, prowadzenia obsługi urządzeń</w:t>
      </w:r>
      <w:r w:rsidR="00D058E7" w:rsidRPr="00FC44E6">
        <w:rPr>
          <w:rFonts w:cs="Arial"/>
          <w:kern w:val="28"/>
        </w:rPr>
        <w:t>, w szczególności</w:t>
      </w:r>
      <w:r w:rsidR="00E97D1C" w:rsidRPr="00FC44E6">
        <w:rPr>
          <w:rFonts w:cs="Arial"/>
          <w:kern w:val="28"/>
        </w:rPr>
        <w:t xml:space="preserve"> niezgodnie z instrukcją eksploatacji</w:t>
      </w:r>
      <w:r w:rsidR="00F82642" w:rsidRPr="00FC44E6">
        <w:rPr>
          <w:rFonts w:cs="Arial"/>
          <w:kern w:val="28"/>
        </w:rPr>
        <w:t xml:space="preserve">, Instrukcją Organizacji Bezpiecznej Pracy, Instrukcją Bezpieczeństwa Pożarowego, Dokumentem </w:t>
      </w:r>
      <w:r w:rsidR="00593EB7" w:rsidRPr="00FC44E6">
        <w:rPr>
          <w:rFonts w:cs="Arial"/>
          <w:kern w:val="28"/>
        </w:rPr>
        <w:t>Z</w:t>
      </w:r>
      <w:r w:rsidR="00F82642" w:rsidRPr="00FC44E6">
        <w:rPr>
          <w:rFonts w:cs="Arial"/>
          <w:kern w:val="28"/>
        </w:rPr>
        <w:t xml:space="preserve">abezpieczenia przed wybuchem i innych regulacji wewnętrznych obowiązujących u </w:t>
      </w:r>
      <w:r w:rsidRPr="00FC44E6">
        <w:rPr>
          <w:rFonts w:cs="Arial"/>
          <w:kern w:val="28"/>
        </w:rPr>
        <w:t>Zamawiającego</w:t>
      </w:r>
      <w:r w:rsidR="00281B46" w:rsidRPr="00FC44E6">
        <w:rPr>
          <w:rFonts w:cs="Arial"/>
          <w:kern w:val="28"/>
        </w:rPr>
        <w:t xml:space="preserve">  w tym zakresie</w:t>
      </w:r>
      <w:r w:rsidR="00F82642" w:rsidRPr="00FC44E6">
        <w:rPr>
          <w:rFonts w:cs="Arial"/>
          <w:kern w:val="28"/>
        </w:rPr>
        <w:t xml:space="preserve">. </w:t>
      </w:r>
      <w:r w:rsidRPr="00D70042">
        <w:rPr>
          <w:rFonts w:cs="Arial"/>
          <w:kern w:val="28"/>
        </w:rPr>
        <w:t>Wykonawca</w:t>
      </w:r>
      <w:r w:rsidR="002D68E5" w:rsidRPr="00D70042">
        <w:rPr>
          <w:rFonts w:cs="Arial"/>
          <w:kern w:val="28"/>
        </w:rPr>
        <w:t xml:space="preserve"> ponosi pełną</w:t>
      </w:r>
      <w:r w:rsidR="00FC6359" w:rsidRPr="00D70042">
        <w:rPr>
          <w:rFonts w:cs="Arial"/>
          <w:kern w:val="28"/>
        </w:rPr>
        <w:t xml:space="preserve"> odpowiedzialność za działania i zaniechania wszystkich osób</w:t>
      </w:r>
      <w:r w:rsidR="002D68E5" w:rsidRPr="00D70042">
        <w:rPr>
          <w:rFonts w:cs="Arial"/>
          <w:kern w:val="28"/>
        </w:rPr>
        <w:t>,</w:t>
      </w:r>
      <w:r w:rsidR="00FC6359" w:rsidRPr="00D70042">
        <w:rPr>
          <w:rFonts w:cs="Arial"/>
          <w:kern w:val="28"/>
        </w:rPr>
        <w:t xml:space="preserve"> przy pomocy których wykonuje przedmiot Umowy.</w:t>
      </w:r>
    </w:p>
    <w:p w14:paraId="28CE7F1F" w14:textId="77777777" w:rsidR="00AD444C" w:rsidRPr="00D70042" w:rsidRDefault="00D70042" w:rsidP="00D70042">
      <w:pPr>
        <w:pStyle w:val="Nagwek1"/>
        <w:widowControl w:val="0"/>
        <w:numPr>
          <w:ilvl w:val="0"/>
          <w:numId w:val="4"/>
        </w:numPr>
        <w:spacing w:before="120"/>
        <w:rPr>
          <w:rFonts w:cs="Arial"/>
        </w:rPr>
      </w:pPr>
      <w:r w:rsidRPr="00D70042">
        <w:rPr>
          <w:rFonts w:cs="Arial"/>
        </w:rPr>
        <w:t>ochrona informacji</w:t>
      </w:r>
    </w:p>
    <w:p w14:paraId="14EF8A47" w14:textId="77777777" w:rsidR="00D70042" w:rsidRPr="00D70042" w:rsidRDefault="00D70042" w:rsidP="00D70042">
      <w:pPr>
        <w:pStyle w:val="Akapitzlist"/>
        <w:widowControl w:val="0"/>
        <w:numPr>
          <w:ilvl w:val="1"/>
          <w:numId w:val="4"/>
        </w:numPr>
        <w:spacing w:before="120" w:after="0" w:line="240" w:lineRule="auto"/>
        <w:contextualSpacing w:val="0"/>
        <w:rPr>
          <w:rFonts w:ascii="Arial" w:hAnsi="Arial" w:cs="Arial"/>
          <w:sz w:val="20"/>
          <w:szCs w:val="20"/>
        </w:rPr>
      </w:pPr>
      <w:r w:rsidRPr="00D70042">
        <w:rPr>
          <w:rFonts w:ascii="Arial" w:hAnsi="Arial" w:cs="Arial"/>
          <w:color w:val="000000"/>
          <w:sz w:val="20"/>
          <w:szCs w:val="20"/>
        </w:rPr>
        <w:t>Wykonawca zobowiązuje się zachować w tajemnicy wszelkie informacje uzyskane w związku z zawarciem i realizacją niniejszej Umowy, w tym postanowienia niniejszej Umowy oraz nie wykorzystywać tych informacji do celów innych niż realizacja Umowy, jak również nie udostępniać ich osobom trzecim bez zgody Zamawiającego. Zobowiązanie do zachowania w tajemnicy informacji, wiąże w czasie obowiązywania niniejszej Umowy, jak również w okresie 3 lat po jej rozwiązaniu, wygaśnięciu lub zniweczeniu skutków prawnych.</w:t>
      </w:r>
    </w:p>
    <w:p w14:paraId="44987A3E" w14:textId="77777777" w:rsidR="00D70042" w:rsidRPr="00D70042" w:rsidRDefault="00D70042" w:rsidP="00D70042">
      <w:pPr>
        <w:pStyle w:val="Akapitzlist"/>
        <w:widowControl w:val="0"/>
        <w:numPr>
          <w:ilvl w:val="1"/>
          <w:numId w:val="4"/>
        </w:numPr>
        <w:spacing w:before="120" w:after="0" w:line="240" w:lineRule="auto"/>
        <w:contextualSpacing w:val="0"/>
        <w:rPr>
          <w:rFonts w:ascii="Arial" w:hAnsi="Arial" w:cs="Arial"/>
          <w:sz w:val="20"/>
          <w:szCs w:val="20"/>
        </w:rPr>
      </w:pPr>
      <w:r w:rsidRPr="00D70042">
        <w:rPr>
          <w:rFonts w:ascii="Arial" w:hAnsi="Arial" w:cs="Arial"/>
          <w:color w:val="000000"/>
          <w:sz w:val="20"/>
          <w:szCs w:val="20"/>
        </w:rPr>
        <w:t>W przypadku konieczności przekazania przez Zamawiającego Wykonawcy informacji stanowiących u Zamawiającego Tajemnicę Przedsiębiorstwa, Tajemnicę Spółki ORLEN Termika S.A., rozumianą jako szczególnie chroniony rodzaj Tajemnicy Przedsiębiorstwa Strony zobowiązane są przed przekazaniem tych informacji zawrzeć oddzielną umowę określającą zasady ich przetwarzania i ochrony.</w:t>
      </w:r>
    </w:p>
    <w:p w14:paraId="28967C0F" w14:textId="77777777" w:rsidR="00D70042" w:rsidRPr="00D70042" w:rsidRDefault="00D70042" w:rsidP="00D70042">
      <w:pPr>
        <w:pStyle w:val="Akapitzlist"/>
        <w:widowControl w:val="0"/>
        <w:numPr>
          <w:ilvl w:val="1"/>
          <w:numId w:val="4"/>
        </w:numPr>
        <w:spacing w:before="120" w:after="0" w:line="240" w:lineRule="auto"/>
        <w:contextualSpacing w:val="0"/>
        <w:rPr>
          <w:rFonts w:ascii="Arial" w:hAnsi="Arial" w:cs="Arial"/>
          <w:sz w:val="20"/>
          <w:szCs w:val="20"/>
        </w:rPr>
      </w:pPr>
      <w:r w:rsidRPr="00D70042">
        <w:rPr>
          <w:rFonts w:ascii="Arial" w:hAnsi="Arial" w:cs="Arial"/>
          <w:color w:val="000000"/>
          <w:sz w:val="20"/>
          <w:szCs w:val="20"/>
        </w:rPr>
        <w:t>W przypadku, gdy w związku z realizacją niniejszej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302215A1" w14:textId="77777777" w:rsidR="00D70042" w:rsidRPr="00D70042" w:rsidRDefault="00D70042" w:rsidP="00D70042">
      <w:pPr>
        <w:pStyle w:val="Akapitzlist"/>
        <w:widowControl w:val="0"/>
        <w:numPr>
          <w:ilvl w:val="1"/>
          <w:numId w:val="4"/>
        </w:numPr>
        <w:spacing w:before="120" w:after="0" w:line="240" w:lineRule="auto"/>
        <w:contextualSpacing w:val="0"/>
        <w:rPr>
          <w:rFonts w:ascii="Arial" w:hAnsi="Arial" w:cs="Arial"/>
          <w:sz w:val="20"/>
          <w:szCs w:val="20"/>
        </w:rPr>
      </w:pPr>
      <w:r w:rsidRPr="00D70042">
        <w:rPr>
          <w:rFonts w:ascii="Arial" w:hAnsi="Arial" w:cs="Arial"/>
          <w:color w:val="000000"/>
          <w:sz w:val="20"/>
          <w:szCs w:val="20"/>
        </w:rPr>
        <w:t>Wykonawca zobowiązany jest do wypełnienia, w imieniu Zamawiającego jako Administratora danych w rozumieniu obowiązujących przepisów prawa o ochronie danych osobowych, niezwłocznie, jednakże nie później niż w terminie 30 (trzydzieści) dni od dnia zawarcia niniejszej Umowy z Zamawiającym, obowiązku informacyjnego wobec osób fizycznych zatrudnionych przez Wykonawcę lub współpracujących z Wykonawcą przy zawarciu lub realizacji niniejszej Umowy, w tym także członków organów Wykonawcy, prokurentów lub pełnomocników reprezentujących Wykonawcę - bez względu na podstawę prawną tej współpracy - których dane osobowe udostępnione Zamawiającemu przez Wykonawcę w związku z zawarciem lub realizacją niniejszej Umowy. Obowiązek, o którym mowa w zdaniu poprzedzającym powinien zostać spełniony poprzez przekazanie tym osobom klauzuli informacyjnej zamieszczonej na stronie internetowej Zamawiającego: pod adresem www.termika.orlen.pl w zakładce RODO, przy jednoczesnym zachowaniu zasady rozliczalności.</w:t>
      </w:r>
    </w:p>
    <w:p w14:paraId="26A49496" w14:textId="77777777" w:rsidR="00AD444C" w:rsidRPr="00FC44E6" w:rsidRDefault="00AD444C" w:rsidP="00FC44E6">
      <w:pPr>
        <w:pStyle w:val="Nagwek1"/>
        <w:numPr>
          <w:ilvl w:val="0"/>
          <w:numId w:val="4"/>
        </w:numPr>
        <w:spacing w:before="120"/>
        <w:rPr>
          <w:rFonts w:cs="Arial"/>
        </w:rPr>
      </w:pPr>
      <w:r w:rsidRPr="00FC44E6">
        <w:rPr>
          <w:rFonts w:cs="Arial"/>
        </w:rPr>
        <w:t>Kary umowne</w:t>
      </w:r>
    </w:p>
    <w:p w14:paraId="12E502D4" w14:textId="77777777" w:rsidR="00DD34CB" w:rsidRPr="00CB669C" w:rsidRDefault="00DD34CB" w:rsidP="00D70042">
      <w:pPr>
        <w:pStyle w:val="Nagwek7"/>
        <w:widowControl w:val="0"/>
        <w:numPr>
          <w:ilvl w:val="1"/>
          <w:numId w:val="10"/>
        </w:numPr>
        <w:tabs>
          <w:tab w:val="clear" w:pos="1080"/>
          <w:tab w:val="num" w:pos="390"/>
        </w:tabs>
        <w:adjustRightInd w:val="0"/>
        <w:ind w:left="390" w:hanging="390"/>
        <w:textAlignment w:val="baseline"/>
        <w:rPr>
          <w:rFonts w:cs="Arial"/>
        </w:rPr>
      </w:pPr>
      <w:r w:rsidRPr="00CB669C">
        <w:rPr>
          <w:rFonts w:cs="Arial"/>
        </w:rPr>
        <w:t>Wykonawca jest zobowiązany zapłacić Zamawiające</w:t>
      </w:r>
      <w:r>
        <w:rPr>
          <w:rFonts w:cs="Arial"/>
        </w:rPr>
        <w:t>mu</w:t>
      </w:r>
      <w:r w:rsidRPr="00CB669C">
        <w:rPr>
          <w:rFonts w:cs="Arial"/>
        </w:rPr>
        <w:t xml:space="preserve"> następujące kary umowne:</w:t>
      </w:r>
    </w:p>
    <w:p w14:paraId="76AA4BAA" w14:textId="77777777" w:rsidR="00DD34CB" w:rsidRPr="00CB669C" w:rsidRDefault="00DD34CB" w:rsidP="00D70042">
      <w:pPr>
        <w:widowControl w:val="0"/>
        <w:numPr>
          <w:ilvl w:val="0"/>
          <w:numId w:val="33"/>
        </w:numPr>
        <w:tabs>
          <w:tab w:val="clear" w:pos="1110"/>
          <w:tab w:val="num" w:pos="851"/>
        </w:tabs>
        <w:adjustRightInd w:val="0"/>
        <w:ind w:left="851" w:hanging="460"/>
        <w:textAlignment w:val="baseline"/>
        <w:rPr>
          <w:rFonts w:cs="Arial"/>
        </w:rPr>
      </w:pPr>
      <w:r w:rsidRPr="00CB669C">
        <w:rPr>
          <w:rFonts w:cs="Arial"/>
        </w:rPr>
        <w:lastRenderedPageBreak/>
        <w:t xml:space="preserve">za niestawienie się pracowników Wykonawcy do pracy w danym dniu (wskazanym w Harmonogramie lub wezwaniu, o którym mowa w </w:t>
      </w:r>
      <w:r w:rsidRPr="005E3822">
        <w:rPr>
          <w:rFonts w:cs="Arial"/>
        </w:rPr>
        <w:t xml:space="preserve">§ </w:t>
      </w:r>
      <w:r w:rsidR="005E3822" w:rsidRPr="005E3822">
        <w:rPr>
          <w:rFonts w:cs="Arial"/>
        </w:rPr>
        <w:t>5</w:t>
      </w:r>
      <w:r w:rsidRPr="005E3822">
        <w:rPr>
          <w:rFonts w:cs="Arial"/>
        </w:rPr>
        <w:t xml:space="preserve"> ust. </w:t>
      </w:r>
      <w:r w:rsidR="002D4357" w:rsidRPr="005E3822">
        <w:rPr>
          <w:rFonts w:cs="Arial"/>
        </w:rPr>
        <w:t>3</w:t>
      </w:r>
      <w:r w:rsidR="002D4357">
        <w:rPr>
          <w:rFonts w:cs="Arial"/>
        </w:rPr>
        <w:t>3</w:t>
      </w:r>
      <w:r w:rsidR="002D4357" w:rsidRPr="005E3822">
        <w:rPr>
          <w:rFonts w:cs="Arial"/>
        </w:rPr>
        <w:t xml:space="preserve"> </w:t>
      </w:r>
      <w:r w:rsidRPr="005E3822">
        <w:rPr>
          <w:rFonts w:cs="Arial"/>
        </w:rPr>
        <w:t>Umowy)</w:t>
      </w:r>
      <w:r w:rsidRPr="00CB669C">
        <w:rPr>
          <w:rFonts w:cs="Arial"/>
        </w:rPr>
        <w:t xml:space="preserve"> i na danej zmianie – w wysokości </w:t>
      </w:r>
      <w:r w:rsidRPr="00CB669C">
        <w:rPr>
          <w:rFonts w:cs="Arial"/>
          <w:b/>
        </w:rPr>
        <w:t xml:space="preserve">800 zł </w:t>
      </w:r>
      <w:r w:rsidRPr="00CB669C">
        <w:rPr>
          <w:rFonts w:cs="Arial"/>
        </w:rPr>
        <w:t xml:space="preserve">(słownie: </w:t>
      </w:r>
      <w:r w:rsidRPr="00CB669C">
        <w:rPr>
          <w:rFonts w:cs="Arial"/>
          <w:b/>
        </w:rPr>
        <w:t>osiemset złotych</w:t>
      </w:r>
      <w:r w:rsidRPr="00CB669C">
        <w:rPr>
          <w:rFonts w:cs="Arial"/>
        </w:rPr>
        <w:t>) za każdą osobę, która nie stawiła się do pracy na danej zmianie,</w:t>
      </w:r>
      <w:r>
        <w:rPr>
          <w:rFonts w:cs="Arial"/>
        </w:rPr>
        <w:t xml:space="preserve"> </w:t>
      </w:r>
      <w:r>
        <w:t>przy czym Strony zgodnie ustalają, że poprzez niestawienie się pracowników Wykonawcy do prac należy rozumieć nieobecność bądź spóźnienie się pracownika o ponad 4 (cztery) godziny,</w:t>
      </w:r>
    </w:p>
    <w:p w14:paraId="7E25B1FD" w14:textId="77777777" w:rsidR="00DD34CB" w:rsidRPr="00CB669C" w:rsidRDefault="00DD34CB" w:rsidP="00D70042">
      <w:pPr>
        <w:widowControl w:val="0"/>
        <w:numPr>
          <w:ilvl w:val="0"/>
          <w:numId w:val="33"/>
        </w:numPr>
        <w:tabs>
          <w:tab w:val="clear" w:pos="1110"/>
          <w:tab w:val="num" w:pos="851"/>
        </w:tabs>
        <w:adjustRightInd w:val="0"/>
        <w:ind w:left="851" w:hanging="460"/>
        <w:textAlignment w:val="baseline"/>
        <w:rPr>
          <w:rFonts w:cs="Arial"/>
        </w:rPr>
      </w:pPr>
      <w:r w:rsidRPr="00CB669C">
        <w:rPr>
          <w:rFonts w:cs="Arial"/>
        </w:rPr>
        <w:t xml:space="preserve">za spóźnienie się pracowników Wykonawcy do wykonania prac w danym dniu na danej zmianie – w wysokości </w:t>
      </w:r>
      <w:r w:rsidRPr="00CB669C">
        <w:rPr>
          <w:rFonts w:cs="Arial"/>
          <w:b/>
        </w:rPr>
        <w:t>100 zł</w:t>
      </w:r>
      <w:r w:rsidRPr="00CB669C">
        <w:rPr>
          <w:rFonts w:cs="Arial"/>
        </w:rPr>
        <w:t xml:space="preserve"> (słownie: </w:t>
      </w:r>
      <w:r w:rsidRPr="00CB669C">
        <w:rPr>
          <w:rFonts w:cs="Arial"/>
          <w:b/>
        </w:rPr>
        <w:t>sto złotych</w:t>
      </w:r>
      <w:r w:rsidRPr="00CB669C">
        <w:rPr>
          <w:rFonts w:cs="Arial"/>
        </w:rPr>
        <w:t>) za każdą rozpoczętą godzinę spóźnienia jednego pracownika,</w:t>
      </w:r>
      <w:r>
        <w:rPr>
          <w:rFonts w:cs="Arial"/>
        </w:rPr>
        <w:t xml:space="preserve"> z zastrzeżeniem litery a) powyżej,</w:t>
      </w:r>
    </w:p>
    <w:p w14:paraId="072A3338" w14:textId="62E4FDFC" w:rsidR="00DD34CB" w:rsidRPr="00CB669C" w:rsidRDefault="00DD34CB" w:rsidP="00D70042">
      <w:pPr>
        <w:widowControl w:val="0"/>
        <w:numPr>
          <w:ilvl w:val="0"/>
          <w:numId w:val="33"/>
        </w:numPr>
        <w:tabs>
          <w:tab w:val="clear" w:pos="1110"/>
          <w:tab w:val="num" w:pos="851"/>
        </w:tabs>
        <w:adjustRightInd w:val="0"/>
        <w:ind w:left="851" w:hanging="460"/>
        <w:textAlignment w:val="baseline"/>
        <w:rPr>
          <w:rFonts w:cs="Arial"/>
        </w:rPr>
      </w:pPr>
      <w:r w:rsidRPr="00CB669C">
        <w:rPr>
          <w:rFonts w:cs="Arial"/>
        </w:rPr>
        <w:t xml:space="preserve">w przypadku wypowiedzenia Umowy przez Zamawiającego z przyczyn zależnych od Wykonawcy </w:t>
      </w:r>
      <w:r>
        <w:rPr>
          <w:rFonts w:cs="Arial"/>
        </w:rPr>
        <w:t xml:space="preserve">– </w:t>
      </w:r>
      <w:r w:rsidRPr="00CB669C">
        <w:rPr>
          <w:rFonts w:cs="Arial"/>
        </w:rPr>
        <w:t xml:space="preserve">w wysokości </w:t>
      </w:r>
      <w:r w:rsidRPr="00CB669C">
        <w:rPr>
          <w:rFonts w:cs="Arial"/>
          <w:b/>
        </w:rPr>
        <w:t>10%</w:t>
      </w:r>
      <w:r w:rsidRPr="00CB669C">
        <w:rPr>
          <w:rFonts w:cs="Arial"/>
        </w:rPr>
        <w:t xml:space="preserve"> maksymalnego </w:t>
      </w:r>
      <w:r>
        <w:rPr>
          <w:rFonts w:cs="Arial"/>
        </w:rPr>
        <w:t xml:space="preserve">łącznego </w:t>
      </w:r>
      <w:r w:rsidRPr="00CB669C">
        <w:rPr>
          <w:rFonts w:cs="Arial"/>
        </w:rPr>
        <w:t xml:space="preserve">wynagrodzenia netto określonego w § </w:t>
      </w:r>
      <w:r w:rsidR="00CF64ED">
        <w:rPr>
          <w:rFonts w:cs="Arial"/>
        </w:rPr>
        <w:t>8</w:t>
      </w:r>
      <w:r w:rsidRPr="00CB669C">
        <w:rPr>
          <w:rFonts w:cs="Arial"/>
        </w:rPr>
        <w:t xml:space="preserve"> </w:t>
      </w:r>
      <w:r>
        <w:rPr>
          <w:rFonts w:cs="Arial"/>
        </w:rPr>
        <w:t>ust.</w:t>
      </w:r>
      <w:r w:rsidRPr="00CB669C">
        <w:rPr>
          <w:rFonts w:cs="Arial"/>
        </w:rPr>
        <w:t xml:space="preserve"> 1 Umowy,</w:t>
      </w:r>
    </w:p>
    <w:p w14:paraId="78FBAC01" w14:textId="77777777" w:rsidR="00DD34CB" w:rsidRPr="00CB669C" w:rsidRDefault="00DD34CB" w:rsidP="00D70042">
      <w:pPr>
        <w:widowControl w:val="0"/>
        <w:numPr>
          <w:ilvl w:val="0"/>
          <w:numId w:val="33"/>
        </w:numPr>
        <w:tabs>
          <w:tab w:val="clear" w:pos="1110"/>
          <w:tab w:val="num" w:pos="851"/>
        </w:tabs>
        <w:adjustRightInd w:val="0"/>
        <w:ind w:left="851" w:hanging="460"/>
        <w:textAlignment w:val="baseline"/>
        <w:rPr>
          <w:rFonts w:cs="Arial"/>
        </w:rPr>
      </w:pPr>
      <w:r w:rsidRPr="00CB669C">
        <w:rPr>
          <w:rFonts w:cs="Arial"/>
        </w:rPr>
        <w:t xml:space="preserve">za naruszenie zobowiązań Wykonawcy do zachowania poufności informacji, określonych w </w:t>
      </w:r>
      <w:r w:rsidRPr="005E3822">
        <w:rPr>
          <w:rFonts w:cs="Arial"/>
        </w:rPr>
        <w:t xml:space="preserve">§ </w:t>
      </w:r>
      <w:r w:rsidR="007F6414" w:rsidRPr="005E3822">
        <w:rPr>
          <w:rFonts w:cs="Arial"/>
        </w:rPr>
        <w:t>16</w:t>
      </w:r>
      <w:r w:rsidR="005E3822" w:rsidRPr="005E3822">
        <w:rPr>
          <w:rFonts w:cs="Arial"/>
        </w:rPr>
        <w:t xml:space="preserve"> </w:t>
      </w:r>
      <w:r w:rsidRPr="00CB669C">
        <w:rPr>
          <w:rFonts w:cs="Arial"/>
        </w:rPr>
        <w:t xml:space="preserve">Umowy, Zamawiający ma prawo do żądania od Wykonawcy zapłaty kary umownej w wysokości </w:t>
      </w:r>
      <w:r w:rsidRPr="00CB669C">
        <w:rPr>
          <w:rFonts w:cs="Arial"/>
          <w:b/>
        </w:rPr>
        <w:t>5%</w:t>
      </w:r>
      <w:r w:rsidRPr="00CB669C">
        <w:rPr>
          <w:rFonts w:cs="Arial"/>
        </w:rPr>
        <w:t xml:space="preserve"> maksymalnego łącznego wynagrodzenia netto określonego w § 7 </w:t>
      </w:r>
      <w:r>
        <w:rPr>
          <w:rFonts w:cs="Arial"/>
        </w:rPr>
        <w:t>ust.</w:t>
      </w:r>
      <w:r w:rsidRPr="00CB669C">
        <w:rPr>
          <w:rFonts w:cs="Arial"/>
        </w:rPr>
        <w:t xml:space="preserve"> 1 Umowy za każde naruszenie,</w:t>
      </w:r>
    </w:p>
    <w:p w14:paraId="6A029933" w14:textId="77777777" w:rsidR="00DD34CB" w:rsidRPr="00CB669C" w:rsidRDefault="00DD34CB" w:rsidP="00D70042">
      <w:pPr>
        <w:widowControl w:val="0"/>
        <w:numPr>
          <w:ilvl w:val="0"/>
          <w:numId w:val="33"/>
        </w:numPr>
        <w:tabs>
          <w:tab w:val="clear" w:pos="1110"/>
          <w:tab w:val="num" w:pos="851"/>
        </w:tabs>
        <w:adjustRightInd w:val="0"/>
        <w:ind w:left="851" w:hanging="460"/>
        <w:textAlignment w:val="baseline"/>
        <w:rPr>
          <w:rFonts w:cs="Arial"/>
        </w:rPr>
      </w:pPr>
      <w:r w:rsidRPr="00CB669C">
        <w:rPr>
          <w:rFonts w:cs="Arial"/>
        </w:rPr>
        <w:t xml:space="preserve">w razie niezwrócenia przez Wykonawcę po rozwiązaniu lub wygaśnięciu Umowy wszystkich przepustek wydanych jego pracownikom i innym osobom przez niego wskazanym wykonującym prace w ramach Umowy, uprawniających do wejścia na teren zakładu Zamawiającego – w wysokości </w:t>
      </w:r>
      <w:r w:rsidRPr="00CB669C">
        <w:rPr>
          <w:rFonts w:cs="Arial"/>
          <w:b/>
        </w:rPr>
        <w:t>100 zł</w:t>
      </w:r>
      <w:r w:rsidRPr="00CB669C">
        <w:rPr>
          <w:rFonts w:cs="Arial"/>
        </w:rPr>
        <w:t xml:space="preserve"> (słownie: </w:t>
      </w:r>
      <w:r w:rsidRPr="00CB669C">
        <w:rPr>
          <w:rFonts w:cs="Arial"/>
          <w:b/>
        </w:rPr>
        <w:t>sto złotych</w:t>
      </w:r>
      <w:r w:rsidRPr="00CB669C">
        <w:rPr>
          <w:rFonts w:cs="Arial"/>
        </w:rPr>
        <w:t xml:space="preserve"> ) za każdą niezwróconą w terminie 7 dni od dnia upływu terminu ważności przepustkę.</w:t>
      </w:r>
    </w:p>
    <w:p w14:paraId="00BC16AB" w14:textId="77777777" w:rsidR="009E2009" w:rsidRPr="00FC44E6" w:rsidRDefault="009E2009" w:rsidP="00D70042">
      <w:pPr>
        <w:widowControl w:val="0"/>
        <w:numPr>
          <w:ilvl w:val="1"/>
          <w:numId w:val="10"/>
        </w:numPr>
        <w:tabs>
          <w:tab w:val="clear" w:pos="1080"/>
          <w:tab w:val="num" w:pos="426"/>
        </w:tabs>
        <w:adjustRightInd w:val="0"/>
        <w:ind w:left="426" w:hanging="426"/>
        <w:textAlignment w:val="baseline"/>
        <w:rPr>
          <w:rFonts w:cs="Arial"/>
          <w:color w:val="000000"/>
        </w:rPr>
      </w:pPr>
      <w:r w:rsidRPr="00FC44E6">
        <w:rPr>
          <w:rFonts w:cs="Arial"/>
          <w:color w:val="000000"/>
        </w:rPr>
        <w:t xml:space="preserve">Kary umowne przewidziane Umową płatne będą w terminie 7 dni kalendarzowych od daty otrzymania wezwania, na rachunek wskazany w wezwaniu. </w:t>
      </w:r>
    </w:p>
    <w:p w14:paraId="4ABE4921" w14:textId="77777777" w:rsidR="009E2009" w:rsidRPr="00FC44E6" w:rsidRDefault="009E2009" w:rsidP="00D70042">
      <w:pPr>
        <w:widowControl w:val="0"/>
        <w:numPr>
          <w:ilvl w:val="1"/>
          <w:numId w:val="10"/>
        </w:numPr>
        <w:tabs>
          <w:tab w:val="clear" w:pos="1080"/>
          <w:tab w:val="num" w:pos="426"/>
        </w:tabs>
        <w:adjustRightInd w:val="0"/>
        <w:ind w:left="426" w:hanging="426"/>
        <w:textAlignment w:val="baseline"/>
        <w:rPr>
          <w:rFonts w:cs="Arial"/>
          <w:color w:val="000000"/>
        </w:rPr>
      </w:pPr>
      <w:r w:rsidRPr="00FC44E6">
        <w:rPr>
          <w:rFonts w:cs="Arial"/>
          <w:color w:val="000000"/>
        </w:rPr>
        <w:t xml:space="preserve">Zapłata kar umownych nie zwalnia Wykonawcy od obowiązku wykonania Umowy. </w:t>
      </w:r>
    </w:p>
    <w:p w14:paraId="01085ADF" w14:textId="77777777" w:rsidR="009E2009" w:rsidRPr="00FC44E6" w:rsidRDefault="009E2009" w:rsidP="00D70042">
      <w:pPr>
        <w:widowControl w:val="0"/>
        <w:numPr>
          <w:ilvl w:val="1"/>
          <w:numId w:val="10"/>
        </w:numPr>
        <w:tabs>
          <w:tab w:val="clear" w:pos="1080"/>
          <w:tab w:val="num" w:pos="426"/>
        </w:tabs>
        <w:adjustRightInd w:val="0"/>
        <w:ind w:left="426" w:hanging="426"/>
        <w:textAlignment w:val="baseline"/>
        <w:rPr>
          <w:rFonts w:cs="Arial"/>
          <w:color w:val="000000"/>
        </w:rPr>
      </w:pPr>
      <w:r w:rsidRPr="00FC44E6">
        <w:rPr>
          <w:rFonts w:cs="Arial"/>
          <w:color w:val="000000"/>
        </w:rPr>
        <w:t xml:space="preserve">W przypadku bezskutecznego upływu terminu wskazanego w wezwaniu, o którym mowa w ust. 2 Zamawiający jest uprawniony do potrącenia należnej kary umownej z wierzytelności przysługującej Wykonawcy wobec Zamawiającego, z tytułu wynagrodzenia należnego na podstawie Umowy. </w:t>
      </w:r>
    </w:p>
    <w:p w14:paraId="3892E0D3" w14:textId="77777777" w:rsidR="000A1619" w:rsidRPr="00FC44E6" w:rsidRDefault="000A1619" w:rsidP="00D70042">
      <w:pPr>
        <w:pStyle w:val="Nagwek7"/>
        <w:numPr>
          <w:ilvl w:val="1"/>
          <w:numId w:val="10"/>
        </w:numPr>
        <w:tabs>
          <w:tab w:val="clear" w:pos="1080"/>
          <w:tab w:val="num" w:pos="426"/>
        </w:tabs>
        <w:adjustRightInd w:val="0"/>
        <w:ind w:left="426" w:hanging="426"/>
        <w:textAlignment w:val="baseline"/>
        <w:rPr>
          <w:rFonts w:cs="Arial"/>
        </w:rPr>
      </w:pPr>
      <w:r w:rsidRPr="00FC44E6">
        <w:rPr>
          <w:rFonts w:cs="Arial"/>
        </w:rPr>
        <w:t xml:space="preserve">Kary umowne wskazane w treści Umowy mogą być kumulowane. Jednakże łączna wysokość nałożonych na Wykonawcę kar umownych nie może przekroczyć wysokości </w:t>
      </w:r>
      <w:r w:rsidR="00082B51" w:rsidRPr="00FC44E6">
        <w:rPr>
          <w:rFonts w:cs="Arial"/>
        </w:rPr>
        <w:t>2</w:t>
      </w:r>
      <w:r w:rsidR="00DD479A" w:rsidRPr="00FC44E6">
        <w:rPr>
          <w:rFonts w:cs="Arial"/>
        </w:rPr>
        <w:t>0</w:t>
      </w:r>
      <w:r w:rsidRPr="00FC44E6">
        <w:rPr>
          <w:rFonts w:cs="Arial"/>
        </w:rPr>
        <w:t xml:space="preserve">% wartości maksymalnego łącznego wynagrodzenia netto, o którym mowa w § </w:t>
      </w:r>
      <w:r w:rsidR="00CE18F0" w:rsidRPr="00FC44E6">
        <w:rPr>
          <w:rFonts w:cs="Arial"/>
        </w:rPr>
        <w:t>8</w:t>
      </w:r>
      <w:r w:rsidRPr="00FC44E6">
        <w:rPr>
          <w:rFonts w:cs="Arial"/>
        </w:rPr>
        <w:t xml:space="preserve"> ust. 1 Umowy.</w:t>
      </w:r>
    </w:p>
    <w:p w14:paraId="75C7C0E3" w14:textId="77777777" w:rsidR="00AD444C" w:rsidRPr="00FC44E6" w:rsidRDefault="00AD444C" w:rsidP="00FC44E6">
      <w:pPr>
        <w:pStyle w:val="Nagwek1"/>
        <w:numPr>
          <w:ilvl w:val="0"/>
          <w:numId w:val="4"/>
        </w:numPr>
        <w:spacing w:before="120"/>
        <w:ind w:left="289" w:hanging="289"/>
        <w:rPr>
          <w:rFonts w:cs="Arial"/>
        </w:rPr>
      </w:pPr>
      <w:r w:rsidRPr="00FC44E6">
        <w:rPr>
          <w:rFonts w:cs="Arial"/>
        </w:rPr>
        <w:t>Odszkodowania</w:t>
      </w:r>
    </w:p>
    <w:p w14:paraId="0B3FBFA7" w14:textId="77777777" w:rsidR="00AD444C" w:rsidRPr="00FC44E6" w:rsidRDefault="00AD444C" w:rsidP="00FC44E6">
      <w:pPr>
        <w:ind w:left="0" w:right="-14" w:firstLine="6"/>
        <w:rPr>
          <w:rFonts w:cs="Arial"/>
        </w:rPr>
      </w:pPr>
      <w:r w:rsidRPr="00FC44E6">
        <w:rPr>
          <w:rFonts w:cs="Arial"/>
        </w:rPr>
        <w:t>W przypadku, gdy kary umowne nie pokrywają poniesionej szkod</w:t>
      </w:r>
      <w:r w:rsidR="00F92399" w:rsidRPr="00FC44E6">
        <w:rPr>
          <w:rFonts w:cs="Arial"/>
        </w:rPr>
        <w:t xml:space="preserve">y, </w:t>
      </w:r>
      <w:r w:rsidR="00726499" w:rsidRPr="00FC44E6">
        <w:rPr>
          <w:rFonts w:cs="Arial"/>
        </w:rPr>
        <w:t>Zamawiający</w:t>
      </w:r>
      <w:r w:rsidR="00F92399" w:rsidRPr="00FC44E6">
        <w:rPr>
          <w:rFonts w:cs="Arial"/>
        </w:rPr>
        <w:t xml:space="preserve"> może dochodzić</w:t>
      </w:r>
      <w:r w:rsidR="00F92399" w:rsidRPr="00FC44E6">
        <w:rPr>
          <w:rFonts w:cs="Arial"/>
        </w:rPr>
        <w:br/>
      </w:r>
      <w:r w:rsidRPr="00FC44E6">
        <w:rPr>
          <w:rFonts w:cs="Arial"/>
        </w:rPr>
        <w:t xml:space="preserve">od </w:t>
      </w:r>
      <w:r w:rsidR="00726499" w:rsidRPr="00FC44E6">
        <w:rPr>
          <w:rFonts w:cs="Arial"/>
        </w:rPr>
        <w:t>Wykonawcy</w:t>
      </w:r>
      <w:r w:rsidRPr="00FC44E6">
        <w:rPr>
          <w:rFonts w:cs="Arial"/>
        </w:rPr>
        <w:t xml:space="preserve"> odszkodowania uzupełniającego na zasadach określonych w przepisach Kodeksu cywilnego.</w:t>
      </w:r>
    </w:p>
    <w:p w14:paraId="27A80E76" w14:textId="77777777" w:rsidR="0019049F" w:rsidRPr="00FC44E6" w:rsidRDefault="00AC5D82" w:rsidP="00FC44E6">
      <w:pPr>
        <w:pStyle w:val="Nagwek1"/>
        <w:numPr>
          <w:ilvl w:val="0"/>
          <w:numId w:val="4"/>
        </w:numPr>
        <w:spacing w:before="120"/>
        <w:ind w:left="289" w:hanging="289"/>
        <w:rPr>
          <w:rFonts w:cs="Arial"/>
          <w:bCs/>
          <w:kern w:val="28"/>
        </w:rPr>
      </w:pPr>
      <w:r w:rsidRPr="00FC44E6">
        <w:rPr>
          <w:rFonts w:cs="Arial"/>
          <w:bCs/>
          <w:kern w:val="28"/>
        </w:rPr>
        <w:t xml:space="preserve">ROZWIĄZANIE </w:t>
      </w:r>
      <w:r w:rsidR="00AD444C" w:rsidRPr="00FC44E6">
        <w:rPr>
          <w:rFonts w:cs="Arial"/>
          <w:bCs/>
          <w:kern w:val="28"/>
        </w:rPr>
        <w:t>UMOWY</w:t>
      </w:r>
    </w:p>
    <w:p w14:paraId="753F7F75" w14:textId="77777777" w:rsidR="0019049F" w:rsidRPr="00FC44E6" w:rsidRDefault="0019049F" w:rsidP="00D70042">
      <w:pPr>
        <w:numPr>
          <w:ilvl w:val="0"/>
          <w:numId w:val="12"/>
        </w:numPr>
        <w:tabs>
          <w:tab w:val="num" w:pos="426"/>
        </w:tabs>
        <w:suppressAutoHyphens/>
        <w:autoSpaceDE w:val="0"/>
        <w:autoSpaceDN w:val="0"/>
        <w:adjustRightInd w:val="0"/>
        <w:rPr>
          <w:rFonts w:cs="Arial"/>
        </w:rPr>
      </w:pPr>
      <w:r w:rsidRPr="00FC44E6">
        <w:rPr>
          <w:rFonts w:cs="Arial"/>
        </w:rPr>
        <w:t xml:space="preserve">Stronom przysługuje prawo </w:t>
      </w:r>
      <w:r w:rsidR="00AC5D82" w:rsidRPr="00FC44E6">
        <w:rPr>
          <w:rFonts w:cs="Arial"/>
        </w:rPr>
        <w:t xml:space="preserve">rozwiązania </w:t>
      </w:r>
      <w:r w:rsidR="00A45B99" w:rsidRPr="00FC44E6">
        <w:rPr>
          <w:rFonts w:cs="Arial"/>
        </w:rPr>
        <w:t>U</w:t>
      </w:r>
      <w:r w:rsidRPr="00FC44E6">
        <w:rPr>
          <w:rFonts w:cs="Arial"/>
        </w:rPr>
        <w:t xml:space="preserve">mowy w sytuacjach określonych w poniższych </w:t>
      </w:r>
      <w:r w:rsidR="00AC5D82" w:rsidRPr="00FC44E6">
        <w:rPr>
          <w:rFonts w:cs="Arial"/>
        </w:rPr>
        <w:t>ustępach</w:t>
      </w:r>
      <w:r w:rsidRPr="00FC44E6">
        <w:rPr>
          <w:rFonts w:cs="Arial"/>
        </w:rPr>
        <w:t>.</w:t>
      </w:r>
    </w:p>
    <w:p w14:paraId="2009AD5B" w14:textId="77777777" w:rsidR="0019049F" w:rsidRPr="00FC44E6" w:rsidRDefault="00726499" w:rsidP="00D70042">
      <w:pPr>
        <w:numPr>
          <w:ilvl w:val="0"/>
          <w:numId w:val="12"/>
        </w:numPr>
        <w:tabs>
          <w:tab w:val="num" w:pos="426"/>
        </w:tabs>
        <w:suppressAutoHyphens/>
        <w:autoSpaceDE w:val="0"/>
        <w:autoSpaceDN w:val="0"/>
        <w:adjustRightInd w:val="0"/>
        <w:rPr>
          <w:rFonts w:cs="Arial"/>
        </w:rPr>
      </w:pPr>
      <w:r w:rsidRPr="00FC44E6">
        <w:rPr>
          <w:rFonts w:cs="Arial"/>
        </w:rPr>
        <w:t>Zamawiające</w:t>
      </w:r>
      <w:r w:rsidR="000A1619" w:rsidRPr="00FC44E6">
        <w:rPr>
          <w:rFonts w:cs="Arial"/>
        </w:rPr>
        <w:t>mu</w:t>
      </w:r>
      <w:r w:rsidR="0019049F" w:rsidRPr="00FC44E6">
        <w:rPr>
          <w:rFonts w:cs="Arial"/>
        </w:rPr>
        <w:t xml:space="preserve"> przysługuje prawo </w:t>
      </w:r>
      <w:r w:rsidR="00AC5D82" w:rsidRPr="00FC44E6">
        <w:rPr>
          <w:rFonts w:cs="Arial"/>
        </w:rPr>
        <w:t>rozwiązania U</w:t>
      </w:r>
      <w:r w:rsidR="0019049F" w:rsidRPr="00FC44E6">
        <w:rPr>
          <w:rFonts w:cs="Arial"/>
        </w:rPr>
        <w:t>mowy w cało</w:t>
      </w:r>
      <w:r w:rsidR="0019049F" w:rsidRPr="00FC44E6">
        <w:rPr>
          <w:rFonts w:eastAsia="TimesNewRoman" w:cs="Arial"/>
        </w:rPr>
        <w:t>ś</w:t>
      </w:r>
      <w:r w:rsidR="0019049F" w:rsidRPr="00FC44E6">
        <w:rPr>
          <w:rFonts w:cs="Arial"/>
        </w:rPr>
        <w:t>ci lub cz</w:t>
      </w:r>
      <w:r w:rsidR="0019049F" w:rsidRPr="00FC44E6">
        <w:rPr>
          <w:rFonts w:eastAsia="TimesNewRoman" w:cs="Arial"/>
        </w:rPr>
        <w:t>ęś</w:t>
      </w:r>
      <w:r w:rsidR="0019049F" w:rsidRPr="00FC44E6">
        <w:rPr>
          <w:rFonts w:cs="Arial"/>
        </w:rPr>
        <w:t xml:space="preserve">ci w dowolnym czasie </w:t>
      </w:r>
      <w:r w:rsidR="00285204" w:rsidRPr="00FC44E6">
        <w:rPr>
          <w:rFonts w:cs="Arial"/>
        </w:rPr>
        <w:t xml:space="preserve">jej trwania </w:t>
      </w:r>
      <w:r w:rsidR="0019049F" w:rsidRPr="00FC44E6">
        <w:rPr>
          <w:rFonts w:cs="Arial"/>
        </w:rPr>
        <w:t xml:space="preserve">za pisemnym </w:t>
      </w:r>
      <w:r w:rsidR="00AC5D82" w:rsidRPr="00FC44E6">
        <w:rPr>
          <w:rFonts w:cs="Arial"/>
        </w:rPr>
        <w:t>wypowiedzeniem</w:t>
      </w:r>
      <w:r w:rsidR="00F510A6" w:rsidRPr="00FC44E6">
        <w:rPr>
          <w:rFonts w:cs="Arial"/>
        </w:rPr>
        <w:t xml:space="preserve"> </w:t>
      </w:r>
      <w:r w:rsidR="00B5021A" w:rsidRPr="00FC44E6">
        <w:rPr>
          <w:rFonts w:cs="Arial"/>
        </w:rPr>
        <w:t>(</w:t>
      </w:r>
      <w:r w:rsidR="00F510A6" w:rsidRPr="00FC44E6">
        <w:rPr>
          <w:rFonts w:cs="Arial"/>
        </w:rPr>
        <w:t>z zachowaniem 3</w:t>
      </w:r>
      <w:r w:rsidR="00891D1C" w:rsidRPr="00FC44E6">
        <w:rPr>
          <w:rFonts w:cs="Arial"/>
        </w:rPr>
        <w:t>-</w:t>
      </w:r>
      <w:r w:rsidR="00F510A6" w:rsidRPr="00FC44E6">
        <w:rPr>
          <w:rFonts w:cs="Arial"/>
        </w:rPr>
        <w:t>miesięcznego okresu wypowiedzenia ze skutkiem na koniec miesiąca kalendarzowego</w:t>
      </w:r>
      <w:r w:rsidR="00B5021A" w:rsidRPr="00FC44E6">
        <w:rPr>
          <w:rFonts w:cs="Arial"/>
        </w:rPr>
        <w:t>)</w:t>
      </w:r>
      <w:r w:rsidR="00AC5D82" w:rsidRPr="00FC44E6">
        <w:rPr>
          <w:rFonts w:cs="Arial"/>
        </w:rPr>
        <w:t xml:space="preserve"> </w:t>
      </w:r>
      <w:r w:rsidR="0019049F" w:rsidRPr="00FC44E6">
        <w:rPr>
          <w:rFonts w:cs="Arial"/>
        </w:rPr>
        <w:t xml:space="preserve">dostarczonym </w:t>
      </w:r>
      <w:r w:rsidRPr="00FC44E6">
        <w:rPr>
          <w:rFonts w:cs="Arial"/>
        </w:rPr>
        <w:t>Wykonawcy</w:t>
      </w:r>
      <w:r w:rsidR="0019049F" w:rsidRPr="00FC44E6">
        <w:rPr>
          <w:rFonts w:cs="Arial"/>
        </w:rPr>
        <w:t xml:space="preserve"> w przypadku, gdy:</w:t>
      </w:r>
    </w:p>
    <w:p w14:paraId="2E4C4DA8" w14:textId="77777777" w:rsidR="0019049F" w:rsidRPr="00FC44E6" w:rsidRDefault="00726499" w:rsidP="00D70042">
      <w:pPr>
        <w:pStyle w:val="Tekstpodstawowy2"/>
        <w:numPr>
          <w:ilvl w:val="4"/>
          <w:numId w:val="13"/>
        </w:numPr>
        <w:tabs>
          <w:tab w:val="clear" w:pos="3600"/>
          <w:tab w:val="num" w:pos="993"/>
          <w:tab w:val="left" w:leader="dot" w:pos="8789"/>
        </w:tabs>
        <w:ind w:left="993" w:hanging="567"/>
        <w:rPr>
          <w:rFonts w:cs="Arial"/>
          <w:color w:val="auto"/>
        </w:rPr>
      </w:pPr>
      <w:r w:rsidRPr="00FC44E6">
        <w:rPr>
          <w:rFonts w:cs="Arial"/>
          <w:color w:val="auto"/>
        </w:rPr>
        <w:t>Wykonawca</w:t>
      </w:r>
      <w:r w:rsidR="0019049F" w:rsidRPr="00FC44E6">
        <w:rPr>
          <w:rFonts w:cs="Arial"/>
          <w:color w:val="auto"/>
        </w:rPr>
        <w:t xml:space="preserve"> w sposób rażący naruszył postanowienia </w:t>
      </w:r>
      <w:r w:rsidR="00A45B99" w:rsidRPr="00FC44E6">
        <w:rPr>
          <w:rFonts w:cs="Arial"/>
          <w:color w:val="auto"/>
        </w:rPr>
        <w:t>U</w:t>
      </w:r>
      <w:r w:rsidR="0019049F" w:rsidRPr="00FC44E6">
        <w:rPr>
          <w:rFonts w:cs="Arial"/>
          <w:color w:val="auto"/>
        </w:rPr>
        <w:t xml:space="preserve">mowy, </w:t>
      </w:r>
    </w:p>
    <w:p w14:paraId="404BF874" w14:textId="77777777" w:rsidR="0019049F" w:rsidRPr="00FC44E6" w:rsidRDefault="0019049F" w:rsidP="00D70042">
      <w:pPr>
        <w:pStyle w:val="Tekstpodstawowy2"/>
        <w:numPr>
          <w:ilvl w:val="4"/>
          <w:numId w:val="13"/>
        </w:numPr>
        <w:tabs>
          <w:tab w:val="clear" w:pos="3600"/>
          <w:tab w:val="num" w:pos="993"/>
          <w:tab w:val="left" w:leader="dot" w:pos="8789"/>
        </w:tabs>
        <w:ind w:left="993" w:hanging="567"/>
        <w:rPr>
          <w:rFonts w:cs="Arial"/>
          <w:color w:val="auto"/>
        </w:rPr>
      </w:pPr>
      <w:r w:rsidRPr="00FC44E6">
        <w:rPr>
          <w:rFonts w:cs="Arial"/>
          <w:color w:val="auto"/>
        </w:rPr>
        <w:t xml:space="preserve">w stosunku do </w:t>
      </w:r>
      <w:r w:rsidR="00726499" w:rsidRPr="00FC44E6">
        <w:rPr>
          <w:rFonts w:cs="Arial"/>
          <w:color w:val="auto"/>
        </w:rPr>
        <w:t>Wykonawcy</w:t>
      </w:r>
      <w:r w:rsidRPr="00FC44E6">
        <w:rPr>
          <w:rFonts w:cs="Arial"/>
          <w:color w:val="auto"/>
        </w:rPr>
        <w:t xml:space="preserve"> wszczęto postępowanie likwidacyjne lub wobec </w:t>
      </w:r>
      <w:r w:rsidR="00726499" w:rsidRPr="00FC44E6">
        <w:rPr>
          <w:rFonts w:cs="Arial"/>
          <w:color w:val="auto"/>
        </w:rPr>
        <w:t>Wykonawcy</w:t>
      </w:r>
      <w:r w:rsidRPr="00FC44E6">
        <w:rPr>
          <w:rFonts w:cs="Arial"/>
          <w:color w:val="auto"/>
        </w:rPr>
        <w:t xml:space="preserve"> zostanie złożony wniosek o wszczęcie postępowania upadłościowego.</w:t>
      </w:r>
    </w:p>
    <w:p w14:paraId="3D874C7D" w14:textId="77777777" w:rsidR="0019049F" w:rsidRPr="00FC44E6" w:rsidRDefault="0019049F" w:rsidP="00D70042">
      <w:pPr>
        <w:numPr>
          <w:ilvl w:val="0"/>
          <w:numId w:val="12"/>
        </w:numPr>
        <w:tabs>
          <w:tab w:val="left" w:pos="426"/>
        </w:tabs>
        <w:suppressAutoHyphens/>
        <w:autoSpaceDE w:val="0"/>
        <w:autoSpaceDN w:val="0"/>
        <w:adjustRightInd w:val="0"/>
        <w:rPr>
          <w:rFonts w:cs="Arial"/>
        </w:rPr>
      </w:pPr>
      <w:r w:rsidRPr="00FC44E6">
        <w:rPr>
          <w:rFonts w:cs="Arial"/>
        </w:rPr>
        <w:t xml:space="preserve">W przypadku rażącego naruszenia </w:t>
      </w:r>
      <w:r w:rsidR="00A45B99" w:rsidRPr="00FC44E6">
        <w:rPr>
          <w:rFonts w:cs="Arial"/>
        </w:rPr>
        <w:t>U</w:t>
      </w:r>
      <w:r w:rsidRPr="00FC44E6">
        <w:rPr>
          <w:rFonts w:cs="Arial"/>
        </w:rPr>
        <w:t xml:space="preserve">mowy przez </w:t>
      </w:r>
      <w:r w:rsidR="00726499" w:rsidRPr="00FC44E6">
        <w:rPr>
          <w:rFonts w:cs="Arial"/>
        </w:rPr>
        <w:t>Wykonawcę</w:t>
      </w:r>
      <w:r w:rsidRPr="00FC44E6">
        <w:rPr>
          <w:rFonts w:cs="Arial"/>
        </w:rPr>
        <w:t xml:space="preserve">, </w:t>
      </w:r>
      <w:r w:rsidR="00726499" w:rsidRPr="00FC44E6">
        <w:rPr>
          <w:rFonts w:cs="Arial"/>
        </w:rPr>
        <w:t>Zamawiający</w:t>
      </w:r>
      <w:r w:rsidRPr="00FC44E6">
        <w:rPr>
          <w:rFonts w:cs="Arial"/>
        </w:rPr>
        <w:t xml:space="preserve"> wyst</w:t>
      </w:r>
      <w:r w:rsidRPr="00FC44E6">
        <w:rPr>
          <w:rFonts w:eastAsia="TimesNewRoman" w:cs="Arial"/>
        </w:rPr>
        <w:t>ą</w:t>
      </w:r>
      <w:r w:rsidRPr="00FC44E6">
        <w:rPr>
          <w:rFonts w:cs="Arial"/>
        </w:rPr>
        <w:t xml:space="preserve">pi z pisemnym ostrzeżeniem do </w:t>
      </w:r>
      <w:r w:rsidR="00726499" w:rsidRPr="00FC44E6">
        <w:rPr>
          <w:rFonts w:cs="Arial"/>
        </w:rPr>
        <w:t>Wykonawcy</w:t>
      </w:r>
      <w:r w:rsidRPr="00FC44E6">
        <w:rPr>
          <w:rFonts w:cs="Arial"/>
        </w:rPr>
        <w:t xml:space="preserve"> z zamiarem </w:t>
      </w:r>
      <w:r w:rsidR="001F577D" w:rsidRPr="00FC44E6">
        <w:rPr>
          <w:rFonts w:cs="Arial"/>
        </w:rPr>
        <w:t xml:space="preserve">rozwiązania </w:t>
      </w:r>
      <w:r w:rsidR="00A45B99" w:rsidRPr="00FC44E6">
        <w:rPr>
          <w:rFonts w:cs="Arial"/>
        </w:rPr>
        <w:t>U</w:t>
      </w:r>
      <w:r w:rsidRPr="00FC44E6">
        <w:rPr>
          <w:rFonts w:cs="Arial"/>
        </w:rPr>
        <w:t>mowy. Je</w:t>
      </w:r>
      <w:r w:rsidRPr="00FC44E6">
        <w:rPr>
          <w:rFonts w:eastAsia="TimesNewRoman" w:cs="Arial"/>
        </w:rPr>
        <w:t>ś</w:t>
      </w:r>
      <w:r w:rsidRPr="00FC44E6">
        <w:rPr>
          <w:rFonts w:cs="Arial"/>
        </w:rPr>
        <w:t>li w ci</w:t>
      </w:r>
      <w:r w:rsidRPr="00FC44E6">
        <w:rPr>
          <w:rFonts w:eastAsia="TimesNewRoman" w:cs="Arial"/>
        </w:rPr>
        <w:t>ą</w:t>
      </w:r>
      <w:r w:rsidRPr="00FC44E6">
        <w:rPr>
          <w:rFonts w:cs="Arial"/>
        </w:rPr>
        <w:t>gu 14 dni kalendarzowych od otrzymania ostrzeżenia nie zostanie osi</w:t>
      </w:r>
      <w:r w:rsidRPr="00FC44E6">
        <w:rPr>
          <w:rFonts w:eastAsia="TimesNewRoman" w:cs="Arial"/>
        </w:rPr>
        <w:t>ą</w:t>
      </w:r>
      <w:r w:rsidRPr="00FC44E6">
        <w:rPr>
          <w:rFonts w:cs="Arial"/>
        </w:rPr>
        <w:t>gni</w:t>
      </w:r>
      <w:r w:rsidRPr="00FC44E6">
        <w:rPr>
          <w:rFonts w:eastAsia="TimesNewRoman" w:cs="Arial"/>
        </w:rPr>
        <w:t>ę</w:t>
      </w:r>
      <w:r w:rsidRPr="00FC44E6">
        <w:rPr>
          <w:rFonts w:cs="Arial"/>
        </w:rPr>
        <w:t>te odpowiednie porozumienie w tej sprawie pomi</w:t>
      </w:r>
      <w:r w:rsidRPr="00FC44E6">
        <w:rPr>
          <w:rFonts w:eastAsia="TimesNewRoman" w:cs="Arial"/>
        </w:rPr>
        <w:t>ę</w:t>
      </w:r>
      <w:r w:rsidRPr="00FC44E6">
        <w:rPr>
          <w:rFonts w:cs="Arial"/>
        </w:rPr>
        <w:t xml:space="preserve">dzy Stronami, </w:t>
      </w:r>
      <w:r w:rsidR="00726499" w:rsidRPr="00FC44E6">
        <w:rPr>
          <w:rFonts w:cs="Arial"/>
        </w:rPr>
        <w:t>Zamawiający</w:t>
      </w:r>
      <w:r w:rsidRPr="00FC44E6">
        <w:rPr>
          <w:rFonts w:cs="Arial"/>
        </w:rPr>
        <w:t xml:space="preserve"> może </w:t>
      </w:r>
      <w:r w:rsidR="001F577D" w:rsidRPr="00FC44E6">
        <w:rPr>
          <w:rFonts w:cs="Arial"/>
        </w:rPr>
        <w:t>rozwiązać</w:t>
      </w:r>
      <w:r w:rsidR="001F577D" w:rsidRPr="00FC44E6">
        <w:rPr>
          <w:rFonts w:eastAsia="TimesNewRoman" w:cs="Arial"/>
        </w:rPr>
        <w:t xml:space="preserve"> </w:t>
      </w:r>
      <w:r w:rsidR="00A45B99" w:rsidRPr="00FC44E6">
        <w:rPr>
          <w:rFonts w:cs="Arial"/>
        </w:rPr>
        <w:t>U</w:t>
      </w:r>
      <w:r w:rsidRPr="00FC44E6">
        <w:rPr>
          <w:rFonts w:cs="Arial"/>
        </w:rPr>
        <w:t>mowę</w:t>
      </w:r>
      <w:r w:rsidRPr="00FC44E6">
        <w:rPr>
          <w:rFonts w:eastAsia="TimesNewRoman" w:cs="Arial"/>
        </w:rPr>
        <w:t xml:space="preserve"> </w:t>
      </w:r>
      <w:r w:rsidRPr="00FC44E6">
        <w:rPr>
          <w:rFonts w:cs="Arial"/>
        </w:rPr>
        <w:t>z przyczyn leż</w:t>
      </w:r>
      <w:r w:rsidRPr="00FC44E6">
        <w:rPr>
          <w:rFonts w:eastAsia="TimesNewRoman" w:cs="Arial"/>
        </w:rPr>
        <w:t>ą</w:t>
      </w:r>
      <w:r w:rsidRPr="00FC44E6">
        <w:rPr>
          <w:rFonts w:cs="Arial"/>
        </w:rPr>
        <w:t xml:space="preserve">cych po stronie </w:t>
      </w:r>
      <w:r w:rsidR="00726499" w:rsidRPr="00FC44E6">
        <w:rPr>
          <w:rFonts w:cs="Arial"/>
        </w:rPr>
        <w:t>Wykonawcy</w:t>
      </w:r>
      <w:r w:rsidR="003E337E" w:rsidRPr="00FC44E6">
        <w:rPr>
          <w:rFonts w:cs="Arial"/>
        </w:rPr>
        <w:t xml:space="preserve"> z</w:t>
      </w:r>
      <w:r w:rsidR="00710546" w:rsidRPr="00FC44E6">
        <w:rPr>
          <w:rFonts w:cs="Arial"/>
        </w:rPr>
        <w:t xml:space="preserve"> zachowaniem</w:t>
      </w:r>
      <w:r w:rsidR="003E337E" w:rsidRPr="00FC44E6">
        <w:rPr>
          <w:rFonts w:cs="Arial"/>
        </w:rPr>
        <w:t xml:space="preserve"> </w:t>
      </w:r>
      <w:r w:rsidR="00A465F9" w:rsidRPr="00FC44E6">
        <w:rPr>
          <w:rFonts w:cs="Arial"/>
        </w:rPr>
        <w:t>3-miesięcznego</w:t>
      </w:r>
      <w:r w:rsidR="003E337E" w:rsidRPr="00FC44E6">
        <w:rPr>
          <w:rFonts w:cs="Arial"/>
        </w:rPr>
        <w:t xml:space="preserve"> </w:t>
      </w:r>
      <w:r w:rsidR="00B5021A" w:rsidRPr="00FC44E6">
        <w:rPr>
          <w:rFonts w:cs="Arial"/>
        </w:rPr>
        <w:t>okresu</w:t>
      </w:r>
      <w:r w:rsidR="00315D3D" w:rsidRPr="00FC44E6">
        <w:rPr>
          <w:rFonts w:cs="Arial"/>
        </w:rPr>
        <w:t xml:space="preserve"> </w:t>
      </w:r>
      <w:r w:rsidR="003E337E" w:rsidRPr="00FC44E6">
        <w:rPr>
          <w:rFonts w:cs="Arial"/>
        </w:rPr>
        <w:t>wypowiedzenia</w:t>
      </w:r>
      <w:r w:rsidR="00710546" w:rsidRPr="00FC44E6">
        <w:rPr>
          <w:rFonts w:cs="Arial"/>
        </w:rPr>
        <w:t xml:space="preserve"> ze skutkiem na koniec miesiąca kalendarzowego</w:t>
      </w:r>
      <w:r w:rsidRPr="00FC44E6">
        <w:rPr>
          <w:rFonts w:cs="Arial"/>
        </w:rPr>
        <w:t xml:space="preserve">. </w:t>
      </w:r>
    </w:p>
    <w:p w14:paraId="0A8E22CB" w14:textId="77777777" w:rsidR="0019049F" w:rsidRPr="00FC44E6" w:rsidRDefault="00726499" w:rsidP="00D70042">
      <w:pPr>
        <w:numPr>
          <w:ilvl w:val="0"/>
          <w:numId w:val="12"/>
        </w:numPr>
        <w:tabs>
          <w:tab w:val="left" w:pos="426"/>
        </w:tabs>
        <w:suppressAutoHyphens/>
        <w:autoSpaceDE w:val="0"/>
        <w:autoSpaceDN w:val="0"/>
        <w:adjustRightInd w:val="0"/>
        <w:rPr>
          <w:rFonts w:cs="Arial"/>
        </w:rPr>
      </w:pPr>
      <w:r w:rsidRPr="00FC44E6">
        <w:rPr>
          <w:rFonts w:cs="Arial"/>
        </w:rPr>
        <w:lastRenderedPageBreak/>
        <w:t>Wykonawcy</w:t>
      </w:r>
      <w:r w:rsidR="0019049F" w:rsidRPr="00FC44E6">
        <w:rPr>
          <w:rFonts w:cs="Arial"/>
        </w:rPr>
        <w:t xml:space="preserve"> przysługuje prawo </w:t>
      </w:r>
      <w:r w:rsidR="001F577D" w:rsidRPr="00FC44E6">
        <w:rPr>
          <w:rFonts w:cs="Arial"/>
        </w:rPr>
        <w:t xml:space="preserve">rozwiązania </w:t>
      </w:r>
      <w:r w:rsidR="00A45B99" w:rsidRPr="00FC44E6">
        <w:rPr>
          <w:rFonts w:cs="Arial"/>
        </w:rPr>
        <w:t>U</w:t>
      </w:r>
      <w:r w:rsidR="0019049F" w:rsidRPr="00FC44E6">
        <w:rPr>
          <w:rFonts w:cs="Arial"/>
        </w:rPr>
        <w:t>mowy</w:t>
      </w:r>
      <w:r w:rsidR="003E337E" w:rsidRPr="00FC44E6">
        <w:rPr>
          <w:rFonts w:cs="Arial"/>
        </w:rPr>
        <w:t xml:space="preserve"> za </w:t>
      </w:r>
      <w:r w:rsidR="00045BF8" w:rsidRPr="00FC44E6">
        <w:rPr>
          <w:rFonts w:cs="Arial"/>
        </w:rPr>
        <w:t>3</w:t>
      </w:r>
      <w:r w:rsidR="001B0146" w:rsidRPr="00FC44E6">
        <w:rPr>
          <w:rFonts w:cs="Arial"/>
        </w:rPr>
        <w:t>-</w:t>
      </w:r>
      <w:r w:rsidR="00045BF8" w:rsidRPr="00FC44E6">
        <w:rPr>
          <w:rFonts w:cs="Arial"/>
        </w:rPr>
        <w:t>miesięcznym okresem</w:t>
      </w:r>
      <w:r w:rsidR="003513DA" w:rsidRPr="00FC44E6">
        <w:rPr>
          <w:rFonts w:cs="Arial"/>
        </w:rPr>
        <w:t xml:space="preserve"> </w:t>
      </w:r>
      <w:r w:rsidR="003E337E" w:rsidRPr="00FC44E6">
        <w:rPr>
          <w:rFonts w:cs="Arial"/>
        </w:rPr>
        <w:t>wypowiedzeniem</w:t>
      </w:r>
      <w:r w:rsidR="003513DA" w:rsidRPr="00FC44E6">
        <w:rPr>
          <w:rFonts w:cs="Arial"/>
        </w:rPr>
        <w:t xml:space="preserve"> ze skutkiem na koniec miesiąca</w:t>
      </w:r>
      <w:r w:rsidR="001B0146" w:rsidRPr="00FC44E6">
        <w:rPr>
          <w:rFonts w:cs="Arial"/>
        </w:rPr>
        <w:t xml:space="preserve"> kalendarzowego</w:t>
      </w:r>
      <w:r w:rsidR="0019049F" w:rsidRPr="00FC44E6">
        <w:rPr>
          <w:rFonts w:cs="Arial"/>
        </w:rPr>
        <w:t>, jeżeli:</w:t>
      </w:r>
    </w:p>
    <w:p w14:paraId="09D96EE3" w14:textId="77777777" w:rsidR="0019049F" w:rsidRPr="00FC44E6" w:rsidRDefault="00726499" w:rsidP="00D70042">
      <w:pPr>
        <w:numPr>
          <w:ilvl w:val="4"/>
          <w:numId w:val="14"/>
        </w:numPr>
        <w:suppressAutoHyphens/>
        <w:autoSpaceDE w:val="0"/>
        <w:autoSpaceDN w:val="0"/>
        <w:adjustRightInd w:val="0"/>
        <w:ind w:left="993" w:hanging="567"/>
        <w:rPr>
          <w:rFonts w:cs="Arial"/>
        </w:rPr>
      </w:pPr>
      <w:r w:rsidRPr="00FC44E6">
        <w:rPr>
          <w:rFonts w:cs="Arial"/>
        </w:rPr>
        <w:t>Zamawiający</w:t>
      </w:r>
      <w:r w:rsidR="0019049F" w:rsidRPr="00FC44E6">
        <w:rPr>
          <w:rFonts w:cs="Arial"/>
        </w:rPr>
        <w:t xml:space="preserve"> nie wywi</w:t>
      </w:r>
      <w:r w:rsidR="0019049F" w:rsidRPr="00FC44E6">
        <w:rPr>
          <w:rFonts w:eastAsia="TimesNewRoman" w:cs="Arial"/>
        </w:rPr>
        <w:t>ą</w:t>
      </w:r>
      <w:r w:rsidR="0019049F" w:rsidRPr="00FC44E6">
        <w:rPr>
          <w:rFonts w:cs="Arial"/>
        </w:rPr>
        <w:t>zuje si</w:t>
      </w:r>
      <w:r w:rsidR="0019049F" w:rsidRPr="00FC44E6">
        <w:rPr>
          <w:rFonts w:eastAsia="TimesNewRoman" w:cs="Arial"/>
        </w:rPr>
        <w:t xml:space="preserve">ę </w:t>
      </w:r>
      <w:r w:rsidR="0019049F" w:rsidRPr="00FC44E6">
        <w:rPr>
          <w:rFonts w:cs="Arial"/>
        </w:rPr>
        <w:t>z obowi</w:t>
      </w:r>
      <w:r w:rsidR="0019049F" w:rsidRPr="00FC44E6">
        <w:rPr>
          <w:rFonts w:eastAsia="TimesNewRoman" w:cs="Arial"/>
        </w:rPr>
        <w:t>ą</w:t>
      </w:r>
      <w:r w:rsidR="0019049F" w:rsidRPr="00FC44E6">
        <w:rPr>
          <w:rFonts w:cs="Arial"/>
        </w:rPr>
        <w:t xml:space="preserve">zku zapłaty faktur, przy czym </w:t>
      </w:r>
      <w:r w:rsidR="008B3580" w:rsidRPr="00FC44E6">
        <w:rPr>
          <w:rFonts w:cs="Arial"/>
        </w:rPr>
        <w:t xml:space="preserve">zwłoka </w:t>
      </w:r>
      <w:r w:rsidR="0019049F" w:rsidRPr="00FC44E6">
        <w:rPr>
          <w:rFonts w:cs="Arial"/>
        </w:rPr>
        <w:t xml:space="preserve">ze strony </w:t>
      </w:r>
      <w:r w:rsidRPr="00FC44E6">
        <w:rPr>
          <w:rFonts w:cs="Arial"/>
        </w:rPr>
        <w:t>Zamawiającego</w:t>
      </w:r>
      <w:r w:rsidR="0019049F" w:rsidRPr="00FC44E6">
        <w:rPr>
          <w:rFonts w:cs="Arial"/>
        </w:rPr>
        <w:t xml:space="preserve"> trwa dłużej niż</w:t>
      </w:r>
      <w:r w:rsidR="0019049F" w:rsidRPr="00FC44E6">
        <w:rPr>
          <w:rFonts w:eastAsia="TimesNewRoman" w:cs="Arial"/>
        </w:rPr>
        <w:t xml:space="preserve"> </w:t>
      </w:r>
      <w:r w:rsidR="0019049F" w:rsidRPr="00FC44E6">
        <w:rPr>
          <w:rFonts w:cs="Arial"/>
        </w:rPr>
        <w:t xml:space="preserve">1 </w:t>
      </w:r>
      <w:r w:rsidR="008B3580" w:rsidRPr="00FC44E6">
        <w:rPr>
          <w:rFonts w:cs="Arial"/>
        </w:rPr>
        <w:t xml:space="preserve">(jeden) </w:t>
      </w:r>
      <w:r w:rsidR="0019049F" w:rsidRPr="00FC44E6">
        <w:rPr>
          <w:rFonts w:cs="Arial"/>
        </w:rPr>
        <w:t>miesi</w:t>
      </w:r>
      <w:r w:rsidR="0019049F" w:rsidRPr="00FC44E6">
        <w:rPr>
          <w:rFonts w:eastAsia="TimesNewRoman" w:cs="Arial"/>
        </w:rPr>
        <w:t>ą</w:t>
      </w:r>
      <w:r w:rsidR="0019049F" w:rsidRPr="00FC44E6">
        <w:rPr>
          <w:rFonts w:cs="Arial"/>
        </w:rPr>
        <w:t xml:space="preserve">c, </w:t>
      </w:r>
      <w:r w:rsidR="001814DE" w:rsidRPr="00FC44E6">
        <w:rPr>
          <w:rFonts w:cs="Arial"/>
        </w:rPr>
        <w:t>pod warunkiem uprzedniego wezwania Zamawiającego do dokonania płatności w terminie</w:t>
      </w:r>
      <w:r w:rsidR="00710546" w:rsidRPr="00FC44E6">
        <w:rPr>
          <w:rFonts w:cs="Arial"/>
        </w:rPr>
        <w:t xml:space="preserve"> </w:t>
      </w:r>
      <w:r w:rsidR="00A465F9" w:rsidRPr="00FC44E6">
        <w:rPr>
          <w:rFonts w:cs="Arial"/>
        </w:rPr>
        <w:t>14 dni</w:t>
      </w:r>
      <w:r w:rsidR="001814DE" w:rsidRPr="00FC44E6">
        <w:rPr>
          <w:rFonts w:cs="Arial"/>
        </w:rPr>
        <w:t xml:space="preserve"> od dnia otrzymania wezwania, z </w:t>
      </w:r>
      <w:r w:rsidR="008B3580" w:rsidRPr="00FC44E6">
        <w:rPr>
          <w:rFonts w:cs="Arial"/>
        </w:rPr>
        <w:t>informacją o zamiarze wypowiedzenia Umowy w przypadku braku płatności w zakreślonym terminie;</w:t>
      </w:r>
    </w:p>
    <w:p w14:paraId="757FA339" w14:textId="77777777" w:rsidR="0019049F" w:rsidRPr="00FC44E6" w:rsidRDefault="00726499" w:rsidP="00D70042">
      <w:pPr>
        <w:numPr>
          <w:ilvl w:val="4"/>
          <w:numId w:val="14"/>
        </w:numPr>
        <w:suppressAutoHyphens/>
        <w:autoSpaceDE w:val="0"/>
        <w:autoSpaceDN w:val="0"/>
        <w:adjustRightInd w:val="0"/>
        <w:ind w:left="993" w:hanging="567"/>
        <w:rPr>
          <w:rFonts w:cs="Arial"/>
        </w:rPr>
      </w:pPr>
      <w:r w:rsidRPr="00FC44E6">
        <w:rPr>
          <w:rFonts w:cs="Arial"/>
        </w:rPr>
        <w:t>Zamawiający</w:t>
      </w:r>
      <w:r w:rsidR="0019049F" w:rsidRPr="00FC44E6">
        <w:rPr>
          <w:rFonts w:cs="Arial"/>
        </w:rPr>
        <w:t xml:space="preserve"> został postawiony w stan likwidacji lub wobec </w:t>
      </w:r>
      <w:r w:rsidRPr="00FC44E6">
        <w:rPr>
          <w:rFonts w:cs="Arial"/>
        </w:rPr>
        <w:t>Zamawiającego</w:t>
      </w:r>
      <w:r w:rsidR="0019049F" w:rsidRPr="00FC44E6">
        <w:rPr>
          <w:rFonts w:cs="Arial"/>
        </w:rPr>
        <w:t xml:space="preserve"> zostanie złożony wniosek o wszcz</w:t>
      </w:r>
      <w:r w:rsidR="0019049F" w:rsidRPr="00FC44E6">
        <w:rPr>
          <w:rFonts w:eastAsia="TimesNewRoman" w:cs="Arial"/>
        </w:rPr>
        <w:t>ę</w:t>
      </w:r>
      <w:r w:rsidR="0019049F" w:rsidRPr="00FC44E6">
        <w:rPr>
          <w:rFonts w:cs="Arial"/>
        </w:rPr>
        <w:t>cie post</w:t>
      </w:r>
      <w:r w:rsidR="0019049F" w:rsidRPr="00FC44E6">
        <w:rPr>
          <w:rFonts w:eastAsia="TimesNewRoman" w:cs="Arial"/>
        </w:rPr>
        <w:t>ę</w:t>
      </w:r>
      <w:r w:rsidR="0019049F" w:rsidRPr="00FC44E6">
        <w:rPr>
          <w:rFonts w:cs="Arial"/>
        </w:rPr>
        <w:t>powania upadło</w:t>
      </w:r>
      <w:r w:rsidR="0019049F" w:rsidRPr="00FC44E6">
        <w:rPr>
          <w:rFonts w:eastAsia="TimesNewRoman" w:cs="Arial"/>
        </w:rPr>
        <w:t>ś</w:t>
      </w:r>
      <w:r w:rsidR="0019049F" w:rsidRPr="00FC44E6">
        <w:rPr>
          <w:rFonts w:cs="Arial"/>
        </w:rPr>
        <w:t>ciowego.</w:t>
      </w:r>
    </w:p>
    <w:p w14:paraId="3CA5BAB7" w14:textId="77777777" w:rsidR="0019049F" w:rsidRPr="00FC44E6" w:rsidRDefault="0019049F" w:rsidP="00D70042">
      <w:pPr>
        <w:numPr>
          <w:ilvl w:val="0"/>
          <w:numId w:val="12"/>
        </w:numPr>
        <w:tabs>
          <w:tab w:val="num" w:pos="426"/>
        </w:tabs>
        <w:suppressAutoHyphens/>
        <w:autoSpaceDE w:val="0"/>
        <w:autoSpaceDN w:val="0"/>
        <w:adjustRightInd w:val="0"/>
        <w:rPr>
          <w:rFonts w:cs="Arial"/>
        </w:rPr>
      </w:pPr>
      <w:r w:rsidRPr="00FC44E6">
        <w:rPr>
          <w:rFonts w:cs="Arial"/>
        </w:rPr>
        <w:t xml:space="preserve">W przypadku </w:t>
      </w:r>
      <w:r w:rsidR="001F577D" w:rsidRPr="00FC44E6">
        <w:rPr>
          <w:rFonts w:cs="Arial"/>
        </w:rPr>
        <w:t xml:space="preserve">rozwiązania </w:t>
      </w:r>
      <w:r w:rsidR="00A45B99" w:rsidRPr="00FC44E6">
        <w:rPr>
          <w:rFonts w:cs="Arial"/>
        </w:rPr>
        <w:t>U</w:t>
      </w:r>
      <w:r w:rsidRPr="00FC44E6">
        <w:rPr>
          <w:rFonts w:cs="Arial"/>
        </w:rPr>
        <w:t>mowy z przyczyn leż</w:t>
      </w:r>
      <w:r w:rsidRPr="00FC44E6">
        <w:rPr>
          <w:rFonts w:eastAsia="TimesNewRoman" w:cs="Arial"/>
        </w:rPr>
        <w:t>ą</w:t>
      </w:r>
      <w:r w:rsidRPr="00FC44E6">
        <w:rPr>
          <w:rFonts w:cs="Arial"/>
        </w:rPr>
        <w:t xml:space="preserve">cych po stronie </w:t>
      </w:r>
      <w:r w:rsidR="00726499" w:rsidRPr="00FC44E6">
        <w:rPr>
          <w:rFonts w:cs="Arial"/>
        </w:rPr>
        <w:t>Zamawiającego</w:t>
      </w:r>
      <w:r w:rsidRPr="00FC44E6">
        <w:rPr>
          <w:rFonts w:cs="Arial"/>
        </w:rPr>
        <w:t xml:space="preserve">, o których mowa w </w:t>
      </w:r>
      <w:r w:rsidR="000A1619" w:rsidRPr="00FC44E6">
        <w:rPr>
          <w:rFonts w:cs="Arial"/>
        </w:rPr>
        <w:t>ust.</w:t>
      </w:r>
      <w:r w:rsidRPr="00FC44E6">
        <w:rPr>
          <w:rFonts w:cs="Arial"/>
        </w:rPr>
        <w:t xml:space="preserve"> 4, </w:t>
      </w:r>
      <w:r w:rsidR="00726499" w:rsidRPr="00FC44E6">
        <w:rPr>
          <w:rFonts w:cs="Arial"/>
        </w:rPr>
        <w:t>Wykonawcy</w:t>
      </w:r>
      <w:r w:rsidR="001F11F4" w:rsidRPr="00FC44E6">
        <w:rPr>
          <w:rFonts w:cs="Arial"/>
        </w:rPr>
        <w:t xml:space="preserve"> </w:t>
      </w:r>
      <w:r w:rsidRPr="00FC44E6">
        <w:rPr>
          <w:rFonts w:cs="Arial"/>
        </w:rPr>
        <w:t>przysługuje wynagrodzenie za zrealizowan</w:t>
      </w:r>
      <w:r w:rsidRPr="00FC44E6">
        <w:rPr>
          <w:rFonts w:eastAsia="TimesNewRoman" w:cs="Arial"/>
        </w:rPr>
        <w:t xml:space="preserve">ą </w:t>
      </w:r>
      <w:r w:rsidRPr="00FC44E6">
        <w:rPr>
          <w:rFonts w:cs="Arial"/>
        </w:rPr>
        <w:t>cze</w:t>
      </w:r>
      <w:r w:rsidRPr="00FC44E6">
        <w:rPr>
          <w:rFonts w:eastAsia="TimesNewRoman" w:cs="Arial"/>
        </w:rPr>
        <w:t xml:space="preserve">ść </w:t>
      </w:r>
      <w:r w:rsidRPr="00FC44E6">
        <w:rPr>
          <w:rFonts w:cs="Arial"/>
        </w:rPr>
        <w:t xml:space="preserve">przedmiotu </w:t>
      </w:r>
      <w:r w:rsidR="00A45B99" w:rsidRPr="00FC44E6">
        <w:rPr>
          <w:rFonts w:cs="Arial"/>
        </w:rPr>
        <w:t>U</w:t>
      </w:r>
      <w:r w:rsidRPr="00FC44E6">
        <w:rPr>
          <w:rFonts w:cs="Arial"/>
        </w:rPr>
        <w:t xml:space="preserve">mowy </w:t>
      </w:r>
      <w:r w:rsidR="001F577D" w:rsidRPr="00FC44E6">
        <w:rPr>
          <w:rFonts w:cs="Arial"/>
        </w:rPr>
        <w:t>oraz udokumentowane koszty poniesione przez Wykonawcę</w:t>
      </w:r>
      <w:r w:rsidR="001F577D" w:rsidRPr="00FC44E6">
        <w:rPr>
          <w:rFonts w:eastAsia="TimesNewRoman" w:cs="Arial"/>
        </w:rPr>
        <w:t xml:space="preserve"> </w:t>
      </w:r>
      <w:r w:rsidRPr="00FC44E6">
        <w:rPr>
          <w:rFonts w:cs="Arial"/>
        </w:rPr>
        <w:t xml:space="preserve">do dnia </w:t>
      </w:r>
      <w:r w:rsidR="001F577D" w:rsidRPr="00FC44E6">
        <w:rPr>
          <w:rFonts w:cs="Arial"/>
        </w:rPr>
        <w:t xml:space="preserve">rozwiązania </w:t>
      </w:r>
      <w:r w:rsidR="00A45B99" w:rsidRPr="00FC44E6">
        <w:rPr>
          <w:rFonts w:cs="Arial"/>
        </w:rPr>
        <w:t>U</w:t>
      </w:r>
      <w:r w:rsidRPr="00FC44E6">
        <w:rPr>
          <w:rFonts w:cs="Arial"/>
        </w:rPr>
        <w:t xml:space="preserve">mowy. </w:t>
      </w:r>
    </w:p>
    <w:p w14:paraId="3CF8E5CF" w14:textId="77777777" w:rsidR="0019049F" w:rsidRPr="00FC44E6" w:rsidRDefault="0019049F" w:rsidP="00D70042">
      <w:pPr>
        <w:numPr>
          <w:ilvl w:val="0"/>
          <w:numId w:val="12"/>
        </w:numPr>
        <w:tabs>
          <w:tab w:val="num" w:pos="426"/>
        </w:tabs>
        <w:suppressAutoHyphens/>
        <w:autoSpaceDE w:val="0"/>
        <w:autoSpaceDN w:val="0"/>
        <w:adjustRightInd w:val="0"/>
        <w:rPr>
          <w:rFonts w:cs="Arial"/>
        </w:rPr>
      </w:pPr>
      <w:r w:rsidRPr="00FC44E6">
        <w:rPr>
          <w:rFonts w:cs="Arial"/>
        </w:rPr>
        <w:t>Je</w:t>
      </w:r>
      <w:r w:rsidRPr="00FC44E6">
        <w:rPr>
          <w:rFonts w:eastAsia="TimesNewRoman" w:cs="Arial"/>
        </w:rPr>
        <w:t>ż</w:t>
      </w:r>
      <w:r w:rsidRPr="00FC44E6">
        <w:rPr>
          <w:rFonts w:cs="Arial"/>
        </w:rPr>
        <w:t xml:space="preserve">eli wypowiedzenie </w:t>
      </w:r>
      <w:r w:rsidR="00A45B99" w:rsidRPr="00FC44E6">
        <w:rPr>
          <w:rFonts w:cs="Arial"/>
        </w:rPr>
        <w:t>U</w:t>
      </w:r>
      <w:r w:rsidRPr="00FC44E6">
        <w:rPr>
          <w:rFonts w:cs="Arial"/>
        </w:rPr>
        <w:t>mowy nast</w:t>
      </w:r>
      <w:r w:rsidRPr="00FC44E6">
        <w:rPr>
          <w:rFonts w:eastAsia="TimesNewRoman" w:cs="Arial"/>
        </w:rPr>
        <w:t>ą</w:t>
      </w:r>
      <w:r w:rsidRPr="00FC44E6">
        <w:rPr>
          <w:rFonts w:cs="Arial"/>
        </w:rPr>
        <w:t xml:space="preserve">piło przez </w:t>
      </w:r>
      <w:r w:rsidR="00726499" w:rsidRPr="00FC44E6">
        <w:rPr>
          <w:rFonts w:cs="Arial"/>
        </w:rPr>
        <w:t>Zamawiającego</w:t>
      </w:r>
      <w:r w:rsidRPr="00FC44E6">
        <w:rPr>
          <w:rFonts w:cs="Arial"/>
        </w:rPr>
        <w:t xml:space="preserve"> z przyczyn leż</w:t>
      </w:r>
      <w:r w:rsidRPr="00FC44E6">
        <w:rPr>
          <w:rFonts w:eastAsia="TimesNewRoman" w:cs="Arial"/>
        </w:rPr>
        <w:t>ą</w:t>
      </w:r>
      <w:r w:rsidRPr="00FC44E6">
        <w:rPr>
          <w:rFonts w:cs="Arial"/>
        </w:rPr>
        <w:t xml:space="preserve">cych po stronie </w:t>
      </w:r>
      <w:r w:rsidR="00726499" w:rsidRPr="00FC44E6">
        <w:rPr>
          <w:rFonts w:cs="Arial"/>
        </w:rPr>
        <w:t>Wykonawcy</w:t>
      </w:r>
      <w:r w:rsidRPr="00FC44E6">
        <w:rPr>
          <w:rFonts w:cs="Arial"/>
        </w:rPr>
        <w:t xml:space="preserve">, wówczas </w:t>
      </w:r>
      <w:r w:rsidR="00726499" w:rsidRPr="00FC44E6">
        <w:rPr>
          <w:rFonts w:cs="Arial"/>
        </w:rPr>
        <w:t>Zamawiający</w:t>
      </w:r>
      <w:r w:rsidRPr="00FC44E6">
        <w:rPr>
          <w:rFonts w:cs="Arial"/>
        </w:rPr>
        <w:t xml:space="preserve"> powinien odebra</w:t>
      </w:r>
      <w:r w:rsidRPr="00FC44E6">
        <w:rPr>
          <w:rFonts w:eastAsia="TimesNewRoman" w:cs="Arial"/>
        </w:rPr>
        <w:t xml:space="preserve">ć </w:t>
      </w:r>
      <w:r w:rsidRPr="00FC44E6">
        <w:rPr>
          <w:rFonts w:cs="Arial"/>
        </w:rPr>
        <w:t>te cz</w:t>
      </w:r>
      <w:r w:rsidRPr="00FC44E6">
        <w:rPr>
          <w:rFonts w:eastAsia="TimesNewRoman" w:cs="Arial"/>
        </w:rPr>
        <w:t>ęś</w:t>
      </w:r>
      <w:r w:rsidRPr="00FC44E6">
        <w:rPr>
          <w:rFonts w:cs="Arial"/>
        </w:rPr>
        <w:t xml:space="preserve">ci przedmiotu </w:t>
      </w:r>
      <w:r w:rsidR="000A1619" w:rsidRPr="00FC44E6">
        <w:rPr>
          <w:rFonts w:cs="Arial"/>
        </w:rPr>
        <w:t>U</w:t>
      </w:r>
      <w:r w:rsidRPr="00FC44E6">
        <w:rPr>
          <w:rFonts w:cs="Arial"/>
        </w:rPr>
        <w:t xml:space="preserve">mowy, które zostały wykonane zgodnie z nią. </w:t>
      </w:r>
      <w:r w:rsidR="00726499" w:rsidRPr="00FC44E6">
        <w:rPr>
          <w:rFonts w:cs="Arial"/>
        </w:rPr>
        <w:t>Zamawiający</w:t>
      </w:r>
      <w:r w:rsidRPr="00FC44E6">
        <w:rPr>
          <w:rFonts w:cs="Arial"/>
        </w:rPr>
        <w:t xml:space="preserve"> w takim przypadku zapłaci </w:t>
      </w:r>
      <w:r w:rsidR="00726499" w:rsidRPr="00FC44E6">
        <w:rPr>
          <w:rFonts w:cs="Arial"/>
        </w:rPr>
        <w:t>Wykonawcy</w:t>
      </w:r>
      <w:r w:rsidRPr="00FC44E6">
        <w:rPr>
          <w:rFonts w:cs="Arial"/>
        </w:rPr>
        <w:t xml:space="preserve"> rzeczywist</w:t>
      </w:r>
      <w:r w:rsidRPr="00FC44E6">
        <w:rPr>
          <w:rFonts w:eastAsia="TimesNewRoman" w:cs="Arial"/>
        </w:rPr>
        <w:t xml:space="preserve">ą </w:t>
      </w:r>
      <w:r w:rsidRPr="00FC44E6">
        <w:rPr>
          <w:rFonts w:cs="Arial"/>
        </w:rPr>
        <w:t>warto</w:t>
      </w:r>
      <w:r w:rsidRPr="00FC44E6">
        <w:rPr>
          <w:rFonts w:eastAsia="TimesNewRoman" w:cs="Arial"/>
        </w:rPr>
        <w:t xml:space="preserve">ść </w:t>
      </w:r>
      <w:r w:rsidRPr="00FC44E6">
        <w:rPr>
          <w:rFonts w:cs="Arial"/>
        </w:rPr>
        <w:t xml:space="preserve">zrealizowanych </w:t>
      </w:r>
      <w:r w:rsidR="00433BE7" w:rsidRPr="00FC44E6">
        <w:rPr>
          <w:rFonts w:cs="Arial"/>
        </w:rPr>
        <w:t>usług</w:t>
      </w:r>
      <w:r w:rsidRPr="00FC44E6">
        <w:rPr>
          <w:rFonts w:cs="Arial"/>
        </w:rPr>
        <w:t xml:space="preserve"> do dnia rozwi</w:t>
      </w:r>
      <w:r w:rsidRPr="00FC44E6">
        <w:rPr>
          <w:rFonts w:eastAsia="TimesNewRoman" w:cs="Arial"/>
        </w:rPr>
        <w:t>ą</w:t>
      </w:r>
      <w:r w:rsidRPr="00FC44E6">
        <w:rPr>
          <w:rFonts w:cs="Arial"/>
        </w:rPr>
        <w:t xml:space="preserve">zania </w:t>
      </w:r>
      <w:r w:rsidR="00EB3D76" w:rsidRPr="00FC44E6">
        <w:rPr>
          <w:rFonts w:cs="Arial"/>
        </w:rPr>
        <w:t>U</w:t>
      </w:r>
      <w:r w:rsidRPr="00FC44E6">
        <w:rPr>
          <w:rFonts w:cs="Arial"/>
        </w:rPr>
        <w:t xml:space="preserve">mowy. </w:t>
      </w:r>
    </w:p>
    <w:p w14:paraId="3394FC2F" w14:textId="77777777" w:rsidR="00EE5776" w:rsidRPr="00FC44E6" w:rsidRDefault="00EE5776" w:rsidP="00FC44E6">
      <w:pPr>
        <w:pStyle w:val="Nagwek1"/>
        <w:numPr>
          <w:ilvl w:val="0"/>
          <w:numId w:val="4"/>
        </w:numPr>
        <w:spacing w:before="120"/>
        <w:ind w:left="289" w:hanging="289"/>
        <w:rPr>
          <w:rFonts w:cs="Arial"/>
        </w:rPr>
      </w:pPr>
      <w:r w:rsidRPr="00FC44E6">
        <w:rPr>
          <w:rFonts w:cs="Arial"/>
        </w:rPr>
        <w:t>ubezpieczenia</w:t>
      </w:r>
    </w:p>
    <w:p w14:paraId="02D679EF" w14:textId="77777777" w:rsidR="000A143E" w:rsidRPr="006F312B" w:rsidRDefault="000A143E" w:rsidP="000A143E">
      <w:pPr>
        <w:pStyle w:val="Tekstpodstawowy"/>
        <w:numPr>
          <w:ilvl w:val="0"/>
          <w:numId w:val="56"/>
        </w:numPr>
        <w:tabs>
          <w:tab w:val="clear" w:pos="567"/>
        </w:tabs>
        <w:ind w:left="426" w:hanging="426"/>
      </w:pPr>
      <w:bookmarkStart w:id="14" w:name="_Hlk177555104"/>
      <w:bookmarkStart w:id="15" w:name="_Hlk133481909"/>
      <w:r w:rsidRPr="006F312B">
        <w:t>Wykonawca zobowiązany jest do zapewnienia na własny koszt i przez cały okres obowiązywania Umowy (z zastrzeżeniem odmiennych postanowień dot. okresu ochrony ubezpieczeniowej), a także na okres przekroczonego, ustalonego umownie, harmonogramu, ochrony ubezpieczeniowej pokrywającej zakres wymagany przez Zamawiającego:</w:t>
      </w:r>
    </w:p>
    <w:p w14:paraId="791064B1" w14:textId="77777777" w:rsidR="000A143E" w:rsidRPr="006F312B" w:rsidRDefault="000A143E" w:rsidP="000A143E">
      <w:pPr>
        <w:pStyle w:val="Tekstpodstawowy"/>
        <w:numPr>
          <w:ilvl w:val="1"/>
          <w:numId w:val="56"/>
        </w:numPr>
        <w:ind w:left="1134" w:hanging="708"/>
      </w:pPr>
      <w:r w:rsidRPr="006F312B">
        <w:t>Wszelkich, niezbędnych do wykonania Umowy ubezpieczeń obowiązkowych, co do których posiadania zobligowany jest obowiązującym prawem.</w:t>
      </w:r>
    </w:p>
    <w:p w14:paraId="04F3D437" w14:textId="77777777" w:rsidR="000A143E" w:rsidRPr="006F312B" w:rsidRDefault="000A143E" w:rsidP="000A143E">
      <w:pPr>
        <w:pStyle w:val="Tekstpodstawowy"/>
        <w:numPr>
          <w:ilvl w:val="1"/>
          <w:numId w:val="56"/>
        </w:numPr>
        <w:ind w:left="1134" w:hanging="708"/>
      </w:pPr>
      <w:r w:rsidRPr="006F312B">
        <w:t>Ubezpieczenia odpowiedzialności cywilnej z tytułu prowadzonej działalności (OC), które zakresem będzie obejmowało zakres prac/usług wynikających z Umowy.</w:t>
      </w:r>
    </w:p>
    <w:p w14:paraId="1920FA67" w14:textId="77777777" w:rsidR="000A143E" w:rsidRPr="006F312B" w:rsidRDefault="000A143E" w:rsidP="000A143E">
      <w:pPr>
        <w:pStyle w:val="Tekstpodstawowy"/>
        <w:numPr>
          <w:ilvl w:val="2"/>
          <w:numId w:val="56"/>
        </w:numPr>
        <w:ind w:left="1701" w:hanging="567"/>
      </w:pPr>
      <w:r w:rsidRPr="006F312B">
        <w:t>Ubezpieczenie OC będzie obejmować odpowiedzialność:</w:t>
      </w:r>
    </w:p>
    <w:p w14:paraId="213312A4" w14:textId="77777777" w:rsidR="000A143E" w:rsidRPr="006F312B" w:rsidRDefault="000A143E" w:rsidP="000A143E">
      <w:pPr>
        <w:pStyle w:val="Tekstpodstawowy"/>
        <w:numPr>
          <w:ilvl w:val="1"/>
          <w:numId w:val="57"/>
        </w:numPr>
        <w:tabs>
          <w:tab w:val="clear" w:pos="2204"/>
        </w:tabs>
        <w:ind w:left="2268" w:hanging="566"/>
      </w:pPr>
      <w:r w:rsidRPr="006F312B">
        <w:t>za szkody osobowe, rzeczowe, straty rzeczywiste i utracone korzyści oraz odpowiedzialność z tytułu czynów niedozwolonych i z tytułu niewykonania lub nienależytego wykonania zobowiązania (deliktowo-kontraktowe),</w:t>
      </w:r>
    </w:p>
    <w:p w14:paraId="3F5EF385" w14:textId="77777777" w:rsidR="000A143E" w:rsidRPr="006F312B" w:rsidRDefault="000A143E" w:rsidP="000A143E">
      <w:pPr>
        <w:pStyle w:val="Akapitzlist"/>
        <w:numPr>
          <w:ilvl w:val="0"/>
          <w:numId w:val="56"/>
        </w:numPr>
        <w:tabs>
          <w:tab w:val="clear" w:pos="567"/>
        </w:tabs>
        <w:suppressAutoHyphens/>
        <w:spacing w:before="120" w:after="0" w:line="240" w:lineRule="auto"/>
        <w:ind w:left="2268" w:hanging="566"/>
        <w:contextualSpacing w:val="0"/>
        <w:rPr>
          <w:vanish/>
          <w:sz w:val="20"/>
          <w:lang w:eastAsia="sv-SE"/>
        </w:rPr>
      </w:pPr>
    </w:p>
    <w:p w14:paraId="38B11C45" w14:textId="77777777" w:rsidR="000A143E" w:rsidRPr="006F312B" w:rsidRDefault="000A143E" w:rsidP="000A143E">
      <w:pPr>
        <w:pStyle w:val="Akapitzlist"/>
        <w:numPr>
          <w:ilvl w:val="0"/>
          <w:numId w:val="56"/>
        </w:numPr>
        <w:tabs>
          <w:tab w:val="clear" w:pos="567"/>
        </w:tabs>
        <w:suppressAutoHyphens/>
        <w:spacing w:before="120" w:after="0" w:line="240" w:lineRule="auto"/>
        <w:ind w:left="2268" w:hanging="566"/>
        <w:contextualSpacing w:val="0"/>
        <w:rPr>
          <w:vanish/>
          <w:sz w:val="20"/>
          <w:lang w:eastAsia="sv-SE"/>
        </w:rPr>
      </w:pPr>
    </w:p>
    <w:p w14:paraId="7D964C91" w14:textId="77777777" w:rsidR="000A143E" w:rsidRPr="006F312B" w:rsidRDefault="000A143E" w:rsidP="000A143E">
      <w:pPr>
        <w:pStyle w:val="Tekstpodstawowy"/>
        <w:numPr>
          <w:ilvl w:val="1"/>
          <w:numId w:val="57"/>
        </w:numPr>
        <w:tabs>
          <w:tab w:val="clear" w:pos="2204"/>
        </w:tabs>
        <w:ind w:left="2268" w:hanging="566"/>
      </w:pPr>
      <w:r w:rsidRPr="006F312B">
        <w:t>za szkody będące wynikiem rażącego niedbalstwa,</w:t>
      </w:r>
    </w:p>
    <w:p w14:paraId="0A045E26" w14:textId="77777777" w:rsidR="000A143E" w:rsidRPr="006F312B" w:rsidRDefault="000A143E" w:rsidP="000A143E">
      <w:pPr>
        <w:pStyle w:val="Tekstpodstawowy"/>
        <w:widowControl w:val="0"/>
        <w:numPr>
          <w:ilvl w:val="1"/>
          <w:numId w:val="57"/>
        </w:numPr>
        <w:tabs>
          <w:tab w:val="clear" w:pos="2204"/>
        </w:tabs>
        <w:suppressAutoHyphens w:val="0"/>
        <w:ind w:left="2268" w:hanging="567"/>
        <w:rPr>
          <w:rFonts w:cs="Arial"/>
        </w:rPr>
      </w:pPr>
      <w:r w:rsidRPr="006F312B">
        <w:t>za szkody powstałe wskutek obróbki, czyszczenia, naprawy, demontażu, montażu, zabudowy i tym podobnych prac,</w:t>
      </w:r>
    </w:p>
    <w:p w14:paraId="649C9ADD" w14:textId="77777777" w:rsidR="000A143E" w:rsidRPr="006F312B" w:rsidRDefault="000A143E" w:rsidP="000A143E">
      <w:pPr>
        <w:pStyle w:val="Tekstpodstawowy"/>
        <w:numPr>
          <w:ilvl w:val="1"/>
          <w:numId w:val="57"/>
        </w:numPr>
        <w:tabs>
          <w:tab w:val="clear" w:pos="2204"/>
        </w:tabs>
        <w:ind w:left="2268" w:hanging="567"/>
        <w:rPr>
          <w:lang w:val="en-GB"/>
        </w:rPr>
      </w:pPr>
      <w:r w:rsidRPr="006F312B">
        <w:t>za szkody po wykonanej pracy/usługi.</w:t>
      </w:r>
    </w:p>
    <w:p w14:paraId="66EDFFED" w14:textId="77777777" w:rsidR="000A143E" w:rsidRPr="006F312B" w:rsidRDefault="000A143E" w:rsidP="000A143E">
      <w:pPr>
        <w:pStyle w:val="Tekstpodstawowy"/>
        <w:numPr>
          <w:ilvl w:val="2"/>
          <w:numId w:val="59"/>
        </w:numPr>
        <w:ind w:left="1701" w:hanging="567"/>
      </w:pPr>
      <w:r w:rsidRPr="006F312B">
        <w:t>Jeśli z przedmiotu, zakresu, specyfiki prac/usług realizowanych przez Wykonawcę i/lub Podwykonawców w ramach Umowy, wynikać będą niżej wymienione ryzyka, to zakres ubezpieczenia będzie dodatkowo obejmował odpowiedzialność:</w:t>
      </w:r>
    </w:p>
    <w:p w14:paraId="538019AA" w14:textId="77777777" w:rsidR="000A143E" w:rsidRPr="006F312B" w:rsidRDefault="000A143E" w:rsidP="000A143E">
      <w:pPr>
        <w:pStyle w:val="Tekstpodstawowy"/>
        <w:numPr>
          <w:ilvl w:val="4"/>
          <w:numId w:val="57"/>
        </w:numPr>
        <w:tabs>
          <w:tab w:val="clear" w:pos="3600"/>
        </w:tabs>
        <w:ind w:left="2268" w:hanging="567"/>
        <w:rPr>
          <w:lang w:val="en-GB"/>
        </w:rPr>
      </w:pPr>
      <w:bookmarkStart w:id="16" w:name="_Hlk80787409"/>
      <w:r w:rsidRPr="006F312B">
        <w:rPr>
          <w:rFonts w:cs="Arial"/>
        </w:rPr>
        <w:t>za szkody powstałe w mieniu Zamawiającego, z którego ubezpieczony korzystał na podstawie umowy najmu, dzierżawy, użytkowania, użyczenia itp.</w:t>
      </w:r>
      <w:bookmarkEnd w:id="16"/>
    </w:p>
    <w:p w14:paraId="74655E2E" w14:textId="77777777" w:rsidR="000A143E" w:rsidRPr="006F312B" w:rsidRDefault="000A143E" w:rsidP="000A143E">
      <w:pPr>
        <w:pStyle w:val="Tekstpodstawowy"/>
        <w:numPr>
          <w:ilvl w:val="2"/>
          <w:numId w:val="59"/>
        </w:numPr>
        <w:ind w:left="1701" w:hanging="567"/>
      </w:pPr>
      <w:r w:rsidRPr="006F312B">
        <w:t>Akceptowane będzie ubezpieczenie OC z tytułu prowadzonej działalności obejmującej zakresem czynności związane z wykonaniem Umowy z sumą gwarancyjną nie niższą niż 1.000.000,00 PLN (słownie: jeden milion złotych) na jedno i wszystkie zdarzenia.</w:t>
      </w:r>
    </w:p>
    <w:p w14:paraId="6FDAF93A" w14:textId="77777777" w:rsidR="000A143E" w:rsidRPr="006F312B" w:rsidRDefault="000A143E" w:rsidP="000A143E">
      <w:pPr>
        <w:pStyle w:val="Tekstpodstawowy"/>
        <w:numPr>
          <w:ilvl w:val="2"/>
          <w:numId w:val="59"/>
        </w:numPr>
        <w:ind w:left="1701" w:hanging="567"/>
      </w:pPr>
      <w:r w:rsidRPr="006F312B">
        <w:t>Wysokość podlimitów powinna być zgodna z aktualnym standardem rynkowym.</w:t>
      </w:r>
    </w:p>
    <w:p w14:paraId="3E982347" w14:textId="77777777" w:rsidR="000A143E" w:rsidRPr="006F312B" w:rsidRDefault="000A143E" w:rsidP="000A143E">
      <w:pPr>
        <w:pStyle w:val="Tekstpodstawowy"/>
        <w:numPr>
          <w:ilvl w:val="2"/>
          <w:numId w:val="59"/>
        </w:numPr>
        <w:ind w:left="1701" w:hanging="567"/>
      </w:pPr>
      <w:r w:rsidRPr="006F312B">
        <w:t xml:space="preserve">Wysokość i rodzaje franszyz powinny być zgodne z aktualnym standardem rynkowym i uwzględniać charakter i rozmiar ryzyka związanego z realizacją Umowy oraz potencjał Wykonawcy w zakresie pokrycia ewentualnych roszczeń we własnym zakresie. </w:t>
      </w:r>
    </w:p>
    <w:p w14:paraId="6D8E2259" w14:textId="77777777" w:rsidR="000A143E" w:rsidRPr="006F312B" w:rsidRDefault="000A143E" w:rsidP="000A143E">
      <w:pPr>
        <w:pStyle w:val="Tekstpodstawowy"/>
        <w:numPr>
          <w:ilvl w:val="2"/>
          <w:numId w:val="59"/>
        </w:numPr>
        <w:ind w:left="1701" w:hanging="567"/>
      </w:pPr>
      <w:r w:rsidRPr="006F312B">
        <w:t>Wyłączenia odpowiedzialności są dopuszczalne w zakresie zgodnym z aktualną, dobrą praktyką rynkową.</w:t>
      </w:r>
    </w:p>
    <w:bookmarkEnd w:id="14"/>
    <w:bookmarkEnd w:id="15"/>
    <w:p w14:paraId="00C89C15" w14:textId="77777777" w:rsidR="000A143E" w:rsidRPr="006F312B" w:rsidRDefault="000A143E" w:rsidP="000A143E">
      <w:pPr>
        <w:pStyle w:val="Tekstpodstawowy"/>
        <w:numPr>
          <w:ilvl w:val="0"/>
          <w:numId w:val="58"/>
        </w:numPr>
        <w:tabs>
          <w:tab w:val="clear" w:pos="567"/>
        </w:tabs>
      </w:pPr>
      <w:r w:rsidRPr="006F312B">
        <w:lastRenderedPageBreak/>
        <w:t>Wszelkie dokumenty ubezpieczeniowe, potwierdzające spełnienie postawionych treścią Umowy wymogów, powinny zostać przedstawione Zamawiającemu w języku polskim, najpóźniej w dniu podpisania Umowy.</w:t>
      </w:r>
    </w:p>
    <w:p w14:paraId="2B188CE6" w14:textId="77777777" w:rsidR="000A143E" w:rsidRPr="006F312B" w:rsidRDefault="000A143E" w:rsidP="000A143E">
      <w:pPr>
        <w:pStyle w:val="Tekstpodstawowy"/>
        <w:numPr>
          <w:ilvl w:val="1"/>
          <w:numId w:val="60"/>
        </w:numPr>
        <w:ind w:left="1134" w:hanging="567"/>
      </w:pPr>
      <w:r w:rsidRPr="006F312B">
        <w:t>Przedstawione dokumenty zostaną poddane weryfikacji przez Zamawiającego pod kątem spełnienia stawianych wymogów.</w:t>
      </w:r>
    </w:p>
    <w:p w14:paraId="67E22108" w14:textId="77777777" w:rsidR="000A143E" w:rsidRPr="006F312B" w:rsidRDefault="000A143E" w:rsidP="000A143E">
      <w:pPr>
        <w:pStyle w:val="Tekstpodstawowy"/>
        <w:numPr>
          <w:ilvl w:val="1"/>
          <w:numId w:val="60"/>
        </w:numPr>
        <w:ind w:left="1134" w:hanging="567"/>
      </w:pPr>
      <w:r w:rsidRPr="006F312B">
        <w:t>W razie, gdy ochrona ubezpieczeniowa wygasa w trakcie realizacji Umowy, Wykonawca zobowiązany jest do okazania dokumentów ubezpieczeniowych potwierdzających utrzymanie ciągłości ochrony nie później niż w dniu upływu dotychczasowego okresu ochrony.</w:t>
      </w:r>
    </w:p>
    <w:p w14:paraId="691A0E34" w14:textId="77777777" w:rsidR="000A143E" w:rsidRPr="006F312B" w:rsidRDefault="000A143E" w:rsidP="000A143E">
      <w:pPr>
        <w:pStyle w:val="Tekstpodstawowy"/>
        <w:numPr>
          <w:ilvl w:val="0"/>
          <w:numId w:val="58"/>
        </w:numPr>
      </w:pPr>
      <w:r w:rsidRPr="006F312B">
        <w:t>Zamawiający zastrzega sobie prawo żądania od Wykonawcy pisemnej informacji o rzeczywistej sumie ubezpieczenia.</w:t>
      </w:r>
    </w:p>
    <w:p w14:paraId="279FBE67" w14:textId="05F09227" w:rsidR="000A143E" w:rsidRPr="006F312B" w:rsidRDefault="000A143E" w:rsidP="000A143E">
      <w:pPr>
        <w:pStyle w:val="Tekstpodstawowy"/>
        <w:numPr>
          <w:ilvl w:val="0"/>
          <w:numId w:val="58"/>
        </w:numPr>
        <w:tabs>
          <w:tab w:val="clear" w:pos="567"/>
        </w:tabs>
      </w:pPr>
      <w:r w:rsidRPr="006F312B">
        <w:t xml:space="preserve">Wykonawca zobowiązany jest przesłać kopie dokumentów ze wskazaniem numeru Umowy, której dokumenty dotyczą, na adres: </w:t>
      </w:r>
      <w:hyperlink r:id="rId24" w:history="1">
        <w:r w:rsidR="007C6AD3" w:rsidRPr="007C6AD3">
          <w:rPr>
            <w:rStyle w:val="Hipercze"/>
          </w:rPr>
          <w:t>ubezpieczenia@termika.orlen.pl</w:t>
        </w:r>
      </w:hyperlink>
      <w:r w:rsidRPr="006F312B">
        <w:rPr>
          <w:rStyle w:val="Hipercze"/>
        </w:rPr>
        <w:t xml:space="preserve"> </w:t>
      </w:r>
    </w:p>
    <w:p w14:paraId="36584345" w14:textId="77777777" w:rsidR="000A143E" w:rsidRPr="006F312B" w:rsidRDefault="000A143E" w:rsidP="000A143E">
      <w:pPr>
        <w:pStyle w:val="Tekstpodstawowy"/>
        <w:numPr>
          <w:ilvl w:val="0"/>
          <w:numId w:val="58"/>
        </w:numPr>
        <w:tabs>
          <w:tab w:val="clear" w:pos="567"/>
        </w:tabs>
      </w:pPr>
      <w:r w:rsidRPr="006F312B">
        <w:rPr>
          <w:rFonts w:eastAsia="Calibri"/>
        </w:rPr>
        <w:t xml:space="preserve">Jeżeli wymagane warunki ubezpieczenia nie zostaną spełnione lub Wykonawca w jakikolwiek sposób zmieni zawarte umowy na niekorzyść Zamawiającego bez jego zgody, a niezależnie od tego także wtedy, gdy Wykonawca świadomie wprowadzi w błąd Zamawiającego co do istnienia lub warunków umów ubezpieczenia, Zamawiający ma prawo </w:t>
      </w:r>
      <w:r w:rsidRPr="006F312B">
        <w:t>wstrzymać wykonanie Umowy ze skutkiem natychmiastowym, co nie może być interpretowane jako ograniczenie odpowiedzialności wynikającej z Umowy.</w:t>
      </w:r>
    </w:p>
    <w:p w14:paraId="73197D56" w14:textId="77777777" w:rsidR="000A143E" w:rsidRPr="006F312B" w:rsidRDefault="000A143E" w:rsidP="000A143E">
      <w:pPr>
        <w:pStyle w:val="Tekstpodstawowy"/>
        <w:numPr>
          <w:ilvl w:val="0"/>
          <w:numId w:val="58"/>
        </w:numPr>
      </w:pPr>
      <w:r w:rsidRPr="006F312B">
        <w:rPr>
          <w:rFonts w:eastAsia="Calibri"/>
        </w:rPr>
        <w:t xml:space="preserve">Obowiązek Wykonawcy do zawarcia i przedłużania ważności wymaganych ubezpieczeń nie może być w żadnym wypadku interpretowany, jako ograniczenie odpowiedzialności wynikającej </w:t>
      </w:r>
      <w:r w:rsidRPr="006F312B">
        <w:rPr>
          <w:rFonts w:eastAsia="Calibri"/>
        </w:rPr>
        <w:br/>
        <w:t>z Umowy.</w:t>
      </w:r>
    </w:p>
    <w:p w14:paraId="33EA5330" w14:textId="77777777" w:rsidR="000A143E" w:rsidRPr="006F312B" w:rsidRDefault="000A143E" w:rsidP="000A143E">
      <w:pPr>
        <w:pStyle w:val="Tekstpodstawowy"/>
        <w:numPr>
          <w:ilvl w:val="0"/>
          <w:numId w:val="58"/>
        </w:numPr>
        <w:tabs>
          <w:tab w:val="clear" w:pos="567"/>
        </w:tabs>
      </w:pPr>
      <w:bookmarkStart w:id="17" w:name="_Hlk153542346"/>
      <w:r w:rsidRPr="006F312B">
        <w:t>Wykonawstwo wspólne (np. konsorcjum) spełni zobowiązanie posiadania ubezpieczenia odpowiedzialności cywilnej poprzez:</w:t>
      </w:r>
    </w:p>
    <w:p w14:paraId="3F863786" w14:textId="77777777" w:rsidR="000A143E" w:rsidRPr="006F312B" w:rsidRDefault="000A143E" w:rsidP="000A143E">
      <w:pPr>
        <w:pStyle w:val="Tekstpodstawowy"/>
        <w:numPr>
          <w:ilvl w:val="1"/>
          <w:numId w:val="61"/>
        </w:numPr>
        <w:ind w:left="1134" w:hanging="567"/>
      </w:pPr>
      <w:r w:rsidRPr="006F312B">
        <w:t>Przedstawienie spełniającej wymogi polisy, na której wszyscy członkowie konsorcjum wymienieni będą, jako ubezpieczeni (współubezpieczeni).</w:t>
      </w:r>
    </w:p>
    <w:p w14:paraId="1B0CD66A" w14:textId="77777777" w:rsidR="000A143E" w:rsidRPr="006F312B" w:rsidRDefault="000A143E" w:rsidP="000A143E">
      <w:pPr>
        <w:pStyle w:val="Tekstpodstawowy"/>
        <w:numPr>
          <w:ilvl w:val="1"/>
          <w:numId w:val="61"/>
        </w:numPr>
        <w:ind w:left="1134" w:hanging="567"/>
      </w:pPr>
      <w:r w:rsidRPr="006F312B">
        <w:t>Przedstawienie spełniających wymogi polis indywidualnych.</w:t>
      </w:r>
    </w:p>
    <w:p w14:paraId="568A65F7" w14:textId="77777777" w:rsidR="000A143E" w:rsidRPr="006F312B" w:rsidRDefault="000A143E" w:rsidP="000A143E">
      <w:pPr>
        <w:pStyle w:val="Tekstpodstawowy"/>
        <w:numPr>
          <w:ilvl w:val="1"/>
          <w:numId w:val="61"/>
        </w:numPr>
        <w:ind w:left="1134" w:hanging="567"/>
      </w:pPr>
      <w:r w:rsidRPr="006F312B">
        <w:t>Przedstawienie przez Wykonawców (konsorcjum) wspólnej polisy, na której Wykonawcy (członkowie konsorcjum) są wskazani, jako współubezpieczeni wymaga rozszerzenia o odpowiedzialność cywilną wzajemną (tak jakby z każdym z ubezpieczonych zawarto odrębną umowę), a umowa ubezpieczenia nie może wyłączać ani w żaden sposób ograniczać odpowiedzialności ubezpieczyciela w zakresie, w jakim Wykonawcy ponoszą odpowiedzialność solidarną wobec Zamawiającego.</w:t>
      </w:r>
    </w:p>
    <w:p w14:paraId="16769D2F" w14:textId="77777777" w:rsidR="000A143E" w:rsidRPr="006F312B" w:rsidRDefault="000A143E" w:rsidP="000A143E">
      <w:pPr>
        <w:pStyle w:val="Tekstpodstawowy"/>
        <w:numPr>
          <w:ilvl w:val="1"/>
          <w:numId w:val="61"/>
        </w:numPr>
        <w:ind w:left="1134" w:hanging="567"/>
      </w:pPr>
      <w:r w:rsidRPr="006F312B">
        <w:t>Obowiązki dotyczące spełnienia wymogów ubezpieczeniowych w ramach konsorcjum spoczywają na jego liderze.</w:t>
      </w:r>
    </w:p>
    <w:p w14:paraId="5F78CF7E" w14:textId="77777777" w:rsidR="000A143E" w:rsidRPr="006F312B" w:rsidRDefault="000A143E" w:rsidP="000A143E">
      <w:pPr>
        <w:pStyle w:val="Tekstpodstawowy"/>
        <w:numPr>
          <w:ilvl w:val="0"/>
          <w:numId w:val="58"/>
        </w:numPr>
        <w:tabs>
          <w:tab w:val="clear" w:pos="567"/>
        </w:tabs>
      </w:pPr>
      <w:r w:rsidRPr="006F312B">
        <w:t>Jeśli przy realizacji przedmiotu Umowy Wykonawca będzie korzystał z usług podwykonawców, to:</w:t>
      </w:r>
    </w:p>
    <w:p w14:paraId="38BCF030" w14:textId="77777777" w:rsidR="000A143E" w:rsidRPr="006F312B" w:rsidRDefault="000A143E" w:rsidP="000A143E">
      <w:pPr>
        <w:pStyle w:val="Tekstpodstawowy"/>
        <w:numPr>
          <w:ilvl w:val="1"/>
          <w:numId w:val="62"/>
        </w:numPr>
        <w:ind w:left="1134" w:hanging="567"/>
      </w:pPr>
      <w:r w:rsidRPr="006F312B">
        <w:t>Zakres ubezpieczenia OC Wykonawcy będzie obejmował odpowiedzialność za szkody wyrządzone przez Podwykonawców.</w:t>
      </w:r>
    </w:p>
    <w:p w14:paraId="43572BFE" w14:textId="77777777" w:rsidR="000A143E" w:rsidRPr="006F312B" w:rsidRDefault="000A143E" w:rsidP="000A143E">
      <w:pPr>
        <w:pStyle w:val="Tekstpodstawowy"/>
        <w:numPr>
          <w:ilvl w:val="1"/>
          <w:numId w:val="62"/>
        </w:numPr>
        <w:ind w:left="1134" w:hanging="567"/>
      </w:pPr>
      <w:r w:rsidRPr="006F312B">
        <w:t>Podwykonawca, o ile nie jest objęty ochroną w ramach ubezpieczenia Wykonawcy do wysokości wymaganych sum ubezpieczenia (OC za podwykonawców), zobowiązany jest do spełnienia wszystkich wymogów ubezpieczeniowych stawianych Umową.</w:t>
      </w:r>
    </w:p>
    <w:p w14:paraId="023F7EDA" w14:textId="77777777" w:rsidR="000A143E" w:rsidRPr="006F312B" w:rsidRDefault="000A143E" w:rsidP="000A143E">
      <w:pPr>
        <w:pStyle w:val="Tekstpodstawowy"/>
        <w:numPr>
          <w:ilvl w:val="1"/>
          <w:numId w:val="62"/>
        </w:numPr>
        <w:ind w:left="1134" w:hanging="567"/>
      </w:pPr>
      <w:r w:rsidRPr="006F312B">
        <w:t>Obowiązek przedstawienia wszelkich wymaganych dokumentów ubezpieczeniowych podwykonawcy spoczywa na Wykonawcy.</w:t>
      </w:r>
    </w:p>
    <w:p w14:paraId="58F220EC" w14:textId="05CEAC99" w:rsidR="000A143E" w:rsidRPr="006F312B" w:rsidRDefault="000A143E" w:rsidP="000A143E">
      <w:pPr>
        <w:pStyle w:val="Tekstpodstawowy"/>
        <w:numPr>
          <w:ilvl w:val="0"/>
          <w:numId w:val="58"/>
        </w:numPr>
        <w:ind w:left="426" w:hanging="426"/>
      </w:pPr>
      <w:r w:rsidRPr="006F312B">
        <w:t xml:space="preserve">Wykonawca ma obowiązek, powołując się na numer Umowy, przekazać na adres </w:t>
      </w:r>
      <w:hyperlink r:id="rId25" w:history="1">
        <w:r w:rsidR="007C6AD3" w:rsidRPr="007C6AD3">
          <w:rPr>
            <w:rStyle w:val="Hipercze"/>
          </w:rPr>
          <w:t>szkody@termika.orlen.pl</w:t>
        </w:r>
      </w:hyperlink>
      <w:r w:rsidRPr="006F312B">
        <w:t xml:space="preserve"> informację o każdym zdarzeniu i awarii mogących skutkować uszczerbkiem w mieniu ORLEN T</w:t>
      </w:r>
      <w:r w:rsidR="00FD7371">
        <w:t>ermika</w:t>
      </w:r>
      <w:r w:rsidRPr="006F312B">
        <w:t xml:space="preserve"> S.A.</w:t>
      </w:r>
    </w:p>
    <w:p w14:paraId="5BE5F2A0" w14:textId="77777777" w:rsidR="000A143E" w:rsidRPr="006F312B" w:rsidRDefault="000A143E" w:rsidP="000A143E">
      <w:pPr>
        <w:pStyle w:val="Tekstpodstawowy"/>
        <w:numPr>
          <w:ilvl w:val="0"/>
          <w:numId w:val="58"/>
        </w:numPr>
        <w:ind w:left="426" w:hanging="426"/>
      </w:pPr>
      <w:r w:rsidRPr="006F312B">
        <w:rPr>
          <w:rFonts w:eastAsia="Calibri"/>
        </w:rPr>
        <w:t xml:space="preserve">W przypadku powstania szkody obie strony dołożą wszelkich starań, aby proces likwidacji szkody przebiegał sprawnie i możliwie najszybciej. W przypadku szkody dotykającej mienia bądź szkody </w:t>
      </w:r>
      <w:r w:rsidRPr="006F312B">
        <w:rPr>
          <w:rFonts w:eastAsia="Calibri"/>
        </w:rPr>
        <w:lastRenderedPageBreak/>
        <w:t>stycznej z interesami Zamawiającego, Zamawiający będzie współadresatem korespondencji związanej z procesem likwidacji szkody od momentu zgłoszenia zdarzenia do jego zakończenia.</w:t>
      </w:r>
    </w:p>
    <w:p w14:paraId="1F99BC65" w14:textId="77777777" w:rsidR="000A143E" w:rsidRPr="006F312B" w:rsidRDefault="000A143E" w:rsidP="000A143E">
      <w:pPr>
        <w:pStyle w:val="Tekstpodstawowy"/>
        <w:numPr>
          <w:ilvl w:val="0"/>
          <w:numId w:val="58"/>
        </w:numPr>
        <w:ind w:left="426" w:hanging="426"/>
      </w:pPr>
      <w:r w:rsidRPr="006F312B">
        <w:rPr>
          <w:rFonts w:eastAsia="Calibri"/>
        </w:rPr>
        <w:t>Odmowa wypłaty odszkodowania, zmniejszenie jego wartości, opóźnienie wypłaty nie będą mieć wpływu na zobowiązania Wykonawcy wynikające z Umowy. Zamawiający zaś nie będzie zobowiązany do pokrycia jakichkolwiek kosztów usunięcia skutków szkody.</w:t>
      </w:r>
      <w:bookmarkEnd w:id="17"/>
    </w:p>
    <w:p w14:paraId="67DD211E" w14:textId="77777777" w:rsidR="000A143E" w:rsidRPr="006F312B" w:rsidRDefault="000A143E" w:rsidP="000A143E">
      <w:pPr>
        <w:pStyle w:val="Tekstpodstawowy"/>
        <w:numPr>
          <w:ilvl w:val="0"/>
          <w:numId w:val="58"/>
        </w:numPr>
        <w:ind w:left="426" w:hanging="426"/>
      </w:pPr>
      <w:r w:rsidRPr="006F312B">
        <w:rPr>
          <w:rFonts w:cs="Arial"/>
        </w:rPr>
        <w:t>Przedstawicielami Zamawiającego w sprawach związanych z ubezpieczeniami, w tym w ramach kontaktów Zamawiającego z Wykonawcą, związanych z utrzymaniem ciągłości ochrony ubezpieczenia Wykonawcy, weryfikacją zakresu ochrony oraz ubezpieczeniami Zamawiającego, są pracownicy Wydziału Ubezpieczeń Majątkowych Zamawiającego, a także pracownicy doradcy ubezpieczeniowego/brokera, działającego na zlecenie Zamawiającego w ramach udzielonego pełnomocnictwa:</w:t>
      </w:r>
    </w:p>
    <w:p w14:paraId="19C90E42" w14:textId="32827C31" w:rsidR="000A143E" w:rsidRDefault="000A143E" w:rsidP="000A143E">
      <w:pPr>
        <w:pStyle w:val="Tekstpodstawowy"/>
        <w:keepNext/>
        <w:keepLines/>
        <w:numPr>
          <w:ilvl w:val="1"/>
          <w:numId w:val="63"/>
        </w:numPr>
        <w:ind w:left="1134" w:hanging="567"/>
      </w:pPr>
      <w:r w:rsidRPr="006F312B">
        <w:rPr>
          <w:rFonts w:cs="Arial"/>
        </w:rPr>
        <w:t xml:space="preserve">adresem kontaktowym Wydziału Ubezpieczeń Majątkowych, w tym w sprawach polis jest adres: </w:t>
      </w:r>
      <w:hyperlink r:id="rId26" w:history="1">
        <w:r w:rsidR="007C6AD3" w:rsidRPr="007C6AD3">
          <w:rPr>
            <w:rStyle w:val="Hipercze"/>
            <w:rFonts w:cs="Arial"/>
          </w:rPr>
          <w:t>ubezpieczenia@termika.orlen.pl</w:t>
        </w:r>
      </w:hyperlink>
      <w:r w:rsidRPr="006F312B">
        <w:rPr>
          <w:rFonts w:cs="Arial"/>
        </w:rPr>
        <w:t>,</w:t>
      </w:r>
    </w:p>
    <w:p w14:paraId="759B6393" w14:textId="52E344C2" w:rsidR="00762DA6" w:rsidRPr="000A143E" w:rsidRDefault="000A143E" w:rsidP="000A143E">
      <w:pPr>
        <w:pStyle w:val="Tekstpodstawowy"/>
        <w:keepNext/>
        <w:keepLines/>
        <w:numPr>
          <w:ilvl w:val="1"/>
          <w:numId w:val="63"/>
        </w:numPr>
        <w:ind w:left="1134" w:hanging="567"/>
      </w:pPr>
      <w:r w:rsidRPr="000A143E">
        <w:rPr>
          <w:rFonts w:cs="Arial"/>
        </w:rPr>
        <w:t xml:space="preserve">adresem kontaktowym w sprawach zdarzeń szkodowych jest adres: </w:t>
      </w:r>
      <w:hyperlink r:id="rId27" w:history="1">
        <w:r w:rsidR="002C6F33" w:rsidRPr="002C6F33">
          <w:rPr>
            <w:rStyle w:val="Hipercze"/>
            <w:rFonts w:cs="Arial"/>
          </w:rPr>
          <w:t>szkody@termika.orlen.pl</w:t>
        </w:r>
      </w:hyperlink>
      <w:r w:rsidRPr="000A143E">
        <w:rPr>
          <w:rStyle w:val="Hipercze"/>
          <w:rFonts w:cs="Arial"/>
        </w:rPr>
        <w:t>.</w:t>
      </w:r>
    </w:p>
    <w:p w14:paraId="6547E9B3" w14:textId="77777777" w:rsidR="00AD444C" w:rsidRPr="00FC44E6" w:rsidRDefault="00AD444C" w:rsidP="00FC44E6">
      <w:pPr>
        <w:pStyle w:val="Nagwek1"/>
        <w:numPr>
          <w:ilvl w:val="0"/>
          <w:numId w:val="4"/>
        </w:numPr>
        <w:spacing w:before="120"/>
        <w:ind w:left="289" w:hanging="289"/>
        <w:rPr>
          <w:rFonts w:cs="Arial"/>
        </w:rPr>
      </w:pPr>
      <w:r w:rsidRPr="00FC44E6">
        <w:rPr>
          <w:rFonts w:cs="Arial"/>
        </w:rPr>
        <w:t>Cesja wierzytelności</w:t>
      </w:r>
    </w:p>
    <w:p w14:paraId="12DD5611" w14:textId="77777777" w:rsidR="001344F2" w:rsidRPr="00FC44E6" w:rsidRDefault="001344F2" w:rsidP="00FC44E6">
      <w:pPr>
        <w:ind w:left="0" w:right="-11" w:hanging="28"/>
        <w:rPr>
          <w:rFonts w:cs="Arial"/>
        </w:rPr>
      </w:pPr>
      <w:r w:rsidRPr="00FC44E6">
        <w:rPr>
          <w:rFonts w:cs="Arial"/>
        </w:rPr>
        <w:t xml:space="preserve">Przeniesienie przez Wykonawcę wierzytelności wynikających z Umowy na osoby trzecie wymaga uzyskania uprzedniej pisemnej zgody Zamawiającego pod rygorem nieważności. </w:t>
      </w:r>
    </w:p>
    <w:p w14:paraId="503B7C14" w14:textId="77777777" w:rsidR="001A2379" w:rsidRPr="00FC44E6" w:rsidRDefault="001A2379" w:rsidP="00FC44E6">
      <w:pPr>
        <w:pStyle w:val="Nagwek1"/>
        <w:numPr>
          <w:ilvl w:val="0"/>
          <w:numId w:val="4"/>
        </w:numPr>
        <w:spacing w:before="120"/>
        <w:ind w:left="289" w:hanging="289"/>
        <w:rPr>
          <w:rFonts w:cs="Arial"/>
        </w:rPr>
      </w:pPr>
      <w:r w:rsidRPr="00FC44E6">
        <w:rPr>
          <w:rFonts w:cs="Arial"/>
        </w:rPr>
        <w:t>siła wyższa</w:t>
      </w:r>
    </w:p>
    <w:p w14:paraId="1513E40F" w14:textId="73D1A1F6" w:rsidR="000A1619" w:rsidRPr="00FC44E6" w:rsidRDefault="000A1619" w:rsidP="00D70042">
      <w:pPr>
        <w:pStyle w:val="Nagwek1"/>
        <w:numPr>
          <w:ilvl w:val="0"/>
          <w:numId w:val="15"/>
        </w:numPr>
        <w:tabs>
          <w:tab w:val="clear" w:pos="720"/>
          <w:tab w:val="num" w:pos="426"/>
          <w:tab w:val="right" w:pos="9499"/>
        </w:tabs>
        <w:spacing w:before="120"/>
        <w:ind w:left="425" w:hanging="425"/>
        <w:rPr>
          <w:rFonts w:cs="Arial"/>
          <w:b w:val="0"/>
        </w:rPr>
      </w:pPr>
      <w:r w:rsidRPr="00FC44E6">
        <w:rPr>
          <w:rFonts w:cs="Arial"/>
          <w:b w:val="0"/>
          <w:caps w:val="0"/>
        </w:rPr>
        <w:t>Za sił</w:t>
      </w:r>
      <w:r w:rsidRPr="00FC44E6">
        <w:rPr>
          <w:rFonts w:eastAsia="TimesNewRoman" w:cs="Arial"/>
          <w:b w:val="0"/>
          <w:caps w:val="0"/>
        </w:rPr>
        <w:t xml:space="preserve">ę </w:t>
      </w:r>
      <w:r w:rsidRPr="00FC44E6">
        <w:rPr>
          <w:rFonts w:cs="Arial"/>
          <w:b w:val="0"/>
          <w:caps w:val="0"/>
        </w:rPr>
        <w:t>wyższ</w:t>
      </w:r>
      <w:r w:rsidRPr="00FC44E6">
        <w:rPr>
          <w:rFonts w:eastAsia="TimesNewRoman" w:cs="Arial"/>
          <w:b w:val="0"/>
          <w:caps w:val="0"/>
        </w:rPr>
        <w:t xml:space="preserve">ą </w:t>
      </w:r>
      <w:r w:rsidRPr="00FC44E6">
        <w:rPr>
          <w:rFonts w:cs="Arial"/>
          <w:b w:val="0"/>
          <w:caps w:val="0"/>
        </w:rPr>
        <w:t>Strony uznaj</w:t>
      </w:r>
      <w:r w:rsidRPr="00FC44E6">
        <w:rPr>
          <w:rFonts w:eastAsia="TimesNewRoman" w:cs="Arial"/>
          <w:b w:val="0"/>
          <w:caps w:val="0"/>
        </w:rPr>
        <w:t xml:space="preserve">ą </w:t>
      </w:r>
      <w:r w:rsidRPr="00FC44E6">
        <w:rPr>
          <w:rFonts w:cs="Arial"/>
          <w:b w:val="0"/>
          <w:caps w:val="0"/>
        </w:rPr>
        <w:t>zdarzenie zewnętrzne, pozostaj</w:t>
      </w:r>
      <w:r w:rsidRPr="00FC44E6">
        <w:rPr>
          <w:rFonts w:eastAsia="TimesNewRoman" w:cs="Arial"/>
          <w:b w:val="0"/>
          <w:caps w:val="0"/>
        </w:rPr>
        <w:t>ą</w:t>
      </w:r>
      <w:r w:rsidRPr="00FC44E6">
        <w:rPr>
          <w:rFonts w:cs="Arial"/>
          <w:b w:val="0"/>
          <w:caps w:val="0"/>
        </w:rPr>
        <w:t>ce poza kontrol</w:t>
      </w:r>
      <w:r w:rsidRPr="00FC44E6">
        <w:rPr>
          <w:rFonts w:eastAsia="TimesNewRoman" w:cs="Arial"/>
          <w:b w:val="0"/>
          <w:caps w:val="0"/>
        </w:rPr>
        <w:t xml:space="preserve">ą </w:t>
      </w:r>
      <w:r w:rsidRPr="00FC44E6">
        <w:rPr>
          <w:rFonts w:cs="Arial"/>
          <w:b w:val="0"/>
          <w:caps w:val="0"/>
        </w:rPr>
        <w:t>Strony, którego to zdarzenia Strona nie mogła rozs</w:t>
      </w:r>
      <w:r w:rsidRPr="00FC44E6">
        <w:rPr>
          <w:rFonts w:eastAsia="TimesNewRoman" w:cs="Arial"/>
          <w:b w:val="0"/>
          <w:caps w:val="0"/>
        </w:rPr>
        <w:t>ą</w:t>
      </w:r>
      <w:r w:rsidRPr="00FC44E6">
        <w:rPr>
          <w:rFonts w:cs="Arial"/>
          <w:b w:val="0"/>
          <w:caps w:val="0"/>
        </w:rPr>
        <w:t>dnie unikn</w:t>
      </w:r>
      <w:r w:rsidRPr="00FC44E6">
        <w:rPr>
          <w:rFonts w:eastAsia="TimesNewRoman" w:cs="Arial"/>
          <w:b w:val="0"/>
          <w:caps w:val="0"/>
        </w:rPr>
        <w:t xml:space="preserve">ąć </w:t>
      </w:r>
      <w:r w:rsidRPr="00FC44E6">
        <w:rPr>
          <w:rFonts w:cs="Arial"/>
          <w:b w:val="0"/>
          <w:caps w:val="0"/>
        </w:rPr>
        <w:t>i które nie może by</w:t>
      </w:r>
      <w:r w:rsidRPr="00FC44E6">
        <w:rPr>
          <w:rFonts w:eastAsia="TimesNewRoman" w:cs="Arial"/>
          <w:b w:val="0"/>
          <w:caps w:val="0"/>
        </w:rPr>
        <w:t xml:space="preserve">ć </w:t>
      </w:r>
      <w:r w:rsidRPr="00FC44E6">
        <w:rPr>
          <w:rFonts w:cs="Arial"/>
          <w:b w:val="0"/>
          <w:caps w:val="0"/>
        </w:rPr>
        <w:t>przypisane w sposób uzasadniony tej Stronie. Jako sił</w:t>
      </w:r>
      <w:r w:rsidRPr="00FC44E6">
        <w:rPr>
          <w:rFonts w:eastAsia="TimesNewRoman" w:cs="Arial"/>
          <w:b w:val="0"/>
          <w:caps w:val="0"/>
        </w:rPr>
        <w:t xml:space="preserve">ę </w:t>
      </w:r>
      <w:r w:rsidRPr="00FC44E6">
        <w:rPr>
          <w:rFonts w:cs="Arial"/>
          <w:b w:val="0"/>
          <w:caps w:val="0"/>
        </w:rPr>
        <w:t>wyższ</w:t>
      </w:r>
      <w:r w:rsidRPr="00FC44E6">
        <w:rPr>
          <w:rFonts w:eastAsia="TimesNewRoman" w:cs="Arial"/>
          <w:b w:val="0"/>
          <w:caps w:val="0"/>
        </w:rPr>
        <w:t xml:space="preserve">ą </w:t>
      </w:r>
      <w:r w:rsidRPr="00FC44E6">
        <w:rPr>
          <w:rFonts w:cs="Arial"/>
          <w:b w:val="0"/>
          <w:caps w:val="0"/>
        </w:rPr>
        <w:t>rozumie si</w:t>
      </w:r>
      <w:r w:rsidRPr="00FC44E6">
        <w:rPr>
          <w:rFonts w:eastAsia="TimesNewRoman" w:cs="Arial"/>
          <w:b w:val="0"/>
          <w:caps w:val="0"/>
        </w:rPr>
        <w:t xml:space="preserve">ę </w:t>
      </w:r>
      <w:r w:rsidRPr="00FC44E6">
        <w:rPr>
          <w:rFonts w:cs="Arial"/>
          <w:b w:val="0"/>
          <w:caps w:val="0"/>
        </w:rPr>
        <w:t>mi</w:t>
      </w:r>
      <w:r w:rsidRPr="00FC44E6">
        <w:rPr>
          <w:rFonts w:eastAsia="TimesNewRoman" w:cs="Arial"/>
          <w:b w:val="0"/>
          <w:caps w:val="0"/>
        </w:rPr>
        <w:t>ę</w:t>
      </w:r>
      <w:r w:rsidRPr="00FC44E6">
        <w:rPr>
          <w:rFonts w:cs="Arial"/>
          <w:b w:val="0"/>
          <w:caps w:val="0"/>
        </w:rPr>
        <w:t>dzy innymi niżej wymienione zdarzenia maj</w:t>
      </w:r>
      <w:r w:rsidRPr="00FC44E6">
        <w:rPr>
          <w:rFonts w:eastAsia="TimesNewRoman" w:cs="Arial"/>
          <w:b w:val="0"/>
          <w:caps w:val="0"/>
        </w:rPr>
        <w:t>ą</w:t>
      </w:r>
      <w:r w:rsidRPr="00FC44E6">
        <w:rPr>
          <w:rFonts w:cs="Arial"/>
          <w:b w:val="0"/>
          <w:caps w:val="0"/>
        </w:rPr>
        <w:t>ce wpływ na realizacj</w:t>
      </w:r>
      <w:r w:rsidRPr="00FC44E6">
        <w:rPr>
          <w:rFonts w:eastAsia="TimesNewRoman" w:cs="Arial"/>
          <w:b w:val="0"/>
          <w:caps w:val="0"/>
        </w:rPr>
        <w:t xml:space="preserve">ę </w:t>
      </w:r>
      <w:r w:rsidRPr="00FC44E6">
        <w:rPr>
          <w:rFonts w:cs="Arial"/>
          <w:b w:val="0"/>
          <w:caps w:val="0"/>
        </w:rPr>
        <w:t>Umowy: wojny, działania wojenne (bez wzgl</w:t>
      </w:r>
      <w:r w:rsidRPr="00FC44E6">
        <w:rPr>
          <w:rFonts w:eastAsia="TimesNewRoman" w:cs="Arial"/>
          <w:b w:val="0"/>
          <w:caps w:val="0"/>
        </w:rPr>
        <w:t>ę</w:t>
      </w:r>
      <w:r w:rsidRPr="00FC44E6">
        <w:rPr>
          <w:rFonts w:cs="Arial"/>
          <w:b w:val="0"/>
          <w:caps w:val="0"/>
        </w:rPr>
        <w:t>du na to czy wojna została wypowiedziana), inwazje, działania wrogów zagranicznych; rebelie, terroryzm, rewolucje, powstania, przewroty wojskowe i polityczne, wojny domowe; rozruchy, strajki (z wyj</w:t>
      </w:r>
      <w:r w:rsidRPr="00FC44E6">
        <w:rPr>
          <w:rFonts w:eastAsia="TimesNewRoman" w:cs="Arial"/>
          <w:b w:val="0"/>
          <w:caps w:val="0"/>
        </w:rPr>
        <w:t>ą</w:t>
      </w:r>
      <w:r w:rsidRPr="00FC44E6">
        <w:rPr>
          <w:rFonts w:cs="Arial"/>
          <w:b w:val="0"/>
          <w:caps w:val="0"/>
        </w:rPr>
        <w:t>tkiem tych, które s</w:t>
      </w:r>
      <w:r w:rsidRPr="00FC44E6">
        <w:rPr>
          <w:rFonts w:eastAsia="TimesNewRoman" w:cs="Arial"/>
          <w:b w:val="0"/>
          <w:caps w:val="0"/>
        </w:rPr>
        <w:t xml:space="preserve">ą </w:t>
      </w:r>
      <w:r w:rsidRPr="00FC44E6">
        <w:rPr>
          <w:rFonts w:cs="Arial"/>
          <w:b w:val="0"/>
          <w:caps w:val="0"/>
        </w:rPr>
        <w:t>ograniczone wył</w:t>
      </w:r>
      <w:r w:rsidRPr="00FC44E6">
        <w:rPr>
          <w:rFonts w:eastAsia="TimesNewRoman" w:cs="Arial"/>
          <w:b w:val="0"/>
          <w:caps w:val="0"/>
        </w:rPr>
        <w:t>ą</w:t>
      </w:r>
      <w:r w:rsidRPr="00FC44E6">
        <w:rPr>
          <w:rFonts w:cs="Arial"/>
          <w:b w:val="0"/>
          <w:caps w:val="0"/>
        </w:rPr>
        <w:t xml:space="preserve">cznie do </w:t>
      </w:r>
      <w:r w:rsidR="00A029B3" w:rsidRPr="00FC44E6">
        <w:rPr>
          <w:rFonts w:cs="Arial"/>
          <w:b w:val="0"/>
          <w:caps w:val="0"/>
        </w:rPr>
        <w:t>P</w:t>
      </w:r>
      <w:r w:rsidRPr="00FC44E6">
        <w:rPr>
          <w:rFonts w:cs="Arial"/>
          <w:b w:val="0"/>
          <w:caps w:val="0"/>
        </w:rPr>
        <w:t>racowników Wykonawcy lub jego podwykonawców lub Zamawiającego); promieniowanie jonizuj</w:t>
      </w:r>
      <w:r w:rsidRPr="00FC44E6">
        <w:rPr>
          <w:rFonts w:eastAsia="TimesNewRoman" w:cs="Arial"/>
          <w:b w:val="0"/>
          <w:caps w:val="0"/>
        </w:rPr>
        <w:t>ą</w:t>
      </w:r>
      <w:r w:rsidRPr="00FC44E6">
        <w:rPr>
          <w:rFonts w:cs="Arial"/>
          <w:b w:val="0"/>
          <w:caps w:val="0"/>
        </w:rPr>
        <w:t>ce albo zanieczyszczenie radioaktywne, z wyj</w:t>
      </w:r>
      <w:r w:rsidRPr="00FC44E6">
        <w:rPr>
          <w:rFonts w:eastAsia="TimesNewRoman" w:cs="Arial"/>
          <w:b w:val="0"/>
          <w:caps w:val="0"/>
        </w:rPr>
        <w:t>ą</w:t>
      </w:r>
      <w:r w:rsidRPr="00FC44E6">
        <w:rPr>
          <w:rFonts w:cs="Arial"/>
          <w:b w:val="0"/>
          <w:caps w:val="0"/>
        </w:rPr>
        <w:t>tkiem tych, które można przypisa</w:t>
      </w:r>
      <w:r w:rsidRPr="00FC44E6">
        <w:rPr>
          <w:rFonts w:eastAsia="TimesNewRoman" w:cs="Arial"/>
          <w:b w:val="0"/>
          <w:caps w:val="0"/>
        </w:rPr>
        <w:t xml:space="preserve">ć </w:t>
      </w:r>
      <w:r w:rsidRPr="00FC44E6">
        <w:rPr>
          <w:rFonts w:cs="Arial"/>
          <w:b w:val="0"/>
          <w:caps w:val="0"/>
        </w:rPr>
        <w:t>użyciu przez Wykonawcę takiego promieniowania; zanieczyszczenie i inne podobnie niebezpieczne skutki spowodowane przez substancje toksyczne, z wyj</w:t>
      </w:r>
      <w:r w:rsidRPr="00FC44E6">
        <w:rPr>
          <w:rFonts w:eastAsia="TimesNewRoman" w:cs="Arial"/>
          <w:b w:val="0"/>
          <w:caps w:val="0"/>
        </w:rPr>
        <w:t>ą</w:t>
      </w:r>
      <w:r w:rsidRPr="00FC44E6">
        <w:rPr>
          <w:rFonts w:cs="Arial"/>
          <w:b w:val="0"/>
          <w:caps w:val="0"/>
        </w:rPr>
        <w:t>tkiem tych, które mog</w:t>
      </w:r>
      <w:r w:rsidRPr="00FC44E6">
        <w:rPr>
          <w:rFonts w:eastAsia="TimesNewRoman" w:cs="Arial"/>
          <w:b w:val="0"/>
          <w:caps w:val="0"/>
        </w:rPr>
        <w:t xml:space="preserve">ą </w:t>
      </w:r>
      <w:r w:rsidRPr="00FC44E6">
        <w:rPr>
          <w:rFonts w:cs="Arial"/>
          <w:b w:val="0"/>
          <w:caps w:val="0"/>
        </w:rPr>
        <w:t>by</w:t>
      </w:r>
      <w:r w:rsidRPr="00FC44E6">
        <w:rPr>
          <w:rFonts w:eastAsia="TimesNewRoman" w:cs="Arial"/>
          <w:b w:val="0"/>
          <w:caps w:val="0"/>
        </w:rPr>
        <w:t xml:space="preserve">ć </w:t>
      </w:r>
      <w:r w:rsidRPr="00FC44E6">
        <w:rPr>
          <w:rFonts w:cs="Arial"/>
          <w:b w:val="0"/>
          <w:caps w:val="0"/>
        </w:rPr>
        <w:t>przypisane użyciu przez Wykonawcę</w:t>
      </w:r>
      <w:r w:rsidRPr="00FC44E6">
        <w:rPr>
          <w:rFonts w:eastAsia="TimesNewRoman" w:cs="Arial"/>
          <w:b w:val="0"/>
          <w:caps w:val="0"/>
        </w:rPr>
        <w:t xml:space="preserve"> </w:t>
      </w:r>
      <w:r w:rsidRPr="00FC44E6">
        <w:rPr>
          <w:rFonts w:cs="Arial"/>
          <w:b w:val="0"/>
          <w:caps w:val="0"/>
        </w:rPr>
        <w:t>takich substancji; działania sił przyrody, w tym nietypowe dla danej pory roku warunki pogodowe, huragany, pioruny; ogólnokrajowe b</w:t>
      </w:r>
      <w:r w:rsidRPr="00FC44E6">
        <w:rPr>
          <w:rFonts w:eastAsia="TimesNewRoman" w:cs="Arial"/>
          <w:b w:val="0"/>
          <w:caps w:val="0"/>
        </w:rPr>
        <w:t>ą</w:t>
      </w:r>
      <w:r w:rsidRPr="00FC44E6">
        <w:rPr>
          <w:rFonts w:cs="Arial"/>
          <w:b w:val="0"/>
          <w:caps w:val="0"/>
        </w:rPr>
        <w:t>d</w:t>
      </w:r>
      <w:r w:rsidRPr="00FC44E6">
        <w:rPr>
          <w:rFonts w:eastAsia="TimesNewRoman" w:cs="Arial"/>
          <w:b w:val="0"/>
          <w:caps w:val="0"/>
        </w:rPr>
        <w:t xml:space="preserve">ź </w:t>
      </w:r>
      <w:r w:rsidRPr="00FC44E6">
        <w:rPr>
          <w:rFonts w:cs="Arial"/>
          <w:b w:val="0"/>
          <w:caps w:val="0"/>
        </w:rPr>
        <w:t>regionalne spory w przemy</w:t>
      </w:r>
      <w:r w:rsidRPr="00FC44E6">
        <w:rPr>
          <w:rFonts w:eastAsia="TimesNewRoman" w:cs="Arial"/>
          <w:b w:val="0"/>
          <w:caps w:val="0"/>
        </w:rPr>
        <w:t>ś</w:t>
      </w:r>
      <w:r w:rsidRPr="00FC44E6">
        <w:rPr>
          <w:rFonts w:cs="Arial"/>
          <w:b w:val="0"/>
          <w:caps w:val="0"/>
        </w:rPr>
        <w:t>le lub też</w:t>
      </w:r>
      <w:r w:rsidRPr="00FC44E6">
        <w:rPr>
          <w:rFonts w:eastAsia="TimesNewRoman" w:cs="Arial"/>
          <w:b w:val="0"/>
        </w:rPr>
        <w:t xml:space="preserve"> </w:t>
      </w:r>
      <w:r w:rsidRPr="00FC44E6">
        <w:rPr>
          <w:rFonts w:cs="Arial"/>
          <w:b w:val="0"/>
          <w:caps w:val="0"/>
        </w:rPr>
        <w:t>spory, które s</w:t>
      </w:r>
      <w:r w:rsidRPr="00FC44E6">
        <w:rPr>
          <w:rFonts w:eastAsia="TimesNewRoman" w:cs="Arial"/>
          <w:b w:val="0"/>
          <w:caps w:val="0"/>
        </w:rPr>
        <w:t xml:space="preserve">ą </w:t>
      </w:r>
      <w:r w:rsidRPr="00FC44E6">
        <w:rPr>
          <w:rFonts w:cs="Arial"/>
          <w:b w:val="0"/>
          <w:caps w:val="0"/>
        </w:rPr>
        <w:t>cz</w:t>
      </w:r>
      <w:r w:rsidRPr="00FC44E6">
        <w:rPr>
          <w:rFonts w:eastAsia="TimesNewRoman" w:cs="Arial"/>
          <w:b w:val="0"/>
          <w:caps w:val="0"/>
        </w:rPr>
        <w:t>ęś</w:t>
      </w:r>
      <w:r w:rsidRPr="00FC44E6">
        <w:rPr>
          <w:rFonts w:cs="Arial"/>
          <w:b w:val="0"/>
          <w:caps w:val="0"/>
        </w:rPr>
        <w:t>ci</w:t>
      </w:r>
      <w:r w:rsidRPr="00FC44E6">
        <w:rPr>
          <w:rFonts w:eastAsia="TimesNewRoman" w:cs="Arial"/>
          <w:b w:val="0"/>
          <w:caps w:val="0"/>
        </w:rPr>
        <w:t xml:space="preserve">ą </w:t>
      </w:r>
      <w:r w:rsidRPr="00FC44E6">
        <w:rPr>
          <w:rFonts w:cs="Arial"/>
          <w:b w:val="0"/>
          <w:caps w:val="0"/>
        </w:rPr>
        <w:t>ogólnonarodowej lub regionalnej kampanii, a którym Strona nie mogła zapobiec; zmiany prawa albo jego interpretacji lub zastosowania po wej</w:t>
      </w:r>
      <w:r w:rsidRPr="00FC44E6">
        <w:rPr>
          <w:rFonts w:eastAsia="TimesNewRoman" w:cs="Arial"/>
          <w:b w:val="0"/>
          <w:caps w:val="0"/>
        </w:rPr>
        <w:t>ś</w:t>
      </w:r>
      <w:r w:rsidRPr="00FC44E6">
        <w:rPr>
          <w:rFonts w:cs="Arial"/>
          <w:b w:val="0"/>
          <w:caps w:val="0"/>
        </w:rPr>
        <w:t>ciu umowy w życie maj</w:t>
      </w:r>
      <w:r w:rsidRPr="00FC44E6">
        <w:rPr>
          <w:rFonts w:eastAsia="TimesNewRoman" w:cs="Arial"/>
          <w:b w:val="0"/>
          <w:caps w:val="0"/>
        </w:rPr>
        <w:t>ą</w:t>
      </w:r>
      <w:r w:rsidRPr="00FC44E6">
        <w:rPr>
          <w:rFonts w:cs="Arial"/>
          <w:b w:val="0"/>
          <w:caps w:val="0"/>
        </w:rPr>
        <w:t>ce wpływ na wykonanie zobowi</w:t>
      </w:r>
      <w:r w:rsidRPr="00FC44E6">
        <w:rPr>
          <w:rFonts w:eastAsia="TimesNewRoman" w:cs="Arial"/>
          <w:b w:val="0"/>
          <w:caps w:val="0"/>
        </w:rPr>
        <w:t>ą</w:t>
      </w:r>
      <w:r w:rsidRPr="00FC44E6">
        <w:rPr>
          <w:rFonts w:cs="Arial"/>
          <w:b w:val="0"/>
          <w:caps w:val="0"/>
        </w:rPr>
        <w:t>za</w:t>
      </w:r>
      <w:r w:rsidRPr="00FC44E6">
        <w:rPr>
          <w:rFonts w:eastAsia="TimesNewRoman" w:cs="Arial"/>
          <w:b w:val="0"/>
          <w:caps w:val="0"/>
        </w:rPr>
        <w:t xml:space="preserve">ń </w:t>
      </w:r>
      <w:r w:rsidRPr="00FC44E6">
        <w:rPr>
          <w:rFonts w:cs="Arial"/>
          <w:b w:val="0"/>
          <w:caps w:val="0"/>
        </w:rPr>
        <w:t>Wykonawcy</w:t>
      </w:r>
      <w:r w:rsidR="002A49FB" w:rsidRPr="00FC44E6">
        <w:rPr>
          <w:rFonts w:cs="Arial"/>
          <w:b w:val="0"/>
          <w:caps w:val="0"/>
        </w:rPr>
        <w:t>, przy czym Strony zgodnie uznają, że sytuacja związana z wojną Federacji Rosyjskiej z Ukrainą nie jest traktowana jako siła wyższa. Wykonawca potwierdza, iż informacja o ww. wojnie i sytuacji z nią związanej była mu znana na etapie składania oferty i zawierania niniejszej Umowy. Ww. okoliczności nie mogą stanowić postawy uniknięcia odpowiedzialności za nienależytą realizację Umowy przez Wykonawcę</w:t>
      </w:r>
      <w:r w:rsidR="002A49FB" w:rsidRPr="00FC44E6">
        <w:rPr>
          <w:rFonts w:cs="Arial"/>
          <w:caps w:val="0"/>
        </w:rPr>
        <w:t xml:space="preserve"> </w:t>
      </w:r>
    </w:p>
    <w:p w14:paraId="3720D04B" w14:textId="77777777" w:rsidR="000A1619" w:rsidRPr="00FC44E6" w:rsidRDefault="000A1619" w:rsidP="00D70042">
      <w:pPr>
        <w:pStyle w:val="Nagwek1"/>
        <w:numPr>
          <w:ilvl w:val="0"/>
          <w:numId w:val="15"/>
        </w:numPr>
        <w:tabs>
          <w:tab w:val="clear" w:pos="720"/>
          <w:tab w:val="num" w:pos="426"/>
          <w:tab w:val="right" w:pos="9499"/>
        </w:tabs>
        <w:spacing w:before="120"/>
        <w:ind w:left="425" w:hanging="425"/>
        <w:rPr>
          <w:rFonts w:cs="Arial"/>
          <w:b w:val="0"/>
        </w:rPr>
      </w:pPr>
      <w:r w:rsidRPr="00FC44E6">
        <w:rPr>
          <w:rFonts w:cs="Arial"/>
          <w:b w:val="0"/>
          <w:caps w:val="0"/>
        </w:rPr>
        <w:t>Jeżeli z powodu siły wyższej Strony Umowy nie będą mogły zrealizowa</w:t>
      </w:r>
      <w:r w:rsidRPr="00FC44E6">
        <w:rPr>
          <w:rFonts w:eastAsia="TimesNewRoman" w:cs="Arial"/>
          <w:b w:val="0"/>
          <w:caps w:val="0"/>
        </w:rPr>
        <w:t xml:space="preserve">ć </w:t>
      </w:r>
      <w:r w:rsidRPr="00FC44E6">
        <w:rPr>
          <w:rFonts w:cs="Arial"/>
          <w:b w:val="0"/>
          <w:caps w:val="0"/>
        </w:rPr>
        <w:t>swoich zobowi</w:t>
      </w:r>
      <w:r w:rsidRPr="00FC44E6">
        <w:rPr>
          <w:rFonts w:eastAsia="TimesNewRoman" w:cs="Arial"/>
          <w:b w:val="0"/>
          <w:caps w:val="0"/>
        </w:rPr>
        <w:t>ą</w:t>
      </w:r>
      <w:r w:rsidRPr="00FC44E6">
        <w:rPr>
          <w:rFonts w:cs="Arial"/>
          <w:b w:val="0"/>
          <w:caps w:val="0"/>
        </w:rPr>
        <w:t>za</w:t>
      </w:r>
      <w:r w:rsidRPr="00FC44E6">
        <w:rPr>
          <w:rFonts w:eastAsia="TimesNewRoman" w:cs="Arial"/>
          <w:b w:val="0"/>
          <w:caps w:val="0"/>
        </w:rPr>
        <w:t xml:space="preserve">ń </w:t>
      </w:r>
      <w:r w:rsidRPr="00FC44E6">
        <w:rPr>
          <w:rFonts w:cs="Arial"/>
          <w:b w:val="0"/>
          <w:caps w:val="0"/>
        </w:rPr>
        <w:t>w uzgodnionych terminach, to maj</w:t>
      </w:r>
      <w:r w:rsidRPr="00FC44E6">
        <w:rPr>
          <w:rFonts w:eastAsia="TimesNewRoman" w:cs="Arial"/>
          <w:b w:val="0"/>
          <w:caps w:val="0"/>
        </w:rPr>
        <w:t xml:space="preserve">ą </w:t>
      </w:r>
      <w:r w:rsidRPr="00FC44E6">
        <w:rPr>
          <w:rFonts w:cs="Arial"/>
          <w:b w:val="0"/>
          <w:caps w:val="0"/>
        </w:rPr>
        <w:t>one prawo do przedłużenia terminów realizacji usług</w:t>
      </w:r>
      <w:r w:rsidR="00954E47" w:rsidRPr="00FC44E6">
        <w:rPr>
          <w:rFonts w:cs="Arial"/>
          <w:b w:val="0"/>
          <w:caps w:val="0"/>
        </w:rPr>
        <w:t>, jak również okresu obowiązywania Umowy,</w:t>
      </w:r>
      <w:r w:rsidRPr="00FC44E6">
        <w:rPr>
          <w:rFonts w:cs="Arial"/>
          <w:b w:val="0"/>
          <w:caps w:val="0"/>
        </w:rPr>
        <w:t xml:space="preserve"> o okres trwania zdarzenia siły wyższej i jej nast</w:t>
      </w:r>
      <w:r w:rsidRPr="00FC44E6">
        <w:rPr>
          <w:rFonts w:eastAsia="TimesNewRoman" w:cs="Arial"/>
          <w:b w:val="0"/>
          <w:caps w:val="0"/>
        </w:rPr>
        <w:t>ę</w:t>
      </w:r>
      <w:r w:rsidRPr="00FC44E6">
        <w:rPr>
          <w:rFonts w:cs="Arial"/>
          <w:b w:val="0"/>
          <w:caps w:val="0"/>
        </w:rPr>
        <w:t>pstw. Taka zmiana wymaga podpisania aneksu do Umowy.</w:t>
      </w:r>
    </w:p>
    <w:p w14:paraId="00E3939C" w14:textId="77777777" w:rsidR="000A1619" w:rsidRPr="00FC44E6" w:rsidRDefault="000A1619" w:rsidP="00D70042">
      <w:pPr>
        <w:pStyle w:val="Nagwek1"/>
        <w:numPr>
          <w:ilvl w:val="0"/>
          <w:numId w:val="15"/>
        </w:numPr>
        <w:tabs>
          <w:tab w:val="clear" w:pos="720"/>
          <w:tab w:val="num" w:pos="426"/>
          <w:tab w:val="right" w:pos="9499"/>
        </w:tabs>
        <w:spacing w:before="120"/>
        <w:ind w:left="425" w:hanging="425"/>
        <w:rPr>
          <w:rFonts w:cs="Arial"/>
          <w:b w:val="0"/>
        </w:rPr>
      </w:pPr>
      <w:r w:rsidRPr="00FC44E6">
        <w:rPr>
          <w:rFonts w:cs="Arial"/>
          <w:b w:val="0"/>
          <w:caps w:val="0"/>
        </w:rPr>
        <w:t>Strony Umowy zobowi</w:t>
      </w:r>
      <w:r w:rsidRPr="00FC44E6">
        <w:rPr>
          <w:rFonts w:eastAsia="TimesNewRoman" w:cs="Arial"/>
          <w:b w:val="0"/>
          <w:caps w:val="0"/>
        </w:rPr>
        <w:t>ą</w:t>
      </w:r>
      <w:r w:rsidRPr="00FC44E6">
        <w:rPr>
          <w:rFonts w:cs="Arial"/>
          <w:b w:val="0"/>
          <w:caps w:val="0"/>
        </w:rPr>
        <w:t>zane s</w:t>
      </w:r>
      <w:r w:rsidRPr="00FC44E6">
        <w:rPr>
          <w:rFonts w:eastAsia="TimesNewRoman" w:cs="Arial"/>
          <w:b w:val="0"/>
          <w:caps w:val="0"/>
        </w:rPr>
        <w:t xml:space="preserve">ą </w:t>
      </w:r>
      <w:r w:rsidRPr="00FC44E6">
        <w:rPr>
          <w:rFonts w:cs="Arial"/>
          <w:b w:val="0"/>
          <w:caps w:val="0"/>
        </w:rPr>
        <w:t>informowa</w:t>
      </w:r>
      <w:r w:rsidRPr="00FC44E6">
        <w:rPr>
          <w:rFonts w:eastAsia="TimesNewRoman" w:cs="Arial"/>
          <w:b w:val="0"/>
          <w:caps w:val="0"/>
        </w:rPr>
        <w:t xml:space="preserve">ć </w:t>
      </w:r>
      <w:r w:rsidRPr="00FC44E6">
        <w:rPr>
          <w:rFonts w:cs="Arial"/>
          <w:b w:val="0"/>
          <w:caps w:val="0"/>
        </w:rPr>
        <w:t>si</w:t>
      </w:r>
      <w:r w:rsidRPr="00FC44E6">
        <w:rPr>
          <w:rFonts w:eastAsia="TimesNewRoman" w:cs="Arial"/>
          <w:b w:val="0"/>
          <w:caps w:val="0"/>
        </w:rPr>
        <w:t xml:space="preserve">ę </w:t>
      </w:r>
      <w:r w:rsidRPr="00FC44E6">
        <w:rPr>
          <w:rFonts w:cs="Arial"/>
          <w:b w:val="0"/>
          <w:caps w:val="0"/>
        </w:rPr>
        <w:t>wzajemnie pisemnie o wyst</w:t>
      </w:r>
      <w:r w:rsidRPr="00FC44E6">
        <w:rPr>
          <w:rFonts w:eastAsia="TimesNewRoman" w:cs="Arial"/>
          <w:b w:val="0"/>
          <w:caps w:val="0"/>
        </w:rPr>
        <w:t>ą</w:t>
      </w:r>
      <w:r w:rsidRPr="00FC44E6">
        <w:rPr>
          <w:rFonts w:cs="Arial"/>
          <w:b w:val="0"/>
          <w:caps w:val="0"/>
        </w:rPr>
        <w:t>pieniu i ust</w:t>
      </w:r>
      <w:r w:rsidRPr="00FC44E6">
        <w:rPr>
          <w:rFonts w:eastAsia="TimesNewRoman" w:cs="Arial"/>
          <w:b w:val="0"/>
          <w:caps w:val="0"/>
        </w:rPr>
        <w:t>ą</w:t>
      </w:r>
      <w:r w:rsidRPr="00FC44E6">
        <w:rPr>
          <w:rFonts w:cs="Arial"/>
          <w:b w:val="0"/>
          <w:caps w:val="0"/>
        </w:rPr>
        <w:t>pieniu siły wyższej i jej nast</w:t>
      </w:r>
      <w:r w:rsidRPr="00FC44E6">
        <w:rPr>
          <w:rFonts w:eastAsia="TimesNewRoman" w:cs="Arial"/>
          <w:b w:val="0"/>
          <w:caps w:val="0"/>
        </w:rPr>
        <w:t>ę</w:t>
      </w:r>
      <w:r w:rsidRPr="00FC44E6">
        <w:rPr>
          <w:rFonts w:cs="Arial"/>
          <w:b w:val="0"/>
          <w:caps w:val="0"/>
        </w:rPr>
        <w:t>pstw, niezwłocznie po jej wystąpieniu lub ustąpieniu, najpóźniej w ci</w:t>
      </w:r>
      <w:r w:rsidRPr="00FC44E6">
        <w:rPr>
          <w:rFonts w:eastAsia="TimesNewRoman" w:cs="Arial"/>
          <w:b w:val="0"/>
          <w:caps w:val="0"/>
        </w:rPr>
        <w:t>ą</w:t>
      </w:r>
      <w:r w:rsidRPr="00FC44E6">
        <w:rPr>
          <w:rFonts w:cs="Arial"/>
          <w:b w:val="0"/>
          <w:caps w:val="0"/>
        </w:rPr>
        <w:t>gu 10 dni, doł</w:t>
      </w:r>
      <w:r w:rsidRPr="00FC44E6">
        <w:rPr>
          <w:rFonts w:eastAsia="TimesNewRoman" w:cs="Arial"/>
          <w:b w:val="0"/>
          <w:caps w:val="0"/>
        </w:rPr>
        <w:t>ą</w:t>
      </w:r>
      <w:r w:rsidRPr="00FC44E6">
        <w:rPr>
          <w:rFonts w:cs="Arial"/>
          <w:b w:val="0"/>
          <w:caps w:val="0"/>
        </w:rPr>
        <w:t>czaj</w:t>
      </w:r>
      <w:r w:rsidRPr="00FC44E6">
        <w:rPr>
          <w:rFonts w:eastAsia="TimesNewRoman" w:cs="Arial"/>
          <w:b w:val="0"/>
          <w:caps w:val="0"/>
        </w:rPr>
        <w:t>ą</w:t>
      </w:r>
      <w:r w:rsidRPr="00FC44E6">
        <w:rPr>
          <w:rFonts w:cs="Arial"/>
          <w:b w:val="0"/>
          <w:caps w:val="0"/>
        </w:rPr>
        <w:t>c odpowiednie dowody</w:t>
      </w:r>
      <w:r w:rsidR="00452F82">
        <w:rPr>
          <w:rFonts w:cs="Arial"/>
          <w:b w:val="0"/>
          <w:caps w:val="0"/>
        </w:rPr>
        <w:t>, pod rygorem utraty prawa do powoływania się na wpływ zdarzenia siły wyższej na realizację Umowy</w:t>
      </w:r>
      <w:r w:rsidRPr="00FC44E6">
        <w:rPr>
          <w:rFonts w:cs="Arial"/>
          <w:b w:val="0"/>
          <w:caps w:val="0"/>
        </w:rPr>
        <w:t xml:space="preserve">. </w:t>
      </w:r>
    </w:p>
    <w:p w14:paraId="35A26A4A" w14:textId="77777777" w:rsidR="000A1619" w:rsidRPr="00FC44E6" w:rsidRDefault="000A1619" w:rsidP="00D70042">
      <w:pPr>
        <w:pStyle w:val="Nagwek1"/>
        <w:numPr>
          <w:ilvl w:val="0"/>
          <w:numId w:val="15"/>
        </w:numPr>
        <w:tabs>
          <w:tab w:val="clear" w:pos="720"/>
          <w:tab w:val="num" w:pos="426"/>
          <w:tab w:val="right" w:pos="9499"/>
        </w:tabs>
        <w:spacing w:before="120"/>
        <w:ind w:left="425" w:hanging="425"/>
        <w:rPr>
          <w:rFonts w:cs="Arial"/>
          <w:b w:val="0"/>
        </w:rPr>
      </w:pPr>
      <w:r w:rsidRPr="00FC44E6">
        <w:rPr>
          <w:rFonts w:cs="Arial"/>
          <w:b w:val="0"/>
          <w:caps w:val="0"/>
        </w:rPr>
        <w:t>Jeżeli zdarzenie siły wyższej spowodowało przesuni</w:t>
      </w:r>
      <w:r w:rsidRPr="00FC44E6">
        <w:rPr>
          <w:rFonts w:eastAsia="TimesNewRoman" w:cs="Arial"/>
          <w:b w:val="0"/>
          <w:caps w:val="0"/>
        </w:rPr>
        <w:t>ę</w:t>
      </w:r>
      <w:r w:rsidRPr="00FC44E6">
        <w:rPr>
          <w:rFonts w:cs="Arial"/>
          <w:b w:val="0"/>
          <w:caps w:val="0"/>
        </w:rPr>
        <w:t>cie terminów wykonania prac o wi</w:t>
      </w:r>
      <w:r w:rsidRPr="00FC44E6">
        <w:rPr>
          <w:rFonts w:eastAsia="TimesNewRoman" w:cs="Arial"/>
          <w:b w:val="0"/>
          <w:caps w:val="0"/>
        </w:rPr>
        <w:t>ę</w:t>
      </w:r>
      <w:r w:rsidRPr="00FC44E6">
        <w:rPr>
          <w:rFonts w:cs="Arial"/>
          <w:b w:val="0"/>
          <w:caps w:val="0"/>
        </w:rPr>
        <w:t>cej niż</w:t>
      </w:r>
      <w:r w:rsidRPr="00FC44E6">
        <w:rPr>
          <w:rFonts w:eastAsia="TimesNewRoman" w:cs="Arial"/>
          <w:b w:val="0"/>
        </w:rPr>
        <w:t xml:space="preserve"> </w:t>
      </w:r>
      <w:r w:rsidRPr="00FC44E6">
        <w:rPr>
          <w:rFonts w:cs="Arial"/>
          <w:b w:val="0"/>
          <w:caps w:val="0"/>
        </w:rPr>
        <w:t>2 miesi</w:t>
      </w:r>
      <w:r w:rsidRPr="00FC44E6">
        <w:rPr>
          <w:rFonts w:eastAsia="TimesNewRoman" w:cs="Arial"/>
          <w:b w:val="0"/>
          <w:caps w:val="0"/>
        </w:rPr>
        <w:t>ą</w:t>
      </w:r>
      <w:r w:rsidRPr="00FC44E6">
        <w:rPr>
          <w:rFonts w:cs="Arial"/>
          <w:b w:val="0"/>
          <w:caps w:val="0"/>
        </w:rPr>
        <w:t>ce i żadne porozumienie odno</w:t>
      </w:r>
      <w:r w:rsidRPr="00FC44E6">
        <w:rPr>
          <w:rFonts w:eastAsia="TimesNewRoman" w:cs="Arial"/>
          <w:b w:val="0"/>
          <w:caps w:val="0"/>
        </w:rPr>
        <w:t>ś</w:t>
      </w:r>
      <w:r w:rsidRPr="00FC44E6">
        <w:rPr>
          <w:rFonts w:cs="Arial"/>
          <w:b w:val="0"/>
          <w:caps w:val="0"/>
        </w:rPr>
        <w:t>nie zmiany terminu realizacji Umowy nie doszło do skutku, ta Strona Umowy, której działania na skutek siły wyższej zostały zakłócone lub opó</w:t>
      </w:r>
      <w:r w:rsidRPr="00FC44E6">
        <w:rPr>
          <w:rFonts w:eastAsia="TimesNewRoman" w:cs="Arial"/>
          <w:b w:val="0"/>
          <w:caps w:val="0"/>
        </w:rPr>
        <w:t>ź</w:t>
      </w:r>
      <w:r w:rsidRPr="00FC44E6">
        <w:rPr>
          <w:rFonts w:cs="Arial"/>
          <w:b w:val="0"/>
          <w:caps w:val="0"/>
        </w:rPr>
        <w:t xml:space="preserve">nione, może skutecznie </w:t>
      </w:r>
      <w:r w:rsidR="00954E47" w:rsidRPr="00FC44E6">
        <w:rPr>
          <w:rFonts w:cs="Arial"/>
          <w:b w:val="0"/>
          <w:caps w:val="0"/>
        </w:rPr>
        <w:t>rozwiązać</w:t>
      </w:r>
      <w:r w:rsidR="00954E47" w:rsidRPr="00FC44E6">
        <w:rPr>
          <w:rFonts w:eastAsia="TimesNewRoman" w:cs="Arial"/>
          <w:b w:val="0"/>
          <w:caps w:val="0"/>
        </w:rPr>
        <w:t xml:space="preserve"> </w:t>
      </w:r>
      <w:r w:rsidRPr="00FC44E6">
        <w:rPr>
          <w:rFonts w:cs="Arial"/>
          <w:b w:val="0"/>
          <w:caps w:val="0"/>
        </w:rPr>
        <w:t>Umow</w:t>
      </w:r>
      <w:r w:rsidRPr="00FC44E6">
        <w:rPr>
          <w:rFonts w:eastAsia="TimesNewRoman" w:cs="Arial"/>
          <w:b w:val="0"/>
          <w:caps w:val="0"/>
        </w:rPr>
        <w:t xml:space="preserve">ę </w:t>
      </w:r>
      <w:r w:rsidRPr="00FC44E6">
        <w:rPr>
          <w:rFonts w:cs="Arial"/>
          <w:b w:val="0"/>
          <w:caps w:val="0"/>
        </w:rPr>
        <w:t>z </w:t>
      </w:r>
      <w:r w:rsidR="00954E47" w:rsidRPr="00FC44E6">
        <w:rPr>
          <w:rFonts w:cs="Arial"/>
          <w:b w:val="0"/>
          <w:caps w:val="0"/>
        </w:rPr>
        <w:t xml:space="preserve">zachowaniem </w:t>
      </w:r>
      <w:r w:rsidRPr="00FC44E6">
        <w:rPr>
          <w:rFonts w:cs="Arial"/>
          <w:b w:val="0"/>
          <w:caps w:val="0"/>
        </w:rPr>
        <w:t>jednomiesi</w:t>
      </w:r>
      <w:r w:rsidRPr="00FC44E6">
        <w:rPr>
          <w:rFonts w:eastAsia="TimesNewRoman" w:cs="Arial"/>
          <w:b w:val="0"/>
          <w:caps w:val="0"/>
        </w:rPr>
        <w:t>ę</w:t>
      </w:r>
      <w:r w:rsidRPr="00FC44E6">
        <w:rPr>
          <w:rFonts w:cs="Arial"/>
          <w:b w:val="0"/>
          <w:caps w:val="0"/>
        </w:rPr>
        <w:t>cznego okresu wypowiedzenia. Jeżeli siła wyższa ustanie w okresie wypowiedzenia wypowiedzenie staje się bezskuteczne.</w:t>
      </w:r>
    </w:p>
    <w:p w14:paraId="32D46F94" w14:textId="77777777" w:rsidR="00AD444C" w:rsidRPr="00FC44E6" w:rsidRDefault="00AD444C" w:rsidP="00FC44E6">
      <w:pPr>
        <w:pStyle w:val="Nagwek1"/>
        <w:numPr>
          <w:ilvl w:val="0"/>
          <w:numId w:val="4"/>
        </w:numPr>
        <w:spacing w:before="120"/>
        <w:ind w:left="289" w:hanging="289"/>
        <w:rPr>
          <w:rFonts w:cs="Arial"/>
        </w:rPr>
      </w:pPr>
      <w:r w:rsidRPr="00FC44E6">
        <w:rPr>
          <w:rFonts w:cs="Arial"/>
        </w:rPr>
        <w:lastRenderedPageBreak/>
        <w:t>Spory</w:t>
      </w:r>
    </w:p>
    <w:p w14:paraId="1AC945C7" w14:textId="77777777" w:rsidR="00FF78A8" w:rsidRPr="00FC44E6" w:rsidRDefault="00FF78A8" w:rsidP="00D70042">
      <w:pPr>
        <w:pStyle w:val="Nagwek3"/>
        <w:numPr>
          <w:ilvl w:val="0"/>
          <w:numId w:val="16"/>
        </w:numPr>
        <w:tabs>
          <w:tab w:val="clear" w:pos="720"/>
          <w:tab w:val="num" w:pos="426"/>
        </w:tabs>
        <w:suppressAutoHyphens/>
        <w:ind w:left="426" w:right="-14" w:hanging="426"/>
        <w:rPr>
          <w:rFonts w:cs="Arial"/>
          <w:b w:val="0"/>
          <w:snapToGrid w:val="0"/>
          <w:lang w:eastAsia="pl-PL"/>
        </w:rPr>
      </w:pPr>
      <w:r w:rsidRPr="00FC44E6">
        <w:rPr>
          <w:rFonts w:cs="Arial"/>
          <w:b w:val="0"/>
          <w:snapToGrid w:val="0"/>
          <w:lang w:eastAsia="pl-PL"/>
        </w:rPr>
        <w:t>Strony będą dążyły do rozstrzygania sporów wynikających z Umowy lub mogących powstać w związku z jej interpretacją lub wykonaniem w ramach wzajemnych uzgodnień.</w:t>
      </w:r>
    </w:p>
    <w:p w14:paraId="3686A1EF" w14:textId="77777777" w:rsidR="00FF78A8" w:rsidRPr="00FC44E6" w:rsidRDefault="00FF78A8" w:rsidP="00D70042">
      <w:pPr>
        <w:numPr>
          <w:ilvl w:val="0"/>
          <w:numId w:val="16"/>
        </w:numPr>
        <w:tabs>
          <w:tab w:val="clear" w:pos="720"/>
          <w:tab w:val="num" w:pos="426"/>
          <w:tab w:val="right" w:pos="9639"/>
        </w:tabs>
        <w:suppressAutoHyphens/>
        <w:ind w:left="426" w:hanging="426"/>
        <w:rPr>
          <w:rFonts w:cs="Arial"/>
        </w:rPr>
      </w:pPr>
      <w:r w:rsidRPr="00FC44E6">
        <w:rPr>
          <w:rFonts w:cs="Arial"/>
          <w:snapToGrid w:val="0"/>
          <w:lang w:eastAsia="pl-PL"/>
        </w:rPr>
        <w:t>W przypadku nie osiągnięcia przez Strony porozumienia na drodze polubownej, tak powstały spór Strony</w:t>
      </w:r>
      <w:r w:rsidRPr="00FC44E6">
        <w:rPr>
          <w:rFonts w:cs="Arial"/>
          <w:iCs/>
        </w:rPr>
        <w:t xml:space="preserve"> podda</w:t>
      </w:r>
      <w:r w:rsidR="00DE7032" w:rsidRPr="00FC44E6">
        <w:rPr>
          <w:rFonts w:cs="Arial"/>
          <w:iCs/>
        </w:rPr>
        <w:t>dz</w:t>
      </w:r>
      <w:r w:rsidRPr="00FC44E6">
        <w:rPr>
          <w:rFonts w:cs="Arial"/>
          <w:iCs/>
        </w:rPr>
        <w:t xml:space="preserve">ą rozstrzygnięciu sądu powszechnego właściwego dla siedziby </w:t>
      </w:r>
      <w:r w:rsidR="00726499" w:rsidRPr="00FC44E6">
        <w:rPr>
          <w:rFonts w:cs="Arial"/>
          <w:iCs/>
        </w:rPr>
        <w:t>Zamawiającego</w:t>
      </w:r>
      <w:r w:rsidRPr="00FC44E6">
        <w:rPr>
          <w:rFonts w:cs="Arial"/>
          <w:iCs/>
        </w:rPr>
        <w:t>.</w:t>
      </w:r>
    </w:p>
    <w:p w14:paraId="65FF21F7" w14:textId="77777777" w:rsidR="00037816" w:rsidRPr="00FC44E6" w:rsidRDefault="00037816" w:rsidP="00FC44E6">
      <w:pPr>
        <w:pStyle w:val="Nagwek1"/>
        <w:numPr>
          <w:ilvl w:val="0"/>
          <w:numId w:val="4"/>
        </w:numPr>
        <w:spacing w:before="120"/>
        <w:ind w:left="289" w:hanging="289"/>
        <w:rPr>
          <w:rFonts w:cs="Arial"/>
        </w:rPr>
      </w:pPr>
      <w:r w:rsidRPr="00FC44E6">
        <w:rPr>
          <w:rFonts w:cs="Arial"/>
        </w:rPr>
        <w:t>zmiany w umowie</w:t>
      </w:r>
    </w:p>
    <w:p w14:paraId="07C70043" w14:textId="77777777" w:rsidR="00603566" w:rsidRPr="00FC44E6" w:rsidRDefault="00603566" w:rsidP="00FC44E6">
      <w:pPr>
        <w:widowControl w:val="0"/>
        <w:suppressAutoHyphens/>
        <w:adjustRightInd w:val="0"/>
        <w:ind w:left="6" w:firstLine="0"/>
        <w:textAlignment w:val="baseline"/>
        <w:rPr>
          <w:rFonts w:cs="Arial"/>
        </w:rPr>
      </w:pPr>
      <w:r w:rsidRPr="00FC44E6">
        <w:rPr>
          <w:rFonts w:cs="Arial"/>
        </w:rPr>
        <w:t>Zmiany i uzupełnienia Umowy wymagają formy pisemnej pod rygorem nieważności, chyba że Umowa stanowi inaczej.</w:t>
      </w:r>
    </w:p>
    <w:p w14:paraId="7861C3A8" w14:textId="77777777" w:rsidR="00FC44E6" w:rsidRPr="00D70042" w:rsidRDefault="00FC44E6" w:rsidP="00D70042">
      <w:pPr>
        <w:pStyle w:val="Nagwek1"/>
        <w:widowControl w:val="0"/>
        <w:numPr>
          <w:ilvl w:val="0"/>
          <w:numId w:val="4"/>
        </w:numPr>
        <w:spacing w:before="120"/>
        <w:ind w:left="289" w:hanging="289"/>
        <w:rPr>
          <w:rFonts w:cs="Arial"/>
        </w:rPr>
      </w:pPr>
      <w:r w:rsidRPr="00D70042">
        <w:rPr>
          <w:rFonts w:cs="Arial"/>
        </w:rPr>
        <w:t>klauzula antykorupcyjna</w:t>
      </w:r>
    </w:p>
    <w:p w14:paraId="599C0282" w14:textId="77777777" w:rsidR="00D70042" w:rsidRPr="00D70042" w:rsidRDefault="00D70042" w:rsidP="00D70042">
      <w:pPr>
        <w:pStyle w:val="Akapitzlist"/>
        <w:widowControl w:val="0"/>
        <w:numPr>
          <w:ilvl w:val="0"/>
          <w:numId w:val="52"/>
        </w:numPr>
        <w:spacing w:before="120" w:after="0" w:line="240" w:lineRule="auto"/>
        <w:ind w:left="426" w:hanging="426"/>
        <w:contextualSpacing w:val="0"/>
        <w:rPr>
          <w:rFonts w:ascii="Arial" w:hAnsi="Arial" w:cs="Arial"/>
          <w:sz w:val="20"/>
          <w:szCs w:val="20"/>
        </w:rPr>
      </w:pPr>
      <w:r w:rsidRPr="00D70042">
        <w:rPr>
          <w:rFonts w:ascii="Arial" w:hAnsi="Arial" w:cs="Arial"/>
          <w:sz w:val="20"/>
          <w:szCs w:val="20"/>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51192671" w14:textId="77777777" w:rsidR="00D70042" w:rsidRPr="00D70042" w:rsidRDefault="00D70042" w:rsidP="00D70042">
      <w:pPr>
        <w:pStyle w:val="Akapitzlist"/>
        <w:widowControl w:val="0"/>
        <w:numPr>
          <w:ilvl w:val="0"/>
          <w:numId w:val="52"/>
        </w:numPr>
        <w:spacing w:before="120" w:after="0" w:line="240" w:lineRule="auto"/>
        <w:ind w:left="426" w:hanging="426"/>
        <w:contextualSpacing w:val="0"/>
        <w:rPr>
          <w:rFonts w:ascii="Arial" w:hAnsi="Arial" w:cs="Arial"/>
          <w:sz w:val="20"/>
          <w:szCs w:val="20"/>
        </w:rPr>
      </w:pPr>
      <w:r w:rsidRPr="00D70042">
        <w:rPr>
          <w:rFonts w:ascii="Arial" w:hAnsi="Arial" w:cs="Arial"/>
          <w:sz w:val="20"/>
          <w:szCs w:val="20"/>
        </w:rPr>
        <w:t xml:space="preserve">Każda ze Stron zaświadcza, że wdrożyła procedury przeciwdziałania korupcji i konfliktowi interesów, a w okresie ostatnich trzech lat członkowie organów zarządzających, kontrolnych, nadzorczych lub przedstawiciele Stron nie zostali skazani prawomocnym wyrokiem za przestępstwo korupcyjne. </w:t>
      </w:r>
    </w:p>
    <w:p w14:paraId="4CE4A87F" w14:textId="77777777" w:rsidR="00D70042" w:rsidRPr="00D70042" w:rsidRDefault="00D70042" w:rsidP="00D70042">
      <w:pPr>
        <w:pStyle w:val="Akapitzlist"/>
        <w:widowControl w:val="0"/>
        <w:numPr>
          <w:ilvl w:val="0"/>
          <w:numId w:val="52"/>
        </w:numPr>
        <w:spacing w:before="120" w:after="0" w:line="240" w:lineRule="auto"/>
        <w:ind w:left="426" w:hanging="426"/>
        <w:contextualSpacing w:val="0"/>
        <w:rPr>
          <w:rFonts w:ascii="Arial" w:hAnsi="Arial" w:cs="Arial"/>
          <w:sz w:val="20"/>
          <w:szCs w:val="20"/>
        </w:rPr>
      </w:pPr>
      <w:r w:rsidRPr="00D70042">
        <w:rPr>
          <w:rFonts w:ascii="Arial" w:hAnsi="Arial" w:cs="Arial"/>
          <w:sz w:val="20"/>
          <w:szCs w:val="20"/>
        </w:rPr>
        <w:t>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w:t>
      </w:r>
    </w:p>
    <w:p w14:paraId="7B20FC1B" w14:textId="77777777" w:rsidR="00D70042" w:rsidRPr="00D70042" w:rsidRDefault="00D70042" w:rsidP="00D70042">
      <w:pPr>
        <w:pStyle w:val="Akapitzlist"/>
        <w:widowControl w:val="0"/>
        <w:numPr>
          <w:ilvl w:val="0"/>
          <w:numId w:val="52"/>
        </w:numPr>
        <w:spacing w:before="120" w:after="0" w:line="240" w:lineRule="auto"/>
        <w:ind w:left="426" w:hanging="426"/>
        <w:contextualSpacing w:val="0"/>
        <w:rPr>
          <w:rFonts w:ascii="Arial" w:hAnsi="Arial" w:cs="Arial"/>
          <w:sz w:val="20"/>
          <w:szCs w:val="20"/>
        </w:rPr>
      </w:pPr>
      <w:r w:rsidRPr="00D70042">
        <w:rPr>
          <w:rFonts w:ascii="Arial" w:hAnsi="Arial" w:cs="Arial"/>
          <w:sz w:val="20"/>
          <w:szCs w:val="20"/>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3B748E32" w14:textId="77777777" w:rsidR="00D70042" w:rsidRPr="00D70042" w:rsidRDefault="00D70042" w:rsidP="00D70042">
      <w:pPr>
        <w:widowControl w:val="0"/>
        <w:ind w:left="993" w:hanging="426"/>
        <w:rPr>
          <w:rFonts w:cs="Arial"/>
        </w:rPr>
      </w:pPr>
      <w:r w:rsidRPr="00D70042">
        <w:rPr>
          <w:rFonts w:cs="Arial"/>
        </w:rPr>
        <w:t xml:space="preserve">(i) członkowi zarządu, dyrektorowi, pracownikowi, ani agentowi Strony lub któregokolwiek kontrolowanego lub powiązanego podmiotu gospodarczego Stron, </w:t>
      </w:r>
    </w:p>
    <w:p w14:paraId="017FEDB5" w14:textId="77777777" w:rsidR="00D70042" w:rsidRPr="00D70042" w:rsidRDefault="00D70042" w:rsidP="00D70042">
      <w:pPr>
        <w:widowControl w:val="0"/>
        <w:ind w:left="993" w:hanging="426"/>
        <w:rPr>
          <w:rFonts w:cs="Arial"/>
        </w:rPr>
      </w:pPr>
      <w:r w:rsidRPr="00D70042">
        <w:rPr>
          <w:rFonts w:cs="Arial"/>
        </w:rPr>
        <w:t xml:space="preserve">(ii) 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 </w:t>
      </w:r>
    </w:p>
    <w:p w14:paraId="23CEEE8E" w14:textId="77777777" w:rsidR="00D70042" w:rsidRPr="00D70042" w:rsidRDefault="00D70042" w:rsidP="00D70042">
      <w:pPr>
        <w:widowControl w:val="0"/>
        <w:ind w:left="993" w:hanging="426"/>
        <w:rPr>
          <w:rFonts w:cs="Arial"/>
        </w:rPr>
      </w:pPr>
      <w:r w:rsidRPr="00D70042">
        <w:rPr>
          <w:rFonts w:cs="Arial"/>
        </w:rPr>
        <w:t xml:space="preserve">(iii) partii politycznej, członkowi partii politycznej, ani kandydatowi na urząd państwowy; </w:t>
      </w:r>
    </w:p>
    <w:p w14:paraId="54A28119" w14:textId="77777777" w:rsidR="00D70042" w:rsidRPr="00D70042" w:rsidRDefault="00D70042" w:rsidP="00D70042">
      <w:pPr>
        <w:widowControl w:val="0"/>
        <w:ind w:left="993" w:hanging="426"/>
        <w:rPr>
          <w:rFonts w:cs="Arial"/>
        </w:rPr>
      </w:pPr>
      <w:r w:rsidRPr="00D70042">
        <w:rPr>
          <w:rFonts w:cs="Arial"/>
        </w:rPr>
        <w:t xml:space="preserve">(iv) agentowi ani pośrednikowi w zamian za opłacenie kogokolwiek z wyżej wymienionych; ani też </w:t>
      </w:r>
    </w:p>
    <w:p w14:paraId="793F744F" w14:textId="77777777" w:rsidR="00D70042" w:rsidRPr="00D70042" w:rsidRDefault="00D70042" w:rsidP="00D70042">
      <w:pPr>
        <w:widowControl w:val="0"/>
        <w:ind w:left="993" w:hanging="426"/>
        <w:rPr>
          <w:rFonts w:cs="Arial"/>
        </w:rPr>
      </w:pPr>
      <w:r w:rsidRPr="00D70042">
        <w:rPr>
          <w:rFonts w:cs="Arial"/>
        </w:rPr>
        <w:t xml:space="preserve">(v) 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 </w:t>
      </w:r>
    </w:p>
    <w:p w14:paraId="125DE327" w14:textId="77777777" w:rsidR="00D70042" w:rsidRPr="00D70042" w:rsidRDefault="00D70042" w:rsidP="00D70042">
      <w:pPr>
        <w:pStyle w:val="Akapitzlist"/>
        <w:widowControl w:val="0"/>
        <w:numPr>
          <w:ilvl w:val="0"/>
          <w:numId w:val="51"/>
        </w:numPr>
        <w:spacing w:before="120" w:after="0" w:line="240" w:lineRule="auto"/>
        <w:ind w:left="426" w:hanging="426"/>
        <w:contextualSpacing w:val="0"/>
        <w:rPr>
          <w:rFonts w:ascii="Arial" w:hAnsi="Arial" w:cs="Arial"/>
          <w:sz w:val="20"/>
          <w:szCs w:val="20"/>
        </w:rPr>
      </w:pPr>
      <w:r w:rsidRPr="00D70042">
        <w:rPr>
          <w:rFonts w:ascii="Arial" w:hAnsi="Arial" w:cs="Arial"/>
          <w:sz w:val="20"/>
          <w:szCs w:val="20"/>
        </w:rPr>
        <w:t xml:space="preserve">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 </w:t>
      </w:r>
    </w:p>
    <w:p w14:paraId="36E00ABD" w14:textId="77777777" w:rsidR="00D70042" w:rsidRPr="00D70042" w:rsidRDefault="00D70042" w:rsidP="00D70042">
      <w:pPr>
        <w:pStyle w:val="Akapitzlist"/>
        <w:widowControl w:val="0"/>
        <w:numPr>
          <w:ilvl w:val="0"/>
          <w:numId w:val="51"/>
        </w:numPr>
        <w:spacing w:before="120" w:after="0" w:line="240" w:lineRule="auto"/>
        <w:ind w:left="426" w:hanging="426"/>
        <w:contextualSpacing w:val="0"/>
        <w:rPr>
          <w:rFonts w:ascii="Arial" w:hAnsi="Arial" w:cs="Arial"/>
          <w:sz w:val="20"/>
          <w:szCs w:val="20"/>
        </w:rPr>
      </w:pPr>
      <w:r w:rsidRPr="00D70042">
        <w:rPr>
          <w:rFonts w:ascii="Arial" w:hAnsi="Arial" w:cs="Arial"/>
          <w:sz w:val="20"/>
          <w:szCs w:val="20"/>
        </w:rPr>
        <w:t xml:space="preserve">Każda ze Stron zaświadcza, iż w okresie realizacji niniejszej Umowy zapewnia każdej osobie </w:t>
      </w:r>
      <w:r w:rsidRPr="00D70042">
        <w:rPr>
          <w:rFonts w:ascii="Arial" w:hAnsi="Arial" w:cs="Arial"/>
          <w:sz w:val="20"/>
          <w:szCs w:val="20"/>
        </w:rPr>
        <w:lastRenderedPageBreak/>
        <w:t xml:space="preserve">działającej w dobrej wierze możliwość zgłaszania naruszeń prawa za pośrednictwem poczty elektronicznej na adres: naruszeniaprawa@termika.orlen.pl lub pod numerem telefonu: +48 453 025 809 – bez identyfikacji numeru osoby dzwoniącej. </w:t>
      </w:r>
    </w:p>
    <w:p w14:paraId="4C08B7A5" w14:textId="77777777" w:rsidR="00D70042" w:rsidRPr="00D70042" w:rsidRDefault="00D70042" w:rsidP="00D70042">
      <w:pPr>
        <w:pStyle w:val="Akapitzlist"/>
        <w:widowControl w:val="0"/>
        <w:numPr>
          <w:ilvl w:val="0"/>
          <w:numId w:val="51"/>
        </w:numPr>
        <w:spacing w:before="120" w:after="0" w:line="240" w:lineRule="auto"/>
        <w:ind w:left="426" w:hanging="426"/>
        <w:contextualSpacing w:val="0"/>
        <w:rPr>
          <w:rFonts w:ascii="Arial" w:hAnsi="Arial" w:cs="Arial"/>
          <w:sz w:val="20"/>
          <w:szCs w:val="20"/>
        </w:rPr>
      </w:pPr>
      <w:r w:rsidRPr="00D70042">
        <w:rPr>
          <w:rFonts w:ascii="Arial" w:hAnsi="Arial" w:cs="Arial"/>
          <w:sz w:val="20"/>
          <w:szCs w:val="20"/>
        </w:rPr>
        <w:t xml:space="preserve">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okoliczności możliwych działań korupcyjnych. </w:t>
      </w:r>
    </w:p>
    <w:p w14:paraId="057A1D9F" w14:textId="77777777" w:rsidR="00D70042" w:rsidRPr="00D70042" w:rsidRDefault="00D70042" w:rsidP="00D70042">
      <w:pPr>
        <w:pStyle w:val="Nagwek1"/>
        <w:widowControl w:val="0"/>
        <w:numPr>
          <w:ilvl w:val="0"/>
          <w:numId w:val="4"/>
        </w:numPr>
        <w:spacing w:before="120"/>
        <w:ind w:left="289" w:hanging="289"/>
        <w:rPr>
          <w:rFonts w:cs="Arial"/>
        </w:rPr>
      </w:pPr>
      <w:r w:rsidRPr="00D70042">
        <w:rPr>
          <w:rFonts w:cs="Arial"/>
        </w:rPr>
        <w:t xml:space="preserve">klauzula </w:t>
      </w:r>
      <w:r>
        <w:rPr>
          <w:rFonts w:cs="Arial"/>
        </w:rPr>
        <w:t>podatkowa</w:t>
      </w:r>
    </w:p>
    <w:p w14:paraId="38CF06B9" w14:textId="77777777" w:rsidR="00D70042" w:rsidRPr="00D70042" w:rsidRDefault="00D70042" w:rsidP="00D70042">
      <w:pPr>
        <w:pStyle w:val="Tekstpodstawowy"/>
        <w:widowControl w:val="0"/>
        <w:suppressAutoHyphens w:val="0"/>
        <w:ind w:left="260"/>
        <w:rPr>
          <w:rFonts w:cs="Arial"/>
        </w:rPr>
      </w:pPr>
      <w:r w:rsidRPr="00D70042">
        <w:rPr>
          <w:rFonts w:cs="Arial"/>
        </w:rPr>
        <w:t>Wykonawca oświadcza, że:</w:t>
      </w:r>
    </w:p>
    <w:p w14:paraId="7941B641" w14:textId="77777777" w:rsidR="00D70042" w:rsidRPr="00D70042" w:rsidRDefault="00D70042" w:rsidP="00D70042">
      <w:pPr>
        <w:widowControl w:val="0"/>
        <w:numPr>
          <w:ilvl w:val="0"/>
          <w:numId w:val="54"/>
        </w:numPr>
        <w:ind w:left="426" w:hanging="426"/>
        <w:rPr>
          <w:rFonts w:cs="Arial"/>
          <w:lang w:eastAsia="pl-PL"/>
        </w:rPr>
      </w:pPr>
      <w:r w:rsidRPr="00D70042">
        <w:rPr>
          <w:rFonts w:cs="Arial"/>
          <w:lang w:eastAsia="pl-PL"/>
        </w:rPr>
        <w:t>Należność wynikającą z niniejszej umowy otrzymuje dla własnej korzyści, w tym decyduje samodzielnie o jej przeznaczeniu i ponosi ryzyko ekonomiczne związane z utratą tej należności lub jej części, oraz:</w:t>
      </w:r>
    </w:p>
    <w:p w14:paraId="68F9CDA7" w14:textId="77777777" w:rsidR="00D70042" w:rsidRPr="00D70042" w:rsidRDefault="00D70042" w:rsidP="00D70042">
      <w:pPr>
        <w:widowControl w:val="0"/>
        <w:numPr>
          <w:ilvl w:val="1"/>
          <w:numId w:val="53"/>
        </w:numPr>
        <w:ind w:left="1276" w:hanging="283"/>
        <w:rPr>
          <w:rFonts w:cs="Arial"/>
          <w:lang w:eastAsia="pl-PL"/>
        </w:rPr>
      </w:pPr>
      <w:r w:rsidRPr="00D70042">
        <w:rPr>
          <w:rFonts w:cs="Arial"/>
          <w:lang w:eastAsia="pl-PL"/>
        </w:rPr>
        <w:t>posiada lokal, wykwalifikowany personel oraz wyposażenie wykorzystywane w prowadzonej działalności gospodarczej;</w:t>
      </w:r>
    </w:p>
    <w:p w14:paraId="52536B30" w14:textId="77777777" w:rsidR="00D70042" w:rsidRPr="00D70042" w:rsidRDefault="00D70042" w:rsidP="00D70042">
      <w:pPr>
        <w:widowControl w:val="0"/>
        <w:numPr>
          <w:ilvl w:val="1"/>
          <w:numId w:val="53"/>
        </w:numPr>
        <w:ind w:left="1276" w:hanging="283"/>
        <w:rPr>
          <w:rFonts w:cs="Arial"/>
          <w:lang w:eastAsia="pl-PL"/>
        </w:rPr>
      </w:pPr>
      <w:r w:rsidRPr="00D70042">
        <w:rPr>
          <w:rFonts w:cs="Arial"/>
          <w:lang w:eastAsia="pl-PL"/>
        </w:rPr>
        <w:t>nie tworzy struktury funkcjonującej w oderwaniu od przyczyn ekonomicznych;</w:t>
      </w:r>
    </w:p>
    <w:p w14:paraId="65440360" w14:textId="77777777" w:rsidR="00D70042" w:rsidRPr="00D70042" w:rsidRDefault="00D70042" w:rsidP="00D70042">
      <w:pPr>
        <w:widowControl w:val="0"/>
        <w:numPr>
          <w:ilvl w:val="1"/>
          <w:numId w:val="53"/>
        </w:numPr>
        <w:ind w:left="1276" w:hanging="283"/>
        <w:rPr>
          <w:rFonts w:cs="Arial"/>
          <w:lang w:eastAsia="pl-PL"/>
        </w:rPr>
      </w:pPr>
      <w:r w:rsidRPr="00D70042">
        <w:rPr>
          <w:rFonts w:cs="Arial"/>
          <w:lang w:eastAsia="pl-PL"/>
        </w:rPr>
        <w:t>zachowuje współmierność między zakresem prowadzonej działalności a faktycznie posiadanym lokalem, personelem lub wyposażeniem;</w:t>
      </w:r>
    </w:p>
    <w:p w14:paraId="7D426C23" w14:textId="77777777" w:rsidR="00D70042" w:rsidRPr="00D70042" w:rsidRDefault="00D70042" w:rsidP="00D70042">
      <w:pPr>
        <w:widowControl w:val="0"/>
        <w:numPr>
          <w:ilvl w:val="1"/>
          <w:numId w:val="53"/>
        </w:numPr>
        <w:ind w:left="1276" w:hanging="283"/>
        <w:rPr>
          <w:rFonts w:cs="Arial"/>
          <w:lang w:eastAsia="pl-PL"/>
        </w:rPr>
      </w:pPr>
      <w:r w:rsidRPr="00D70042">
        <w:rPr>
          <w:rFonts w:cs="Arial"/>
          <w:lang w:eastAsia="pl-PL"/>
        </w:rPr>
        <w:t>zawiera porozumienia zgodne z rzeczywistością gospodarczą mające uzasadnienie gospodarcze i nie będące w sposób oczywisty sprzeczne z ogólnymi interesami gospodarczymi Wykonawcy;</w:t>
      </w:r>
    </w:p>
    <w:p w14:paraId="783B7AFD" w14:textId="77777777" w:rsidR="00D70042" w:rsidRPr="00D70042" w:rsidRDefault="00D70042" w:rsidP="00D70042">
      <w:pPr>
        <w:widowControl w:val="0"/>
        <w:numPr>
          <w:ilvl w:val="1"/>
          <w:numId w:val="53"/>
        </w:numPr>
        <w:ind w:left="1276" w:hanging="283"/>
        <w:rPr>
          <w:rFonts w:cs="Arial"/>
          <w:lang w:eastAsia="pl-PL"/>
        </w:rPr>
      </w:pPr>
      <w:r w:rsidRPr="00D70042">
        <w:rPr>
          <w:rFonts w:cs="Arial"/>
          <w:lang w:eastAsia="pl-PL"/>
        </w:rPr>
        <w:t>samodzielnie wykonuje swoje podstawowe funkcje gospodarcze przy wykorzystaniu zasobów własnych, w tym obecnych na miejscu osób zarządzających.</w:t>
      </w:r>
    </w:p>
    <w:p w14:paraId="1CEA3AEB" w14:textId="77777777" w:rsidR="00D70042" w:rsidRPr="00D70042" w:rsidRDefault="00D70042" w:rsidP="00D70042">
      <w:pPr>
        <w:widowControl w:val="0"/>
        <w:numPr>
          <w:ilvl w:val="0"/>
          <w:numId w:val="54"/>
        </w:numPr>
        <w:ind w:left="426" w:hanging="426"/>
        <w:rPr>
          <w:rFonts w:cs="Arial"/>
          <w:lang w:eastAsia="pl-PL"/>
        </w:rPr>
      </w:pPr>
      <w:r w:rsidRPr="00D70042">
        <w:rPr>
          <w:rFonts w:cs="Arial"/>
          <w:lang w:eastAsia="pl-PL"/>
        </w:rPr>
        <w:t>Według jego najlepszej wiedzy,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Dyrektywy Rady (UE) 2016/1164 z dnia 12 lipca 2016 r. (tekst skonsolidowany na 01.01.2020 r.).</w:t>
      </w:r>
    </w:p>
    <w:p w14:paraId="60E2F859" w14:textId="77777777" w:rsidR="00D70042" w:rsidRPr="00D70042" w:rsidRDefault="00D70042" w:rsidP="00D70042">
      <w:pPr>
        <w:widowControl w:val="0"/>
        <w:numPr>
          <w:ilvl w:val="0"/>
          <w:numId w:val="54"/>
        </w:numPr>
        <w:ind w:left="426" w:hanging="426"/>
        <w:rPr>
          <w:rFonts w:cs="Arial"/>
          <w:lang w:eastAsia="pl-PL"/>
        </w:rPr>
      </w:pPr>
      <w:r w:rsidRPr="00D70042">
        <w:rPr>
          <w:rFonts w:cs="Arial"/>
          <w:lang w:eastAsia="pl-PL"/>
        </w:rPr>
        <w:t>Swoje zobowiązania podatkowe deklaruje i reguluje zgodnie z obowiązującym w tym zakresie prawem i w chwili podpisywania niniejszej umowy nie ma żadnych zaległości w uiszczaniu należnych podatków, w tym podatku VAT.</w:t>
      </w:r>
    </w:p>
    <w:p w14:paraId="7E5E6A43" w14:textId="77777777" w:rsidR="00D70042" w:rsidRPr="00D70042" w:rsidRDefault="00D70042" w:rsidP="00D70042">
      <w:pPr>
        <w:widowControl w:val="0"/>
        <w:numPr>
          <w:ilvl w:val="0"/>
          <w:numId w:val="54"/>
        </w:numPr>
        <w:ind w:left="426" w:hanging="426"/>
        <w:rPr>
          <w:rFonts w:cs="Arial"/>
          <w:lang w:eastAsia="pl-PL"/>
        </w:rPr>
      </w:pPr>
      <w:r w:rsidRPr="00D70042">
        <w:rPr>
          <w:rFonts w:cs="Arial"/>
          <w:lang w:eastAsia="pl-PL"/>
        </w:rPr>
        <w:t xml:space="preserve">W przypadku jakichkolwiek zmian wyżej wymienionych okoliczności przedstawionych w ust. 1 – 3 i utraty aktualności złożonych oświadczeń, Wykonawca oświadcza, że niezwłocznie, bez wezwania, powiadomi o tym fakcie Zamawiającego. Zaktualizowane oświadczenia należy przesłać elektronicznie na adres e-mail: </w:t>
      </w:r>
      <w:hyperlink r:id="rId28" w:history="1">
        <w:r w:rsidRPr="00D70042">
          <w:rPr>
            <w:rStyle w:val="Hipercze"/>
            <w:rFonts w:cs="Arial"/>
            <w:lang w:eastAsia="pl-PL"/>
          </w:rPr>
          <w:t>podatki@termika.orlen.pl</w:t>
        </w:r>
      </w:hyperlink>
      <w:r w:rsidRPr="00D70042">
        <w:rPr>
          <w:rFonts w:cs="Arial"/>
          <w:lang w:eastAsia="pl-PL"/>
        </w:rPr>
        <w:t xml:space="preserve"> lub w formie pisemnej na adres: ORLEN Termika S.A. Departament Sprawozdawczości i Ubezpieczeń, ul. Modlińska 15,  03-216 Warszawa. Jednocześnie Wykonawca deklaruje, że w przypadku objęcia Zamawiającego obowiązkami wynikającymi z przepisów obowiązującego prawa podatkowego lub zgłoszenia przez organy podatkowe państwa rezydencji Zamawiającego żądania wykazania prawdziwości ww. oświadczeń, Wykonawca będzie współpracował z Zamawiającym i na jego prośbę przedstawi odpowiednie dowody potwierdzające ww. fakty.</w:t>
      </w:r>
    </w:p>
    <w:p w14:paraId="071F76D1" w14:textId="77777777" w:rsidR="00D70042" w:rsidRPr="00D70042" w:rsidRDefault="00D70042" w:rsidP="00D70042">
      <w:pPr>
        <w:widowControl w:val="0"/>
        <w:numPr>
          <w:ilvl w:val="0"/>
          <w:numId w:val="54"/>
        </w:numPr>
        <w:ind w:left="426" w:hanging="426"/>
        <w:rPr>
          <w:rFonts w:cs="Arial"/>
          <w:lang w:eastAsia="pl-PL"/>
        </w:rPr>
      </w:pPr>
      <w:r w:rsidRPr="00D70042">
        <w:rPr>
          <w:rFonts w:cs="Arial"/>
          <w:lang w:eastAsia="pl-PL"/>
        </w:rPr>
        <w:t>Będzie informował Zamawiającego o wszelkich zmianach jego statusu jako podatnika podatku VAT/podatku od wartości dodanej w trakcie trwania umowy mającej wpływ na rozliczenie umowy oraz o zmianie rezydencji podatkowej dla celów podatku dochodowego.</w:t>
      </w:r>
    </w:p>
    <w:p w14:paraId="5D1DE7BF" w14:textId="77777777" w:rsidR="00D70042" w:rsidRPr="00D70042" w:rsidRDefault="00D70042" w:rsidP="00D70042">
      <w:pPr>
        <w:widowControl w:val="0"/>
        <w:numPr>
          <w:ilvl w:val="0"/>
          <w:numId w:val="54"/>
        </w:numPr>
        <w:ind w:left="426" w:hanging="426"/>
        <w:rPr>
          <w:rFonts w:cs="Arial"/>
          <w:lang w:eastAsia="pl-PL"/>
        </w:rPr>
      </w:pPr>
      <w:r w:rsidRPr="00D70042">
        <w:rPr>
          <w:rFonts w:cs="Arial"/>
          <w:lang w:eastAsia="pl-PL"/>
        </w:rPr>
        <w:t>Na prośbę (mailową bądź pisemną) Zamawiającego w terminie 7 dni od dnia otrzymania prośby wskaże w jego ocenie najbardziej odpowiedni dla transakcji kod PKWiU (Polska Klasyfikacja Wyrobów i Usług 2015) w przypadku świadczenia przez niego usług lub kod CN (Nomenklatura Scalona) w przypadku dostawy towarów.</w:t>
      </w:r>
    </w:p>
    <w:p w14:paraId="5F507096" w14:textId="77777777" w:rsidR="00D70042" w:rsidRDefault="00D70042" w:rsidP="00D70042">
      <w:pPr>
        <w:widowControl w:val="0"/>
        <w:numPr>
          <w:ilvl w:val="0"/>
          <w:numId w:val="54"/>
        </w:numPr>
        <w:ind w:left="426" w:hanging="426"/>
        <w:rPr>
          <w:rFonts w:cs="Arial"/>
          <w:lang w:eastAsia="pl-PL"/>
        </w:rPr>
      </w:pPr>
      <w:r w:rsidRPr="00D70042">
        <w:rPr>
          <w:rFonts w:cs="Arial"/>
          <w:lang w:eastAsia="pl-PL"/>
        </w:rPr>
        <w:t xml:space="preserve">Mając na uwadze ryzyka związane z procederem wyłudzenia podatku od towarów i usług, ponosi pełną odpowiedzialność za własne zobowiązania podatkowe oraz przejmuje pełną odpowiedzialność </w:t>
      </w:r>
      <w:r w:rsidRPr="00D70042">
        <w:rPr>
          <w:rFonts w:cs="Arial"/>
          <w:lang w:eastAsia="pl-PL"/>
        </w:rPr>
        <w:lastRenderedPageBreak/>
        <w:t>za działanie swoich dostawców oraz podwykonawców, także w zakresie nieprzestrzegania przez te podmioty obowiązków związanych z rozliczeniami z tytułu podatku od towarów i usług. W przypadku wystąpienia do Zamawiającego przez organy podatkowe z jakimikolwiek wezwaniami do wypełnienia obowiązków podatkowych wynikających z działania lub zaniechania Wykonawcy lub jego dostawców oraz podwykonawców, Wykonawca zobowiązuje się do całkowitego zaspokojenia równowartości ewentualnych sankcji finansowych, zobowiązań podatkowych i zaległości podatkowych wraz z odsetkami od zaległości podatkowych Zamawiającego wobec organów skarbowych z tego tytułu.</w:t>
      </w:r>
    </w:p>
    <w:p w14:paraId="52FBFFDB" w14:textId="43222EBB" w:rsidR="00D92205" w:rsidRPr="00D70042" w:rsidRDefault="00D92205" w:rsidP="00D70042">
      <w:pPr>
        <w:widowControl w:val="0"/>
        <w:numPr>
          <w:ilvl w:val="0"/>
          <w:numId w:val="54"/>
        </w:numPr>
        <w:ind w:left="426" w:hanging="426"/>
        <w:rPr>
          <w:rFonts w:cs="Arial"/>
          <w:lang w:eastAsia="pl-PL"/>
        </w:rPr>
      </w:pPr>
      <w:r>
        <w:rPr>
          <w:rFonts w:eastAsia="Calibri" w:cs="Arial"/>
          <w:iCs/>
        </w:rPr>
        <w:t>W przypadku, gdy nie będzie posiadać statusu polskiego rezydenta podatkowego o nieograniczonym obowiązku podatkowym w Polsce oraz wypłacać będzie wynagrodzenie osobom fizycznym będącym nierezydentami w rozumieniu przepisów polskiego prawa dewizowego pozostających w związku ze świadczeniem usług (dotyczy wyłączenie usług) na rzecz Zamawiającego, Wykonawca przekaże Zamawiającemu niezwłocznie (nie później niż 7 dni przed terminem granicznym przekazania przez Zamawiającego informacji do organu podatkowego) bez jego wezwania dane i informacje umożliwiające zrealizowanie przez niego obowiązków wynikających z art. 82a § 1  ustawy z dnia 29 sierpnia 1997 r. Ordynacja podatkowa.</w:t>
      </w:r>
    </w:p>
    <w:p w14:paraId="2BFC2168" w14:textId="77777777" w:rsidR="00D70042" w:rsidRPr="00D70042" w:rsidRDefault="00D70042" w:rsidP="00D70042">
      <w:pPr>
        <w:pStyle w:val="Nagwek1"/>
        <w:widowControl w:val="0"/>
        <w:numPr>
          <w:ilvl w:val="0"/>
          <w:numId w:val="4"/>
        </w:numPr>
        <w:spacing w:before="120"/>
        <w:ind w:left="289" w:hanging="289"/>
        <w:rPr>
          <w:rFonts w:cs="Arial"/>
        </w:rPr>
      </w:pPr>
      <w:r w:rsidRPr="00D70042">
        <w:rPr>
          <w:rFonts w:cs="Arial"/>
        </w:rPr>
        <w:t xml:space="preserve">klauzula </w:t>
      </w:r>
      <w:r>
        <w:rPr>
          <w:rFonts w:cs="Arial"/>
        </w:rPr>
        <w:t>sankcyjna</w:t>
      </w:r>
    </w:p>
    <w:p w14:paraId="029A5060" w14:textId="77777777" w:rsidR="00D70042" w:rsidRPr="00D70042" w:rsidRDefault="00D70042" w:rsidP="00D70042">
      <w:pPr>
        <w:widowControl w:val="0"/>
        <w:numPr>
          <w:ilvl w:val="0"/>
          <w:numId w:val="55"/>
        </w:numPr>
        <w:ind w:left="426" w:right="8" w:hanging="426"/>
        <w:rPr>
          <w:rFonts w:cs="Arial"/>
        </w:rPr>
      </w:pPr>
      <w:r w:rsidRPr="00D70042">
        <w:rPr>
          <w:rFonts w:cs="Arial"/>
        </w:rPr>
        <w:t xml:space="preserve">Wykonawca oświadcza, że zgodnie z jego najlepszą wiedzą, na dzień zawarcia Umowy zarówno on, jak i jego podmioty zależne, dominujące oraz członkowie jego organów oraz osoby działające w jego imieniu i na jego rzecz: </w:t>
      </w:r>
    </w:p>
    <w:p w14:paraId="750A3230" w14:textId="77777777" w:rsidR="00D70042" w:rsidRPr="00D70042" w:rsidRDefault="00D70042" w:rsidP="00D70042">
      <w:pPr>
        <w:widowControl w:val="0"/>
        <w:ind w:left="993" w:right="8" w:hanging="284"/>
        <w:rPr>
          <w:rFonts w:cs="Arial"/>
        </w:rPr>
      </w:pPr>
      <w:r w:rsidRPr="00D70042">
        <w:rPr>
          <w:rFonts w:cs="Arial"/>
        </w:rPr>
        <w:t xml:space="preserve">(i) 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„Przepisy Sankcyjne”); </w:t>
      </w:r>
    </w:p>
    <w:p w14:paraId="233447F0" w14:textId="77777777" w:rsidR="00D70042" w:rsidRPr="00D70042" w:rsidRDefault="00D70042" w:rsidP="00D70042">
      <w:pPr>
        <w:widowControl w:val="0"/>
        <w:ind w:left="993" w:right="8" w:hanging="284"/>
        <w:rPr>
          <w:rFonts w:cs="Arial"/>
        </w:rPr>
      </w:pPr>
      <w:r w:rsidRPr="00D70042">
        <w:rPr>
          <w:rFonts w:cs="Arial"/>
        </w:rPr>
        <w:t xml:space="preserve">(ii) 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 </w:t>
      </w:r>
    </w:p>
    <w:p w14:paraId="27B88D58" w14:textId="77777777" w:rsidR="00D70042" w:rsidRPr="00D70042" w:rsidRDefault="00D70042" w:rsidP="00D70042">
      <w:pPr>
        <w:widowControl w:val="0"/>
        <w:ind w:left="993" w:right="8" w:hanging="284"/>
        <w:rPr>
          <w:rFonts w:cs="Arial"/>
        </w:rPr>
      </w:pPr>
      <w:r w:rsidRPr="00D70042">
        <w:rPr>
          <w:rFonts w:cs="Arial"/>
        </w:rPr>
        <w:t xml:space="preserve">(iii) nie są bezpośrednio lub pośrednio własnością lub nie są kontrolowane przez osoby prawne lub fizyczne spełniające kryteria opisane w pkt. (ii) powyżej; </w:t>
      </w:r>
    </w:p>
    <w:p w14:paraId="6E13238F" w14:textId="77777777" w:rsidR="00D70042" w:rsidRPr="00D70042" w:rsidRDefault="00D70042" w:rsidP="00D70042">
      <w:pPr>
        <w:widowControl w:val="0"/>
        <w:ind w:left="993" w:right="8" w:hanging="284"/>
        <w:rPr>
          <w:rFonts w:cs="Arial"/>
        </w:rPr>
      </w:pPr>
      <w:r w:rsidRPr="00D70042">
        <w:rPr>
          <w:rFonts w:cs="Arial"/>
        </w:rPr>
        <w:t xml:space="preserve">(iv) nie zamieszkują lub nie posiadają siedziby lub głównego miejsca działalności w państwie objętym Przepisami Sankcyjnymi lub nie są utworzone pod prawem państwa objętego Przepisami Sankcyjnymi; </w:t>
      </w:r>
    </w:p>
    <w:p w14:paraId="6F4826CC" w14:textId="77777777" w:rsidR="00D70042" w:rsidRPr="00D70042" w:rsidRDefault="00D70042" w:rsidP="00D70042">
      <w:pPr>
        <w:widowControl w:val="0"/>
        <w:ind w:left="993" w:right="8" w:hanging="284"/>
        <w:rPr>
          <w:rFonts w:cs="Arial"/>
        </w:rPr>
      </w:pPr>
      <w:r w:rsidRPr="00D70042">
        <w:rPr>
          <w:rFonts w:cs="Arial"/>
        </w:rPr>
        <w:t xml:space="preserve">(v) nie uczestniczą w żadnym postępowaniu lub dochodzeniu prowadzonym przeciwko nim w związku z naruszeniem jakichkolwiek Przepisów Sankcyjnych. </w:t>
      </w:r>
    </w:p>
    <w:p w14:paraId="3E055812" w14:textId="77777777" w:rsidR="00D70042" w:rsidRPr="00D70042" w:rsidRDefault="00D70042" w:rsidP="00D70042">
      <w:pPr>
        <w:widowControl w:val="0"/>
        <w:numPr>
          <w:ilvl w:val="0"/>
          <w:numId w:val="55"/>
        </w:numPr>
        <w:ind w:left="426" w:right="6" w:hanging="426"/>
        <w:rPr>
          <w:rFonts w:cs="Arial"/>
        </w:rPr>
      </w:pPr>
      <w:r w:rsidRPr="00D70042">
        <w:rPr>
          <w:rFonts w:cs="Arial"/>
        </w:rPr>
        <w:t xml:space="preserve">Wykonawca zobowiązuje się, że w okresie obowiązywania Umowy: </w:t>
      </w:r>
    </w:p>
    <w:p w14:paraId="6E107D08" w14:textId="77777777" w:rsidR="00D70042" w:rsidRPr="00D70042" w:rsidRDefault="00D70042" w:rsidP="00D70042">
      <w:pPr>
        <w:widowControl w:val="0"/>
        <w:ind w:left="993" w:right="6" w:hanging="284"/>
        <w:rPr>
          <w:rFonts w:cs="Arial"/>
        </w:rPr>
      </w:pPr>
      <w:r w:rsidRPr="00D70042">
        <w:rPr>
          <w:rFonts w:cs="Arial"/>
        </w:rPr>
        <w:t xml:space="preserve">(i) zarówno on, jak i jego podmioty zależne oraz członkowie jego organów oraz osoby działające w jego imieniu i na jego rzecz będą prowadzić działalność zgodnie z Przepisami Sankcyjnymi; </w:t>
      </w:r>
    </w:p>
    <w:p w14:paraId="09999B96" w14:textId="77777777" w:rsidR="00D70042" w:rsidRPr="00D70042" w:rsidRDefault="00D70042" w:rsidP="00D70042">
      <w:pPr>
        <w:widowControl w:val="0"/>
        <w:ind w:left="993" w:right="6" w:hanging="284"/>
        <w:rPr>
          <w:rFonts w:cs="Arial"/>
        </w:rPr>
      </w:pPr>
      <w:r w:rsidRPr="00D70042">
        <w:rPr>
          <w:rFonts w:cs="Arial"/>
        </w:rPr>
        <w:t xml:space="preserve">(ii) 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 </w:t>
      </w:r>
    </w:p>
    <w:p w14:paraId="64F290BF" w14:textId="77777777" w:rsidR="00D70042" w:rsidRPr="00D70042" w:rsidRDefault="00D70042" w:rsidP="00D70042">
      <w:pPr>
        <w:widowControl w:val="0"/>
        <w:ind w:left="993" w:right="6" w:hanging="284"/>
        <w:rPr>
          <w:rFonts w:cs="Arial"/>
        </w:rPr>
      </w:pPr>
      <w:r w:rsidRPr="00D70042">
        <w:rPr>
          <w:rFonts w:cs="Arial"/>
        </w:rPr>
        <w:t xml:space="preserve">(iii) wszelkie oświadczenia złożone w ust. 1 pozostaną prawdziwe. </w:t>
      </w:r>
    </w:p>
    <w:p w14:paraId="48A7E5A0" w14:textId="77777777" w:rsidR="00D70042" w:rsidRPr="00D70042" w:rsidRDefault="00D70042" w:rsidP="00D70042">
      <w:pPr>
        <w:widowControl w:val="0"/>
        <w:numPr>
          <w:ilvl w:val="0"/>
          <w:numId w:val="55"/>
        </w:numPr>
        <w:ind w:left="426" w:right="6" w:hanging="426"/>
        <w:rPr>
          <w:rFonts w:cs="Arial"/>
        </w:rPr>
      </w:pPr>
      <w:r w:rsidRPr="00D70042">
        <w:rPr>
          <w:rFonts w:cs="Arial"/>
        </w:rPr>
        <w:t xml:space="preserve">W przypadku, gdy którekolwiek oświadczenie złożone w ust. 2 stanie się nieprawdziwe, niezwłocznie, jednak nie później niż w terminie 30 dni od powzięcia o takim przypadku informacji Kontrahent poinformuje, o ile nie będzie to prawnie zakazane, Zamawiający o każdym takim przypadku oraz o podjętych działaniach zmierzających do przywrócenia prawdziwości takich oświadczeń. </w:t>
      </w:r>
    </w:p>
    <w:p w14:paraId="6C20F6BA" w14:textId="77777777" w:rsidR="00D70042" w:rsidRPr="00D70042" w:rsidRDefault="00D70042" w:rsidP="00D70042">
      <w:pPr>
        <w:widowControl w:val="0"/>
        <w:numPr>
          <w:ilvl w:val="0"/>
          <w:numId w:val="55"/>
        </w:numPr>
        <w:ind w:left="426" w:right="6" w:hanging="426"/>
        <w:rPr>
          <w:rFonts w:cs="Arial"/>
        </w:rPr>
      </w:pPr>
      <w:r w:rsidRPr="00D70042">
        <w:rPr>
          <w:rFonts w:cs="Arial"/>
        </w:rPr>
        <w:t xml:space="preserve">W przypadku naruszenia zobowiązań określonych w ust. 2 Zamawiający uprawniony będzie do rozwiązania Umowy z winy Wykonawcy oraz do odszkodowania pokrywającego wszelkie szkody z tym związane. </w:t>
      </w:r>
    </w:p>
    <w:p w14:paraId="47A621F9" w14:textId="77777777" w:rsidR="00D70042" w:rsidRPr="00D70042" w:rsidRDefault="00D70042" w:rsidP="00D70042">
      <w:pPr>
        <w:widowControl w:val="0"/>
        <w:numPr>
          <w:ilvl w:val="0"/>
          <w:numId w:val="55"/>
        </w:numPr>
        <w:ind w:left="426" w:right="6" w:hanging="426"/>
        <w:rPr>
          <w:rFonts w:cs="Arial"/>
        </w:rPr>
      </w:pPr>
      <w:r w:rsidRPr="00D70042">
        <w:rPr>
          <w:rFonts w:cs="Arial"/>
        </w:rPr>
        <w:t xml:space="preserve">Ponadto, jeżeli wskutek naruszenia zobowiązań określonych w ust. 2 lub ust. 3 Zamawiający zostanie </w:t>
      </w:r>
      <w:r w:rsidRPr="00D70042">
        <w:rPr>
          <w:rFonts w:cs="Arial"/>
        </w:rPr>
        <w:lastRenderedPageBreak/>
        <w:t>poddany jakimkolwiek restrykcjom, sankcjom czy ograniczeniom ze strony podmiotów wymienionych w ust. 1 lit (i), Zamawiający uprawniony będzie do odszkodowania pokrywającego wszelkie szkody związane z takimi restrykcjami, sankcjami czy ograniczeniami.</w:t>
      </w:r>
    </w:p>
    <w:p w14:paraId="4B723695" w14:textId="77777777" w:rsidR="00FC44E6" w:rsidRPr="00D70042" w:rsidRDefault="00FC44E6" w:rsidP="00D70042">
      <w:pPr>
        <w:pStyle w:val="Nagwek1"/>
        <w:widowControl w:val="0"/>
        <w:numPr>
          <w:ilvl w:val="0"/>
          <w:numId w:val="4"/>
        </w:numPr>
        <w:spacing w:before="120"/>
        <w:ind w:left="289" w:hanging="289"/>
        <w:rPr>
          <w:rFonts w:cs="Arial"/>
        </w:rPr>
      </w:pPr>
      <w:r w:rsidRPr="00D70042">
        <w:rPr>
          <w:rFonts w:cs="Arial"/>
        </w:rPr>
        <w:t>postanowienia końcowe</w:t>
      </w:r>
    </w:p>
    <w:p w14:paraId="77A4C5E5" w14:textId="77777777" w:rsidR="00FC44E6" w:rsidRPr="00D70042" w:rsidRDefault="00FC44E6" w:rsidP="00D70042">
      <w:pPr>
        <w:pStyle w:val="Nagwek7"/>
        <w:widowControl w:val="0"/>
        <w:numPr>
          <w:ilvl w:val="0"/>
          <w:numId w:val="19"/>
        </w:numPr>
        <w:ind w:left="426" w:right="-11" w:hanging="426"/>
        <w:rPr>
          <w:rFonts w:cs="Arial"/>
        </w:rPr>
      </w:pPr>
      <w:r w:rsidRPr="00D70042">
        <w:rPr>
          <w:rFonts w:cs="Arial"/>
        </w:rPr>
        <w:t>Zamawiający oświadcza, że posiada status dużego przedsiębiorcy w rozumieniu art. 4 pkt 6) ustawy z dnia 8 marca 2013 r. o przeciwdziałaniu nadmiernym opóźnieniom w transakcjach handlowych (</w:t>
      </w:r>
      <w:proofErr w:type="spellStart"/>
      <w:r w:rsidRPr="00D70042">
        <w:rPr>
          <w:rFonts w:cs="Arial"/>
        </w:rPr>
        <w:t>t.j</w:t>
      </w:r>
      <w:proofErr w:type="spellEnd"/>
      <w:r w:rsidRPr="00D70042">
        <w:rPr>
          <w:rFonts w:cs="Arial"/>
        </w:rPr>
        <w:t>. Dz. U. z 2023 r. poz. 1790).</w:t>
      </w:r>
    </w:p>
    <w:p w14:paraId="0748E53F" w14:textId="77777777" w:rsidR="00FC44E6" w:rsidRPr="00D70042" w:rsidRDefault="00FC44E6" w:rsidP="00D70042">
      <w:pPr>
        <w:pStyle w:val="Nagwek7"/>
        <w:widowControl w:val="0"/>
        <w:numPr>
          <w:ilvl w:val="0"/>
          <w:numId w:val="19"/>
        </w:numPr>
        <w:ind w:left="426" w:right="-11" w:hanging="426"/>
        <w:rPr>
          <w:rFonts w:cs="Arial"/>
        </w:rPr>
      </w:pPr>
      <w:r w:rsidRPr="00D70042">
        <w:rPr>
          <w:rFonts w:eastAsia="Calibri" w:cs="Arial"/>
          <w:color w:val="000000"/>
          <w:lang w:eastAsia="en-US"/>
        </w:rPr>
        <w:t xml:space="preserve">Wykonawca zwalnia Zamawiającego od wszelkiej odpowiedzialności w przypadku jakichkolwiek roszczeń osób trzecich, powstałych w związku z wykonywaniem przez Wykonawcę Umowy. </w:t>
      </w:r>
    </w:p>
    <w:p w14:paraId="128F4987" w14:textId="77777777" w:rsidR="00FC44E6" w:rsidRPr="00FC44E6" w:rsidRDefault="00FC44E6" w:rsidP="00D70042">
      <w:pPr>
        <w:pStyle w:val="Nagwek7"/>
        <w:widowControl w:val="0"/>
        <w:numPr>
          <w:ilvl w:val="0"/>
          <w:numId w:val="19"/>
        </w:numPr>
        <w:suppressAutoHyphens/>
        <w:ind w:left="426" w:right="-11" w:hanging="426"/>
        <w:rPr>
          <w:rFonts w:cs="Arial"/>
        </w:rPr>
      </w:pPr>
      <w:r w:rsidRPr="00FC44E6">
        <w:rPr>
          <w:rFonts w:eastAsia="Calibri" w:cs="Arial"/>
          <w:color w:val="000000"/>
          <w:lang w:eastAsia="en-US"/>
        </w:rPr>
        <w:t>W przypadku jakiegokolwiek sporu prawnego o naruszenie praw strony trzeciej, w związku z zawarciem i wykonywaniem przez Wykonawcę Umowy, Wykonawca podejmie na swój koszt wszelkie działania w celu rozwiązania takiego sporu, łącznie z prowadzeniem postępowania sądowego.</w:t>
      </w:r>
    </w:p>
    <w:p w14:paraId="1E0476E5" w14:textId="77777777" w:rsidR="00FC44E6" w:rsidRPr="00FC44E6" w:rsidRDefault="00FC44E6" w:rsidP="00D70042">
      <w:pPr>
        <w:pStyle w:val="Nagwek7"/>
        <w:widowControl w:val="0"/>
        <w:numPr>
          <w:ilvl w:val="0"/>
          <w:numId w:val="19"/>
        </w:numPr>
        <w:suppressAutoHyphens/>
        <w:ind w:left="426" w:right="-11" w:hanging="426"/>
        <w:rPr>
          <w:rFonts w:cs="Arial"/>
        </w:rPr>
      </w:pPr>
      <w:r w:rsidRPr="00FC44E6">
        <w:rPr>
          <w:rFonts w:eastAsia="Calibri" w:cs="Arial"/>
          <w:color w:val="000000"/>
          <w:lang w:eastAsia="en-US"/>
        </w:rPr>
        <w:t>Wykonawca zobowiązany jest do naprawienia wszelkich szkód powstałych w związku z zawarciem i wykonywaniem przez Wykonawcę Umowy, zarówno po stronie Zamawiającego, jak i osób trzecich.</w:t>
      </w:r>
    </w:p>
    <w:p w14:paraId="2C51E12C" w14:textId="77777777" w:rsidR="00FC44E6" w:rsidRPr="00FC44E6" w:rsidRDefault="00FC44E6" w:rsidP="00D70042">
      <w:pPr>
        <w:pStyle w:val="Nagwek7"/>
        <w:widowControl w:val="0"/>
        <w:numPr>
          <w:ilvl w:val="0"/>
          <w:numId w:val="19"/>
        </w:numPr>
        <w:suppressAutoHyphens/>
        <w:ind w:left="426" w:right="-11" w:hanging="426"/>
        <w:rPr>
          <w:rFonts w:cs="Arial"/>
        </w:rPr>
      </w:pPr>
      <w:r w:rsidRPr="00FC44E6">
        <w:rPr>
          <w:rFonts w:eastAsia="Calibri" w:cs="Arial"/>
          <w:color w:val="000000"/>
          <w:lang w:eastAsia="en-US"/>
        </w:rPr>
        <w:t xml:space="preserve">Wykonawca </w:t>
      </w:r>
      <w:r w:rsidRPr="00FC44E6">
        <w:rPr>
          <w:rFonts w:cs="Arial"/>
          <w:color w:val="000000"/>
        </w:rPr>
        <w:t xml:space="preserve">bez pisemnej zgody </w:t>
      </w:r>
      <w:r w:rsidRPr="00FC44E6">
        <w:rPr>
          <w:rFonts w:eastAsia="Calibri" w:cs="Arial"/>
          <w:color w:val="000000"/>
          <w:lang w:eastAsia="en-US"/>
        </w:rPr>
        <w:t xml:space="preserve">Zamawiającego </w:t>
      </w:r>
      <w:r w:rsidRPr="00FC44E6">
        <w:rPr>
          <w:rFonts w:cs="Arial"/>
          <w:color w:val="000000"/>
        </w:rPr>
        <w:t>nie może przenosić na osoby trzecie praw i obowiązków wynikających z Umowy.</w:t>
      </w:r>
    </w:p>
    <w:p w14:paraId="5C380E61" w14:textId="77777777" w:rsidR="00FC44E6" w:rsidRPr="00FC44E6" w:rsidRDefault="00FC44E6" w:rsidP="00D70042">
      <w:pPr>
        <w:pStyle w:val="Nagwek7"/>
        <w:widowControl w:val="0"/>
        <w:numPr>
          <w:ilvl w:val="0"/>
          <w:numId w:val="19"/>
        </w:numPr>
        <w:suppressAutoHyphens/>
        <w:ind w:left="426" w:right="-11" w:hanging="426"/>
        <w:rPr>
          <w:rFonts w:cs="Arial"/>
        </w:rPr>
      </w:pPr>
      <w:r w:rsidRPr="00FC44E6">
        <w:rPr>
          <w:rFonts w:eastAsia="Calibri" w:cs="Arial"/>
          <w:color w:val="000000"/>
          <w:lang w:eastAsia="en-US"/>
        </w:rPr>
        <w:t xml:space="preserve">Wykonawca </w:t>
      </w:r>
      <w:r w:rsidRPr="00FC44E6">
        <w:rPr>
          <w:rFonts w:cs="Arial"/>
          <w:color w:val="000000"/>
        </w:rPr>
        <w:t xml:space="preserve">reprezentowany przy podpisaniu Umowy przez pełnomocnika obowiązany jest przekazać </w:t>
      </w:r>
      <w:r w:rsidRPr="00FC44E6">
        <w:rPr>
          <w:rFonts w:eastAsia="Calibri" w:cs="Arial"/>
          <w:color w:val="000000"/>
          <w:lang w:eastAsia="en-US"/>
        </w:rPr>
        <w:t>Zamawiającemu</w:t>
      </w:r>
      <w:r w:rsidRPr="00FC44E6">
        <w:rPr>
          <w:rFonts w:cs="Arial"/>
          <w:color w:val="000000"/>
        </w:rPr>
        <w:t xml:space="preserve">, najpóźniej przy podpisaniu Umowy, oryginał lub potwierdzony za zgodność z oryginałem dokument pełnomocnictwa wskazujący na umocowanie pełnomocnika do podpisania Umowy w imieniu </w:t>
      </w:r>
      <w:r w:rsidRPr="00FC44E6">
        <w:rPr>
          <w:rFonts w:eastAsia="Calibri" w:cs="Arial"/>
          <w:color w:val="000000"/>
          <w:lang w:eastAsia="en-US"/>
        </w:rPr>
        <w:t>Wykonawcy.</w:t>
      </w:r>
      <w:r w:rsidRPr="00FC44E6">
        <w:rPr>
          <w:rFonts w:cs="Arial"/>
          <w:color w:val="000000"/>
        </w:rPr>
        <w:t xml:space="preserve">   </w:t>
      </w:r>
    </w:p>
    <w:p w14:paraId="6D8C7E52" w14:textId="77777777" w:rsidR="00FC44E6" w:rsidRPr="00FC44E6" w:rsidRDefault="00FC44E6" w:rsidP="00D70042">
      <w:pPr>
        <w:pStyle w:val="Nagwek7"/>
        <w:widowControl w:val="0"/>
        <w:numPr>
          <w:ilvl w:val="0"/>
          <w:numId w:val="19"/>
        </w:numPr>
        <w:suppressAutoHyphens/>
        <w:ind w:left="426" w:right="-11" w:hanging="426"/>
        <w:rPr>
          <w:rFonts w:cs="Arial"/>
        </w:rPr>
      </w:pPr>
      <w:r w:rsidRPr="00FC44E6">
        <w:rPr>
          <w:rFonts w:cs="Arial"/>
          <w:snapToGrid w:val="0"/>
          <w:color w:val="000000"/>
          <w:lang w:eastAsia="pl-PL"/>
        </w:rPr>
        <w:t xml:space="preserve">Uczestnicy Konsorcjum lub wspólnicy spółki cywilnej ponoszą solidarną odpowiedzialność za niewykonanie lub nienależyte wykonanie zobowiązań Wykonawcy wynikających z Umowy </w:t>
      </w:r>
      <w:r w:rsidRPr="00FC44E6">
        <w:rPr>
          <w:rFonts w:cs="Arial"/>
          <w:i/>
          <w:snapToGrid w:val="0"/>
          <w:color w:val="000000"/>
          <w:lang w:eastAsia="pl-PL"/>
        </w:rPr>
        <w:t>(postanowienie to ma zastosowanie w przypadku, gdy Wykonawcą jest Konsorcjum lub wspólnicy spółki cywilnej).</w:t>
      </w:r>
    </w:p>
    <w:p w14:paraId="41D6FCE3" w14:textId="77777777" w:rsidR="00FC44E6" w:rsidRPr="00FC44E6" w:rsidRDefault="00FC44E6" w:rsidP="00D70042">
      <w:pPr>
        <w:pStyle w:val="Nagwek7"/>
        <w:widowControl w:val="0"/>
        <w:numPr>
          <w:ilvl w:val="0"/>
          <w:numId w:val="19"/>
        </w:numPr>
        <w:suppressAutoHyphens/>
        <w:ind w:left="426" w:right="-11" w:hanging="426"/>
        <w:rPr>
          <w:rFonts w:cs="Arial"/>
        </w:rPr>
      </w:pPr>
      <w:r w:rsidRPr="00FC44E6">
        <w:rPr>
          <w:rFonts w:cs="Arial"/>
          <w:snapToGrid w:val="0"/>
          <w:color w:val="000000"/>
          <w:lang w:eastAsia="pl-PL"/>
        </w:rPr>
        <w:t xml:space="preserve">W imieniu Wykonawcy faktury wystawia Lider Konsorcjum. </w:t>
      </w:r>
      <w:r w:rsidRPr="00FC44E6">
        <w:rPr>
          <w:rFonts w:cs="Arial"/>
          <w:i/>
          <w:snapToGrid w:val="0"/>
          <w:color w:val="000000"/>
          <w:lang w:eastAsia="pl-PL"/>
        </w:rPr>
        <w:t>[postanowienie to ma zastosowanie w przypadku, gdy Wykonawcą jest Konsorcjum].</w:t>
      </w:r>
    </w:p>
    <w:p w14:paraId="6FB055EC" w14:textId="77777777" w:rsidR="00FC44E6" w:rsidRPr="00FC44E6" w:rsidRDefault="00FC44E6" w:rsidP="00D70042">
      <w:pPr>
        <w:pStyle w:val="Nagwek7"/>
        <w:widowControl w:val="0"/>
        <w:numPr>
          <w:ilvl w:val="0"/>
          <w:numId w:val="19"/>
        </w:numPr>
        <w:suppressAutoHyphens/>
        <w:ind w:left="426" w:right="-11" w:hanging="426"/>
        <w:rPr>
          <w:rFonts w:cs="Arial"/>
        </w:rPr>
      </w:pPr>
      <w:r w:rsidRPr="00FC44E6">
        <w:rPr>
          <w:rFonts w:cs="Arial"/>
          <w:snapToGrid w:val="0"/>
          <w:color w:val="000000"/>
          <w:lang w:eastAsia="pl-PL"/>
        </w:rPr>
        <w:t xml:space="preserve">Zapłata faktury dokonana przez Zamawiającego na rzecz Lidera Konsorcjum powoduje wygaśnięcie długu wynikającego z tej faktury względem wszystkich pozostałych uczestników Konsorcjum </w:t>
      </w:r>
      <w:r w:rsidRPr="00FC44E6">
        <w:rPr>
          <w:rFonts w:cs="Arial"/>
          <w:i/>
          <w:snapToGrid w:val="0"/>
          <w:color w:val="000000"/>
          <w:lang w:eastAsia="pl-PL"/>
        </w:rPr>
        <w:t>[postanowienie to ma zastosowanie w przypadku, gdy Wykonawcą jest Konsorcjum].</w:t>
      </w:r>
    </w:p>
    <w:p w14:paraId="5ADD272F" w14:textId="77777777" w:rsidR="00FC44E6" w:rsidRPr="00FC44E6" w:rsidRDefault="00FC44E6" w:rsidP="00D70042">
      <w:pPr>
        <w:pStyle w:val="Nagwek7"/>
        <w:widowControl w:val="0"/>
        <w:numPr>
          <w:ilvl w:val="0"/>
          <w:numId w:val="19"/>
        </w:numPr>
        <w:suppressAutoHyphens/>
        <w:ind w:left="426" w:right="-11" w:hanging="426"/>
        <w:rPr>
          <w:rFonts w:cs="Arial"/>
        </w:rPr>
      </w:pPr>
      <w:r w:rsidRPr="00FC44E6">
        <w:rPr>
          <w:rFonts w:cs="Arial"/>
          <w:snapToGrid w:val="0"/>
          <w:color w:val="000000"/>
          <w:lang w:eastAsia="pl-PL"/>
        </w:rPr>
        <w:t xml:space="preserve">Członkowie Konsorcjum lub wspólnicy spółki cywilnej ponoszą solidarną odpowiedzialność względem Zamawiającego za roszczenia zwrotne przysługujące Zamawiającemu z tytułu zaspokojenia roszczeń osób trzecich (w tym podwykonawców) wynikających ze szkód lub zaległych płatności powstałych przy lub w związku z wykonywaniem Umowy, za które odpowiada którykolwiek z konsorcjantów lub wspólników spółki cywilnej. Członkowie konsorcjum lub wspólnicy spółki cywilnej ponoszą solidarną odpowiedzialność względem Zamawiającego za zwrot uiszczonych przez Zamawiającego kwot podatków, opłat sądowych lub administracyjnych albo innych danin publicznoprawnych, które zgodnie z Umową zobowiązany był uiścić którykolwiek z członków konsorcjum lub wspólników spółki cywilnej </w:t>
      </w:r>
      <w:r w:rsidRPr="00FC44E6">
        <w:rPr>
          <w:rFonts w:cs="Arial"/>
          <w:i/>
          <w:snapToGrid w:val="0"/>
          <w:color w:val="000000"/>
          <w:lang w:eastAsia="pl-PL"/>
        </w:rPr>
        <w:t>[postanowienie to ma zastosowanie w przypadku, gdy Wykonawcą jest Konsorcjum lub wspólnicy spółki cywilnej</w:t>
      </w:r>
      <w:r w:rsidRPr="00FC44E6">
        <w:rPr>
          <w:rFonts w:cs="Arial"/>
          <w:snapToGrid w:val="0"/>
          <w:color w:val="000000"/>
          <w:lang w:eastAsia="pl-PL"/>
        </w:rPr>
        <w:t>].</w:t>
      </w:r>
    </w:p>
    <w:p w14:paraId="71351801" w14:textId="77777777" w:rsidR="00FC44E6" w:rsidRPr="00FC44E6" w:rsidRDefault="00FC44E6" w:rsidP="00D70042">
      <w:pPr>
        <w:pStyle w:val="Nagwek7"/>
        <w:widowControl w:val="0"/>
        <w:numPr>
          <w:ilvl w:val="0"/>
          <w:numId w:val="19"/>
        </w:numPr>
        <w:suppressAutoHyphens/>
        <w:ind w:left="426" w:right="-11" w:hanging="426"/>
        <w:rPr>
          <w:rFonts w:cs="Arial"/>
        </w:rPr>
      </w:pPr>
      <w:r w:rsidRPr="00FC44E6">
        <w:rPr>
          <w:rFonts w:cs="Arial"/>
          <w:color w:val="000000"/>
        </w:rPr>
        <w:t xml:space="preserve">W sprawach nieuregulowanych w Umowie mają zastosowanie przepisy Kodeksu cywilnego i inne przepisy obowiązującego prawa. </w:t>
      </w:r>
    </w:p>
    <w:p w14:paraId="1CE6C7B7" w14:textId="77777777" w:rsidR="00FC44E6" w:rsidRPr="00FC44E6" w:rsidRDefault="00FC44E6" w:rsidP="00D70042">
      <w:pPr>
        <w:pStyle w:val="Nagwek7"/>
        <w:widowControl w:val="0"/>
        <w:numPr>
          <w:ilvl w:val="0"/>
          <w:numId w:val="19"/>
        </w:numPr>
        <w:suppressAutoHyphens/>
        <w:ind w:left="426" w:right="-11" w:hanging="426"/>
        <w:rPr>
          <w:rFonts w:cs="Arial"/>
        </w:rPr>
      </w:pPr>
      <w:r w:rsidRPr="00FC44E6">
        <w:rPr>
          <w:rFonts w:cs="Arial"/>
          <w:bCs/>
        </w:rPr>
        <w:t>Umowa zostaje zawarta w dniu złożenia ostatniego podpisu przez osoby reprezentujące Strony.</w:t>
      </w:r>
    </w:p>
    <w:p w14:paraId="5C8879F1" w14:textId="77777777" w:rsidR="00FC44E6" w:rsidRPr="00FC44E6" w:rsidRDefault="00FC44E6" w:rsidP="00D70042">
      <w:pPr>
        <w:pStyle w:val="Nagwek7"/>
        <w:widowControl w:val="0"/>
        <w:numPr>
          <w:ilvl w:val="0"/>
          <w:numId w:val="19"/>
        </w:numPr>
        <w:suppressAutoHyphens/>
        <w:ind w:left="426" w:right="-11" w:hanging="426"/>
        <w:rPr>
          <w:rFonts w:cs="Arial"/>
        </w:rPr>
      </w:pPr>
      <w:r w:rsidRPr="00FC44E6">
        <w:rPr>
          <w:rFonts w:cs="Arial"/>
          <w:color w:val="000000"/>
        </w:rPr>
        <w:t xml:space="preserve">Umowa została sporządzona w dwóch jednobrzmiących egzemplarzach, po jednym dla każdej ze </w:t>
      </w:r>
      <w:r w:rsidRPr="00FC44E6">
        <w:rPr>
          <w:rFonts w:cs="Arial"/>
          <w:color w:val="000000"/>
        </w:rPr>
        <w:br/>
        <w:t>Stron</w:t>
      </w:r>
      <w:r w:rsidRPr="00FC44E6">
        <w:rPr>
          <w:rFonts w:cs="Arial"/>
          <w:bCs/>
          <w:color w:val="000000"/>
        </w:rPr>
        <w:t>, z zastrzeżeniem przypadku, gdy Umowa została zawarta w jednym egzemplarzu w formie elektronicznej podpisanej przez Strony kwalifikowanymi podpisami elektronicznymi</w:t>
      </w:r>
      <w:r w:rsidRPr="00FC44E6">
        <w:rPr>
          <w:rFonts w:cs="Arial"/>
          <w:color w:val="000000"/>
        </w:rPr>
        <w:t>.</w:t>
      </w:r>
    </w:p>
    <w:p w14:paraId="7ABAF0CF" w14:textId="77777777" w:rsidR="00FC44E6" w:rsidRPr="00FC44E6" w:rsidRDefault="00FC44E6" w:rsidP="00FC44E6">
      <w:pPr>
        <w:pStyle w:val="Nagwek1"/>
        <w:numPr>
          <w:ilvl w:val="0"/>
          <w:numId w:val="4"/>
        </w:numPr>
        <w:spacing w:before="120"/>
        <w:ind w:left="289" w:hanging="289"/>
        <w:rPr>
          <w:rFonts w:cs="Arial"/>
        </w:rPr>
      </w:pPr>
      <w:r>
        <w:rPr>
          <w:rFonts w:cs="Arial"/>
        </w:rPr>
        <w:t>załączniki</w:t>
      </w:r>
    </w:p>
    <w:p w14:paraId="70B5225E" w14:textId="77777777" w:rsidR="002F0510" w:rsidRPr="00FC44E6" w:rsidRDefault="002F0510" w:rsidP="00FC44E6">
      <w:pPr>
        <w:rPr>
          <w:rFonts w:cs="Arial"/>
        </w:rPr>
      </w:pPr>
      <w:r w:rsidRPr="00FC44E6">
        <w:rPr>
          <w:rFonts w:cs="Arial"/>
        </w:rPr>
        <w:t>Załącznik nr 1 - Harmonogram szacowanego zapotrzebowania maksymalnego na prace</w:t>
      </w:r>
    </w:p>
    <w:p w14:paraId="6FF46303" w14:textId="77777777" w:rsidR="002F0510" w:rsidRPr="00FC44E6" w:rsidRDefault="002F0510" w:rsidP="00FC44E6">
      <w:pPr>
        <w:rPr>
          <w:rFonts w:cs="Arial"/>
        </w:rPr>
      </w:pPr>
      <w:r w:rsidRPr="00FC44E6">
        <w:rPr>
          <w:rFonts w:cs="Arial"/>
        </w:rPr>
        <w:t>Załącznik nr 2 - Zakres prac</w:t>
      </w:r>
      <w:r w:rsidR="001E78DD" w:rsidRPr="00FC44E6">
        <w:rPr>
          <w:rFonts w:cs="Arial"/>
        </w:rPr>
        <w:t xml:space="preserve"> </w:t>
      </w:r>
    </w:p>
    <w:p w14:paraId="0D875577" w14:textId="77777777" w:rsidR="00067F01" w:rsidRPr="00FC44E6" w:rsidRDefault="00067F01" w:rsidP="00FC44E6">
      <w:pPr>
        <w:rPr>
          <w:rFonts w:cs="Arial"/>
        </w:rPr>
      </w:pPr>
      <w:r w:rsidRPr="00FC44E6">
        <w:rPr>
          <w:rFonts w:cs="Arial"/>
        </w:rPr>
        <w:lastRenderedPageBreak/>
        <w:t xml:space="preserve">Załącznik nr </w:t>
      </w:r>
      <w:r w:rsidR="006E0389" w:rsidRPr="00FC44E6">
        <w:rPr>
          <w:rFonts w:cs="Arial"/>
        </w:rPr>
        <w:t xml:space="preserve">3 </w:t>
      </w:r>
      <w:r w:rsidR="00D03EC4" w:rsidRPr="00FC44E6">
        <w:rPr>
          <w:rFonts w:cs="Arial"/>
        </w:rPr>
        <w:t xml:space="preserve">– </w:t>
      </w:r>
      <w:r w:rsidR="001E78DD" w:rsidRPr="00FC44E6">
        <w:rPr>
          <w:rFonts w:cs="Arial"/>
        </w:rPr>
        <w:t>Zakres egzaminu oraz wzór p</w:t>
      </w:r>
      <w:r w:rsidR="00D03EC4" w:rsidRPr="00FC44E6">
        <w:rPr>
          <w:rFonts w:cs="Arial"/>
        </w:rPr>
        <w:t>otwierdzeni</w:t>
      </w:r>
      <w:r w:rsidR="001E78DD" w:rsidRPr="00FC44E6">
        <w:rPr>
          <w:rFonts w:cs="Arial"/>
        </w:rPr>
        <w:t>a</w:t>
      </w:r>
      <w:r w:rsidR="00D03EC4" w:rsidRPr="00FC44E6">
        <w:rPr>
          <w:rFonts w:cs="Arial"/>
        </w:rPr>
        <w:t xml:space="preserve"> przebytego szkolenia</w:t>
      </w:r>
      <w:r w:rsidR="001E78DD" w:rsidRPr="00FC44E6">
        <w:rPr>
          <w:rFonts w:cs="Arial"/>
        </w:rPr>
        <w:t xml:space="preserve"> / zdania egzaminu</w:t>
      </w:r>
    </w:p>
    <w:p w14:paraId="1BE674F3" w14:textId="77777777" w:rsidR="00067F01" w:rsidRPr="00FC44E6" w:rsidRDefault="00067F01" w:rsidP="00FC44E6">
      <w:pPr>
        <w:rPr>
          <w:rFonts w:cs="Arial"/>
        </w:rPr>
      </w:pPr>
      <w:r w:rsidRPr="00FC44E6">
        <w:rPr>
          <w:rFonts w:cs="Arial"/>
        </w:rPr>
        <w:t xml:space="preserve">Załącznik nr </w:t>
      </w:r>
      <w:r w:rsidR="002F0405" w:rsidRPr="00FC44E6">
        <w:rPr>
          <w:rFonts w:cs="Arial"/>
        </w:rPr>
        <w:t>4</w:t>
      </w:r>
      <w:r w:rsidRPr="00FC44E6">
        <w:rPr>
          <w:rFonts w:cs="Arial"/>
        </w:rPr>
        <w:t xml:space="preserve"> – </w:t>
      </w:r>
      <w:r w:rsidR="00DF0CFE" w:rsidRPr="00FC44E6">
        <w:rPr>
          <w:rFonts w:cs="Arial"/>
        </w:rPr>
        <w:t>Spis informacji pożary, wypadki</w:t>
      </w:r>
    </w:p>
    <w:p w14:paraId="73214306" w14:textId="77777777" w:rsidR="00DF0CFE" w:rsidRPr="00FC44E6" w:rsidRDefault="00DF0CFE" w:rsidP="00FC44E6">
      <w:pPr>
        <w:rPr>
          <w:rFonts w:cs="Arial"/>
        </w:rPr>
      </w:pPr>
      <w:r w:rsidRPr="00FC44E6">
        <w:rPr>
          <w:rFonts w:cs="Arial"/>
        </w:rPr>
        <w:t xml:space="preserve">Załącznik nr </w:t>
      </w:r>
      <w:r w:rsidR="002F0405" w:rsidRPr="00FC44E6">
        <w:rPr>
          <w:rFonts w:cs="Arial"/>
        </w:rPr>
        <w:t>5</w:t>
      </w:r>
      <w:r w:rsidRPr="00FC44E6">
        <w:rPr>
          <w:rFonts w:cs="Arial"/>
        </w:rPr>
        <w:t xml:space="preserve"> – Informacje o zagrożeniach</w:t>
      </w:r>
    </w:p>
    <w:p w14:paraId="5E153896" w14:textId="77777777" w:rsidR="00DF0CFE" w:rsidRPr="00FC44E6" w:rsidRDefault="00E23D3F" w:rsidP="00FC44E6">
      <w:pPr>
        <w:rPr>
          <w:rFonts w:cs="Arial"/>
        </w:rPr>
      </w:pPr>
      <w:r w:rsidRPr="00FC44E6">
        <w:rPr>
          <w:rFonts w:cs="Arial"/>
        </w:rPr>
        <w:t>Załącznik</w:t>
      </w:r>
      <w:r w:rsidR="00DF0CFE" w:rsidRPr="00FC44E6">
        <w:rPr>
          <w:rFonts w:cs="Arial"/>
        </w:rPr>
        <w:t xml:space="preserve"> nr </w:t>
      </w:r>
      <w:r w:rsidR="002F0405" w:rsidRPr="00FC44E6">
        <w:rPr>
          <w:rFonts w:cs="Arial"/>
        </w:rPr>
        <w:t>6</w:t>
      </w:r>
      <w:r w:rsidR="00DF0CFE" w:rsidRPr="00FC44E6">
        <w:rPr>
          <w:rFonts w:cs="Arial"/>
        </w:rPr>
        <w:t xml:space="preserve"> – Protokół odbioru prac</w:t>
      </w:r>
    </w:p>
    <w:p w14:paraId="6F28B29F" w14:textId="77777777" w:rsidR="00AC5264" w:rsidRPr="00FC44E6" w:rsidRDefault="00AC5264" w:rsidP="00FC44E6">
      <w:pPr>
        <w:pStyle w:val="Nagwek7"/>
        <w:suppressAutoHyphens/>
        <w:ind w:right="-11"/>
        <w:rPr>
          <w:rFonts w:cs="Arial"/>
        </w:rPr>
      </w:pPr>
      <w:r w:rsidRPr="00FC44E6">
        <w:rPr>
          <w:rFonts w:cs="Arial"/>
        </w:rPr>
        <w:t>Z</w:t>
      </w:r>
      <w:r w:rsidR="00891D1C" w:rsidRPr="00FC44E6">
        <w:rPr>
          <w:rFonts w:cs="Arial"/>
        </w:rPr>
        <w:t>a</w:t>
      </w:r>
      <w:r w:rsidRPr="00FC44E6">
        <w:rPr>
          <w:rFonts w:cs="Arial"/>
        </w:rPr>
        <w:t xml:space="preserve">łącznik nr </w:t>
      </w:r>
      <w:r w:rsidR="002F0405" w:rsidRPr="00FC44E6">
        <w:rPr>
          <w:rFonts w:cs="Arial"/>
        </w:rPr>
        <w:t>7</w:t>
      </w:r>
      <w:r w:rsidRPr="00FC44E6">
        <w:rPr>
          <w:rFonts w:cs="Arial"/>
        </w:rPr>
        <w:t xml:space="preserve"> – Powołanie koordynatora </w:t>
      </w:r>
    </w:p>
    <w:p w14:paraId="07597FB1" w14:textId="77777777" w:rsidR="001E78DD" w:rsidRDefault="001E78DD" w:rsidP="00FC44E6">
      <w:pPr>
        <w:rPr>
          <w:rFonts w:cs="Arial"/>
        </w:rPr>
      </w:pPr>
      <w:r w:rsidRPr="00FC44E6">
        <w:rPr>
          <w:rFonts w:cs="Arial"/>
        </w:rPr>
        <w:t xml:space="preserve">Załącznik nr </w:t>
      </w:r>
      <w:r w:rsidR="002F0405" w:rsidRPr="00FC44E6">
        <w:rPr>
          <w:rFonts w:cs="Arial"/>
        </w:rPr>
        <w:t>8</w:t>
      </w:r>
      <w:r w:rsidR="00AC5264" w:rsidRPr="00FC44E6">
        <w:rPr>
          <w:rFonts w:cs="Arial"/>
        </w:rPr>
        <w:t xml:space="preserve"> </w:t>
      </w:r>
      <w:r w:rsidRPr="00FC44E6">
        <w:rPr>
          <w:rFonts w:cs="Arial"/>
        </w:rPr>
        <w:t xml:space="preserve">– </w:t>
      </w:r>
      <w:bookmarkStart w:id="18" w:name="_Hlk126136736"/>
      <w:r w:rsidRPr="00FC44E6">
        <w:rPr>
          <w:rFonts w:cs="Arial"/>
        </w:rPr>
        <w:t xml:space="preserve">Wzór listy osób </w:t>
      </w:r>
      <w:r w:rsidR="00353C0A" w:rsidRPr="00FC44E6">
        <w:rPr>
          <w:rFonts w:cs="Arial"/>
        </w:rPr>
        <w:t>upoważnionych do wykonywania prac</w:t>
      </w:r>
    </w:p>
    <w:p w14:paraId="0F845B95" w14:textId="77777777" w:rsidR="00B826A4" w:rsidRPr="00FC44E6" w:rsidRDefault="00B826A4" w:rsidP="00FC44E6">
      <w:pPr>
        <w:rPr>
          <w:rFonts w:cs="Arial"/>
        </w:rPr>
      </w:pPr>
      <w:r>
        <w:rPr>
          <w:rFonts w:cs="Arial"/>
        </w:rPr>
        <w:t>Załącznik nr 9 – Wzór raportu mierników BHP</w:t>
      </w:r>
    </w:p>
    <w:bookmarkEnd w:id="18"/>
    <w:p w14:paraId="63BA1208" w14:textId="77777777" w:rsidR="002F0510" w:rsidRPr="00FC44E6" w:rsidRDefault="002F0510" w:rsidP="00FC44E6">
      <w:pPr>
        <w:tabs>
          <w:tab w:val="left" w:pos="5670"/>
        </w:tabs>
        <w:ind w:right="-794"/>
        <w:outlineLvl w:val="0"/>
        <w:rPr>
          <w:rFonts w:cs="Arial"/>
        </w:rPr>
      </w:pPr>
      <w:r w:rsidRPr="00FC44E6">
        <w:rPr>
          <w:rFonts w:cs="Arial"/>
        </w:rPr>
        <w:t>W imieniu:</w:t>
      </w:r>
    </w:p>
    <w:p w14:paraId="7452B1DE" w14:textId="77777777" w:rsidR="002F0510" w:rsidRPr="00FC44E6" w:rsidRDefault="002F0510" w:rsidP="00FC44E6">
      <w:pPr>
        <w:tabs>
          <w:tab w:val="left" w:pos="3969"/>
          <w:tab w:val="left" w:pos="5103"/>
          <w:tab w:val="left" w:pos="9639"/>
        </w:tabs>
        <w:outlineLvl w:val="0"/>
        <w:rPr>
          <w:rFonts w:cs="Arial"/>
          <w:b/>
        </w:rPr>
      </w:pPr>
      <w:r w:rsidRPr="00FC44E6">
        <w:rPr>
          <w:rFonts w:cs="Arial"/>
          <w:b/>
        </w:rPr>
        <w:t>ZAMAWIAJĄCEGO:</w:t>
      </w:r>
      <w:r w:rsidRPr="00FC44E6">
        <w:rPr>
          <w:rFonts w:cs="Arial"/>
          <w:b/>
        </w:rPr>
        <w:tab/>
      </w:r>
      <w:r w:rsidRPr="00FC44E6">
        <w:rPr>
          <w:rFonts w:cs="Arial"/>
          <w:b/>
        </w:rPr>
        <w:tab/>
        <w:t>WYKONAWCY:</w:t>
      </w:r>
      <w:bookmarkEnd w:id="0"/>
    </w:p>
    <w:sectPr w:rsidR="002F0510" w:rsidRPr="00FC44E6" w:rsidSect="007B669D">
      <w:headerReference w:type="default" r:id="rId29"/>
      <w:footerReference w:type="default" r:id="rId30"/>
      <w:footerReference w:type="first" r:id="rId31"/>
      <w:pgSz w:w="11906" w:h="16838" w:code="9"/>
      <w:pgMar w:top="567" w:right="1220" w:bottom="1340" w:left="1418" w:header="567" w:footer="45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68DD2" w14:textId="77777777" w:rsidR="0056018F" w:rsidRDefault="0056018F">
      <w:r>
        <w:separator/>
      </w:r>
    </w:p>
  </w:endnote>
  <w:endnote w:type="continuationSeparator" w:id="0">
    <w:p w14:paraId="2701BF27" w14:textId="77777777" w:rsidR="0056018F" w:rsidRDefault="0056018F">
      <w:r>
        <w:continuationSeparator/>
      </w:r>
    </w:p>
  </w:endnote>
  <w:endnote w:type="continuationNotice" w:id="1">
    <w:p w14:paraId="22274517" w14:textId="77777777" w:rsidR="0056018F" w:rsidRDefault="0056018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Garamond MT">
    <w:altName w:val="Garamond"/>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
    <w:altName w:val="Times New Roman"/>
    <w:charset w:val="00"/>
    <w:family w:val="roman"/>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2869C" w14:textId="77777777" w:rsidR="001A01DB" w:rsidRDefault="000A143E">
    <w:pPr>
      <w:pBdr>
        <w:top w:val="single" w:sz="4" w:space="1" w:color="auto"/>
      </w:pBdr>
      <w:tabs>
        <w:tab w:val="center" w:pos="8640"/>
      </w:tabs>
      <w:ind w:left="0" w:firstLine="0"/>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Pr>
        <w:noProof/>
      </w:rPr>
      <w:t>2</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66"/>
      <w:gridCol w:w="1502"/>
      <w:gridCol w:w="1502"/>
      <w:gridCol w:w="2185"/>
      <w:gridCol w:w="2513"/>
    </w:tblGrid>
    <w:tr w:rsidR="001A01DB" w14:paraId="5353DF15" w14:textId="77777777">
      <w:tc>
        <w:tcPr>
          <w:tcW w:w="0" w:type="auto"/>
          <w:vAlign w:val="center"/>
        </w:tcPr>
        <w:p w14:paraId="5C12DE52" w14:textId="77777777" w:rsidR="001A01DB" w:rsidRDefault="000A143E">
          <w:pPr>
            <w:ind w:left="0" w:firstLine="0"/>
          </w:pPr>
          <w:r>
            <w:rPr>
              <w:sz w:val="16"/>
            </w:rPr>
            <w:t>Rodzaj</w:t>
          </w:r>
        </w:p>
      </w:tc>
      <w:tc>
        <w:tcPr>
          <w:tcW w:w="0" w:type="auto"/>
          <w:vAlign w:val="center"/>
        </w:tcPr>
        <w:p w14:paraId="5AE7CCD9" w14:textId="77777777" w:rsidR="001A01DB" w:rsidRDefault="000A143E">
          <w:pPr>
            <w:ind w:left="0" w:firstLine="0"/>
          </w:pPr>
          <w:r>
            <w:rPr>
              <w:sz w:val="16"/>
            </w:rPr>
            <w:t>ID umowy</w:t>
          </w:r>
        </w:p>
      </w:tc>
      <w:tc>
        <w:tcPr>
          <w:tcW w:w="0" w:type="auto"/>
          <w:vAlign w:val="center"/>
        </w:tcPr>
        <w:p w14:paraId="09AA919A" w14:textId="77777777" w:rsidR="001A01DB" w:rsidRDefault="000A143E">
          <w:pPr>
            <w:ind w:left="0" w:firstLine="0"/>
          </w:pPr>
          <w:r>
            <w:rPr>
              <w:sz w:val="16"/>
            </w:rPr>
            <w:t>ID pliku</w:t>
          </w:r>
        </w:p>
      </w:tc>
      <w:tc>
        <w:tcPr>
          <w:tcW w:w="0" w:type="auto"/>
          <w:vAlign w:val="center"/>
        </w:tcPr>
        <w:p w14:paraId="6FA08294" w14:textId="77777777" w:rsidR="001A01DB" w:rsidRDefault="000A143E">
          <w:pPr>
            <w:ind w:left="0" w:firstLine="0"/>
          </w:pPr>
          <w:r>
            <w:rPr>
              <w:sz w:val="16"/>
            </w:rPr>
            <w:t>Stan</w:t>
          </w:r>
        </w:p>
      </w:tc>
      <w:tc>
        <w:tcPr>
          <w:tcW w:w="0" w:type="auto"/>
          <w:vAlign w:val="center"/>
        </w:tcPr>
        <w:p w14:paraId="7BBE6C76" w14:textId="77777777" w:rsidR="001A01DB" w:rsidRDefault="000A143E">
          <w:pPr>
            <w:ind w:left="0" w:firstLine="0"/>
          </w:pPr>
          <w:r>
            <w:rPr>
              <w:sz w:val="16"/>
            </w:rPr>
            <w:t>Data modyfikacji</w:t>
          </w:r>
        </w:p>
      </w:tc>
    </w:tr>
    <w:tr w:rsidR="001A01DB" w14:paraId="51CBC732" w14:textId="77777777">
      <w:tc>
        <w:tcPr>
          <w:tcW w:w="0" w:type="auto"/>
          <w:vAlign w:val="center"/>
        </w:tcPr>
        <w:p w14:paraId="53A1F7FA" w14:textId="77777777" w:rsidR="001A01DB" w:rsidRDefault="000A143E">
          <w:pPr>
            <w:ind w:left="0" w:firstLine="0"/>
          </w:pPr>
          <w:r>
            <w:rPr>
              <w:sz w:val="16"/>
            </w:rPr>
            <w:t>Opiniowana</w:t>
          </w:r>
        </w:p>
      </w:tc>
      <w:tc>
        <w:tcPr>
          <w:tcW w:w="0" w:type="auto"/>
          <w:vAlign w:val="center"/>
        </w:tcPr>
        <w:p w14:paraId="07B31960" w14:textId="77777777" w:rsidR="001A01DB" w:rsidRDefault="000A143E">
          <w:pPr>
            <w:ind w:left="0" w:firstLine="0"/>
          </w:pPr>
          <w:r>
            <w:rPr>
              <w:sz w:val="16"/>
            </w:rPr>
            <w:t>335605931</w:t>
          </w:r>
        </w:p>
      </w:tc>
      <w:tc>
        <w:tcPr>
          <w:tcW w:w="0" w:type="auto"/>
          <w:vAlign w:val="center"/>
        </w:tcPr>
        <w:p w14:paraId="7CE12C65" w14:textId="77777777" w:rsidR="001A01DB" w:rsidRDefault="000A143E">
          <w:pPr>
            <w:ind w:left="0" w:firstLine="0"/>
          </w:pPr>
          <w:r>
            <w:rPr>
              <w:sz w:val="16"/>
            </w:rPr>
            <w:t>335606356</w:t>
          </w:r>
        </w:p>
      </w:tc>
      <w:tc>
        <w:tcPr>
          <w:tcW w:w="0" w:type="auto"/>
          <w:vAlign w:val="center"/>
        </w:tcPr>
        <w:p w14:paraId="65712B8E" w14:textId="77777777" w:rsidR="001A01DB" w:rsidRDefault="000A143E">
          <w:pPr>
            <w:ind w:left="0" w:firstLine="0"/>
          </w:pPr>
          <w:r>
            <w:rPr>
              <w:sz w:val="16"/>
            </w:rPr>
            <w:t>Do zaopiniowania</w:t>
          </w:r>
        </w:p>
      </w:tc>
      <w:tc>
        <w:tcPr>
          <w:tcW w:w="0" w:type="auto"/>
          <w:vAlign w:val="center"/>
        </w:tcPr>
        <w:p w14:paraId="41A0D302" w14:textId="77777777" w:rsidR="001A01DB" w:rsidRDefault="000A143E">
          <w:pPr>
            <w:ind w:left="0" w:firstLine="0"/>
          </w:pPr>
          <w:r>
            <w:rPr>
              <w:sz w:val="16"/>
            </w:rPr>
            <w:t>2026-04-09 13:27:12</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AD805" w14:textId="77777777" w:rsidR="001A01DB" w:rsidRDefault="000A143E">
    <w:pPr>
      <w:pBdr>
        <w:top w:val="single" w:sz="4" w:space="1" w:color="auto"/>
      </w:pBdr>
      <w:tabs>
        <w:tab w:val="center" w:pos="8640"/>
      </w:tabs>
      <w:ind w:left="0" w:firstLine="0"/>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66"/>
      <w:gridCol w:w="1502"/>
      <w:gridCol w:w="1502"/>
      <w:gridCol w:w="2185"/>
      <w:gridCol w:w="2513"/>
    </w:tblGrid>
    <w:tr w:rsidR="001A01DB" w14:paraId="443A17CD" w14:textId="77777777">
      <w:tc>
        <w:tcPr>
          <w:tcW w:w="0" w:type="auto"/>
          <w:vAlign w:val="center"/>
        </w:tcPr>
        <w:p w14:paraId="49EDE632" w14:textId="77777777" w:rsidR="001A01DB" w:rsidRDefault="000A143E">
          <w:pPr>
            <w:ind w:left="0" w:firstLine="0"/>
          </w:pPr>
          <w:r>
            <w:rPr>
              <w:sz w:val="16"/>
            </w:rPr>
            <w:t>Rodzaj</w:t>
          </w:r>
        </w:p>
      </w:tc>
      <w:tc>
        <w:tcPr>
          <w:tcW w:w="0" w:type="auto"/>
          <w:vAlign w:val="center"/>
        </w:tcPr>
        <w:p w14:paraId="46A4F6B6" w14:textId="77777777" w:rsidR="001A01DB" w:rsidRDefault="000A143E">
          <w:pPr>
            <w:ind w:left="0" w:firstLine="0"/>
          </w:pPr>
          <w:r>
            <w:rPr>
              <w:sz w:val="16"/>
            </w:rPr>
            <w:t>ID umowy</w:t>
          </w:r>
        </w:p>
      </w:tc>
      <w:tc>
        <w:tcPr>
          <w:tcW w:w="0" w:type="auto"/>
          <w:vAlign w:val="center"/>
        </w:tcPr>
        <w:p w14:paraId="41998932" w14:textId="77777777" w:rsidR="001A01DB" w:rsidRDefault="000A143E">
          <w:pPr>
            <w:ind w:left="0" w:firstLine="0"/>
          </w:pPr>
          <w:r>
            <w:rPr>
              <w:sz w:val="16"/>
            </w:rPr>
            <w:t>ID pliku</w:t>
          </w:r>
        </w:p>
      </w:tc>
      <w:tc>
        <w:tcPr>
          <w:tcW w:w="0" w:type="auto"/>
          <w:vAlign w:val="center"/>
        </w:tcPr>
        <w:p w14:paraId="3A311E47" w14:textId="77777777" w:rsidR="001A01DB" w:rsidRDefault="000A143E">
          <w:pPr>
            <w:ind w:left="0" w:firstLine="0"/>
          </w:pPr>
          <w:r>
            <w:rPr>
              <w:sz w:val="16"/>
            </w:rPr>
            <w:t>Stan</w:t>
          </w:r>
        </w:p>
      </w:tc>
      <w:tc>
        <w:tcPr>
          <w:tcW w:w="0" w:type="auto"/>
          <w:vAlign w:val="center"/>
        </w:tcPr>
        <w:p w14:paraId="09635ED7" w14:textId="77777777" w:rsidR="001A01DB" w:rsidRDefault="000A143E">
          <w:pPr>
            <w:ind w:left="0" w:firstLine="0"/>
          </w:pPr>
          <w:r>
            <w:rPr>
              <w:sz w:val="16"/>
            </w:rPr>
            <w:t>Data modyfikacji</w:t>
          </w:r>
        </w:p>
      </w:tc>
    </w:tr>
    <w:tr w:rsidR="001A01DB" w14:paraId="49EB1C9E" w14:textId="77777777">
      <w:tc>
        <w:tcPr>
          <w:tcW w:w="0" w:type="auto"/>
          <w:vAlign w:val="center"/>
        </w:tcPr>
        <w:p w14:paraId="03AFE812" w14:textId="77777777" w:rsidR="001A01DB" w:rsidRDefault="000A143E">
          <w:pPr>
            <w:ind w:left="0" w:firstLine="0"/>
          </w:pPr>
          <w:r>
            <w:rPr>
              <w:sz w:val="16"/>
            </w:rPr>
            <w:t>Opiniowana</w:t>
          </w:r>
        </w:p>
      </w:tc>
      <w:tc>
        <w:tcPr>
          <w:tcW w:w="0" w:type="auto"/>
          <w:vAlign w:val="center"/>
        </w:tcPr>
        <w:p w14:paraId="0E66B0CA" w14:textId="77777777" w:rsidR="001A01DB" w:rsidRDefault="000A143E">
          <w:pPr>
            <w:ind w:left="0" w:firstLine="0"/>
          </w:pPr>
          <w:r>
            <w:rPr>
              <w:sz w:val="16"/>
            </w:rPr>
            <w:t>335605931</w:t>
          </w:r>
        </w:p>
      </w:tc>
      <w:tc>
        <w:tcPr>
          <w:tcW w:w="0" w:type="auto"/>
          <w:vAlign w:val="center"/>
        </w:tcPr>
        <w:p w14:paraId="1498FC58" w14:textId="77777777" w:rsidR="001A01DB" w:rsidRDefault="000A143E">
          <w:pPr>
            <w:ind w:left="0" w:firstLine="0"/>
          </w:pPr>
          <w:r>
            <w:rPr>
              <w:sz w:val="16"/>
            </w:rPr>
            <w:t>335606356</w:t>
          </w:r>
        </w:p>
      </w:tc>
      <w:tc>
        <w:tcPr>
          <w:tcW w:w="0" w:type="auto"/>
          <w:vAlign w:val="center"/>
        </w:tcPr>
        <w:p w14:paraId="4C156FF8" w14:textId="77777777" w:rsidR="001A01DB" w:rsidRDefault="000A143E">
          <w:pPr>
            <w:ind w:left="0" w:firstLine="0"/>
          </w:pPr>
          <w:r>
            <w:rPr>
              <w:sz w:val="16"/>
            </w:rPr>
            <w:t>Do zaopiniowania</w:t>
          </w:r>
        </w:p>
      </w:tc>
      <w:tc>
        <w:tcPr>
          <w:tcW w:w="0" w:type="auto"/>
          <w:vAlign w:val="center"/>
        </w:tcPr>
        <w:p w14:paraId="6D75592E" w14:textId="77777777" w:rsidR="001A01DB" w:rsidRDefault="000A143E">
          <w:pPr>
            <w:ind w:left="0" w:firstLine="0"/>
          </w:pPr>
          <w:r>
            <w:rPr>
              <w:sz w:val="16"/>
            </w:rPr>
            <w:t>2026-04-09 13:27:12</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87AD2" w14:textId="77777777" w:rsidR="0056018F" w:rsidRDefault="0056018F">
      <w:r>
        <w:separator/>
      </w:r>
    </w:p>
  </w:footnote>
  <w:footnote w:type="continuationSeparator" w:id="0">
    <w:p w14:paraId="46FEF103" w14:textId="77777777" w:rsidR="0056018F" w:rsidRDefault="0056018F">
      <w:r>
        <w:continuationSeparator/>
      </w:r>
    </w:p>
  </w:footnote>
  <w:footnote w:type="continuationNotice" w:id="1">
    <w:p w14:paraId="2FEAA410" w14:textId="77777777" w:rsidR="0056018F" w:rsidRDefault="0056018F">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60" w:type="dxa"/>
      <w:tblInd w:w="70" w:type="dxa"/>
      <w:tblLayout w:type="fixed"/>
      <w:tblCellMar>
        <w:left w:w="70" w:type="dxa"/>
        <w:right w:w="70" w:type="dxa"/>
      </w:tblCellMar>
      <w:tblLook w:val="0000" w:firstRow="0" w:lastRow="0" w:firstColumn="0" w:lastColumn="0" w:noHBand="0" w:noVBand="0"/>
    </w:tblPr>
    <w:tblGrid>
      <w:gridCol w:w="9360"/>
    </w:tblGrid>
    <w:tr w:rsidR="002D4357" w14:paraId="6C8866FB" w14:textId="77777777">
      <w:tc>
        <w:tcPr>
          <w:tcW w:w="9360" w:type="dxa"/>
          <w:vAlign w:val="center"/>
        </w:tcPr>
        <w:p w14:paraId="2833F69B" w14:textId="77777777" w:rsidR="002D4357" w:rsidRDefault="002D4357" w:rsidP="00E550ED">
          <w:pPr>
            <w:spacing w:before="0"/>
            <w:jc w:val="center"/>
            <w:rPr>
              <w:b/>
              <w:sz w:val="28"/>
            </w:rPr>
          </w:pPr>
          <w:r>
            <w:rPr>
              <w:b/>
              <w:sz w:val="28"/>
            </w:rPr>
            <w:t xml:space="preserve">Umowa nr </w:t>
          </w:r>
          <w:r w:rsidR="00272B23">
            <w:rPr>
              <w:b/>
              <w:sz w:val="28"/>
            </w:rPr>
            <w:t xml:space="preserve">26DFBO101 </w:t>
          </w:r>
          <w:r>
            <w:rPr>
              <w:b/>
              <w:sz w:val="28"/>
            </w:rPr>
            <w:t>- wzór</w:t>
          </w:r>
        </w:p>
      </w:tc>
    </w:tr>
    <w:tr w:rsidR="002D4357" w14:paraId="7FEF57FF" w14:textId="77777777">
      <w:trPr>
        <w:cantSplit/>
      </w:trPr>
      <w:tc>
        <w:tcPr>
          <w:tcW w:w="9360" w:type="dxa"/>
          <w:tcBorders>
            <w:bottom w:val="single" w:sz="12" w:space="0" w:color="auto"/>
          </w:tcBorders>
          <w:vAlign w:val="center"/>
        </w:tcPr>
        <w:p w14:paraId="47E3A0BF" w14:textId="77777777" w:rsidR="002D4357" w:rsidRDefault="002D4357" w:rsidP="00E550ED">
          <w:pPr>
            <w:tabs>
              <w:tab w:val="right" w:pos="9499"/>
            </w:tabs>
            <w:spacing w:before="40"/>
            <w:ind w:left="710" w:right="-70" w:hanging="710"/>
            <w:jc w:val="center"/>
          </w:pPr>
          <w:r>
            <w:rPr>
              <w:sz w:val="16"/>
            </w:rPr>
            <w:t>Dotyczy:</w:t>
          </w:r>
          <w:r>
            <w:rPr>
              <w:b/>
              <w:sz w:val="16"/>
            </w:rPr>
            <w:t xml:space="preserve"> </w:t>
          </w:r>
          <w:r>
            <w:rPr>
              <w:rFonts w:cs="Arial"/>
              <w:color w:val="000000"/>
            </w:rPr>
            <w:t xml:space="preserve"> wykonywania specjalistycznych prac czyścicielskich w obrębie czynnych urządzeń technologicznych Obszaru Węgla w EC Żerań</w:t>
          </w:r>
        </w:p>
        <w:p w14:paraId="029A9914" w14:textId="77777777" w:rsidR="002D4357" w:rsidRDefault="002D4357" w:rsidP="00E550ED">
          <w:pPr>
            <w:tabs>
              <w:tab w:val="right" w:pos="9499"/>
            </w:tabs>
            <w:spacing w:before="40"/>
            <w:ind w:left="710" w:right="-70" w:hanging="710"/>
            <w:jc w:val="center"/>
            <w:rPr>
              <w:b/>
            </w:rPr>
          </w:pPr>
          <w:r>
            <w:rPr>
              <w:rFonts w:cs="Arial"/>
              <w:color w:val="000000"/>
            </w:rPr>
            <w:t xml:space="preserve"> </w:t>
          </w:r>
          <w:r w:rsidRPr="00D462E5">
            <w:rPr>
              <w:sz w:val="16"/>
            </w:rPr>
            <w:t xml:space="preserve">Strona: </w:t>
          </w:r>
          <w:r w:rsidRPr="00D462E5">
            <w:fldChar w:fldCharType="begin"/>
          </w:r>
          <w:r w:rsidRPr="000640DB">
            <w:instrText>PAGE</w:instrText>
          </w:r>
          <w:r w:rsidRPr="00D462E5">
            <w:fldChar w:fldCharType="separate"/>
          </w:r>
          <w:r>
            <w:rPr>
              <w:noProof/>
            </w:rPr>
            <w:t>20</w:t>
          </w:r>
          <w:r w:rsidRPr="00D462E5">
            <w:fldChar w:fldCharType="end"/>
          </w:r>
          <w:r w:rsidRPr="00D462E5">
            <w:t>/</w:t>
          </w:r>
          <w:r w:rsidRPr="00D462E5">
            <w:rPr>
              <w:rStyle w:val="Numerstrony"/>
            </w:rPr>
            <w:fldChar w:fldCharType="begin"/>
          </w:r>
          <w:r w:rsidRPr="000640DB">
            <w:rPr>
              <w:rStyle w:val="Numerstrony"/>
            </w:rPr>
            <w:instrText xml:space="preserve"> NUMPAGES </w:instrText>
          </w:r>
          <w:r w:rsidRPr="00D462E5">
            <w:rPr>
              <w:rStyle w:val="Numerstrony"/>
            </w:rPr>
            <w:fldChar w:fldCharType="separate"/>
          </w:r>
          <w:r>
            <w:rPr>
              <w:rStyle w:val="Numerstrony"/>
              <w:noProof/>
            </w:rPr>
            <w:t>20</w:t>
          </w:r>
          <w:r w:rsidRPr="00D462E5">
            <w:rPr>
              <w:rStyle w:val="Numerstrony"/>
            </w:rPr>
            <w:fldChar w:fldCharType="end"/>
          </w:r>
        </w:p>
      </w:tc>
    </w:tr>
  </w:tbl>
  <w:p w14:paraId="1C0FD9A3" w14:textId="77777777" w:rsidR="002D4357" w:rsidRDefault="002D43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C101D06"/>
    <w:multiLevelType w:val="hybridMultilevel"/>
    <w:tmpl w:val="C4847F26"/>
    <w:lvl w:ilvl="0" w:tplc="D71C0E22">
      <w:start w:val="5"/>
      <w:numFmt w:val="decimal"/>
      <w:lvlText w:val="%1."/>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17"/>
    <w:multiLevelType w:val="multilevel"/>
    <w:tmpl w:val="9A68F58A"/>
    <w:name w:val="WW8Num23"/>
    <w:lvl w:ilvl="0">
      <w:start w:val="1"/>
      <w:numFmt w:val="decimal"/>
      <w:suff w:val="nothing"/>
      <w:lvlText w:val="%1."/>
      <w:lvlJc w:val="left"/>
      <w:pPr>
        <w:ind w:left="1070" w:hanging="360"/>
      </w:pPr>
      <w:rPr>
        <w:rFonts w:cs="Times New Roman"/>
        <w:b w:val="0"/>
        <w:bCs w:val="0"/>
      </w:rPr>
    </w:lvl>
    <w:lvl w:ilvl="1">
      <w:start w:val="1"/>
      <w:numFmt w:val="decimal"/>
      <w:suff w:val="nothing"/>
      <w:lvlText w:val="%2."/>
      <w:lvlJc w:val="left"/>
      <w:pPr>
        <w:ind w:left="1277" w:hanging="283"/>
      </w:pPr>
      <w:rPr>
        <w:rFonts w:cs="Times New Roman"/>
      </w:rPr>
    </w:lvl>
    <w:lvl w:ilvl="2">
      <w:start w:val="1"/>
      <w:numFmt w:val="decimal"/>
      <w:suff w:val="nothing"/>
      <w:lvlText w:val="%3."/>
      <w:lvlJc w:val="left"/>
      <w:pPr>
        <w:ind w:left="1560" w:hanging="283"/>
      </w:pPr>
      <w:rPr>
        <w:rFonts w:cs="Times New Roman"/>
      </w:rPr>
    </w:lvl>
    <w:lvl w:ilvl="3">
      <w:start w:val="1"/>
      <w:numFmt w:val="decimal"/>
      <w:suff w:val="nothing"/>
      <w:lvlText w:val="%4."/>
      <w:lvlJc w:val="left"/>
      <w:pPr>
        <w:ind w:left="1844" w:hanging="283"/>
      </w:pPr>
      <w:rPr>
        <w:rFonts w:cs="Times New Roman"/>
      </w:rPr>
    </w:lvl>
    <w:lvl w:ilvl="4">
      <w:start w:val="1"/>
      <w:numFmt w:val="decimal"/>
      <w:suff w:val="nothing"/>
      <w:lvlText w:val="%5."/>
      <w:lvlJc w:val="left"/>
      <w:pPr>
        <w:ind w:left="2127" w:hanging="283"/>
      </w:pPr>
      <w:rPr>
        <w:rFonts w:cs="Times New Roman"/>
      </w:rPr>
    </w:lvl>
    <w:lvl w:ilvl="5">
      <w:start w:val="1"/>
      <w:numFmt w:val="decimal"/>
      <w:suff w:val="nothing"/>
      <w:lvlText w:val="%6."/>
      <w:lvlJc w:val="left"/>
      <w:pPr>
        <w:ind w:left="2411" w:hanging="283"/>
      </w:pPr>
      <w:rPr>
        <w:rFonts w:cs="Times New Roman"/>
      </w:rPr>
    </w:lvl>
    <w:lvl w:ilvl="6">
      <w:start w:val="1"/>
      <w:numFmt w:val="decimal"/>
      <w:suff w:val="nothing"/>
      <w:lvlText w:val="%7."/>
      <w:lvlJc w:val="left"/>
      <w:pPr>
        <w:ind w:left="2694" w:hanging="283"/>
      </w:pPr>
      <w:rPr>
        <w:rFonts w:cs="Times New Roman"/>
      </w:rPr>
    </w:lvl>
    <w:lvl w:ilvl="7">
      <w:start w:val="1"/>
      <w:numFmt w:val="decimal"/>
      <w:suff w:val="nothing"/>
      <w:lvlText w:val="%8."/>
      <w:lvlJc w:val="left"/>
      <w:pPr>
        <w:ind w:left="2978" w:hanging="283"/>
      </w:pPr>
      <w:rPr>
        <w:rFonts w:cs="Times New Roman"/>
      </w:rPr>
    </w:lvl>
    <w:lvl w:ilvl="8">
      <w:start w:val="1"/>
      <w:numFmt w:val="decimal"/>
      <w:suff w:val="nothing"/>
      <w:lvlText w:val="%9."/>
      <w:lvlJc w:val="left"/>
      <w:pPr>
        <w:ind w:left="3261" w:hanging="283"/>
      </w:pPr>
      <w:rPr>
        <w:rFonts w:cs="Times New Roman"/>
      </w:rPr>
    </w:lvl>
  </w:abstractNum>
  <w:abstractNum w:abstractNumId="2" w15:restartNumberingAfterBreak="0">
    <w:nsid w:val="00B552FF"/>
    <w:multiLevelType w:val="hybridMultilevel"/>
    <w:tmpl w:val="7BCCD9C2"/>
    <w:lvl w:ilvl="0" w:tplc="35987592">
      <w:start w:val="3"/>
      <w:numFmt w:val="decimal"/>
      <w:lvlText w:val="%1."/>
      <w:lvlJc w:val="left"/>
      <w:pPr>
        <w:tabs>
          <w:tab w:val="num" w:pos="340"/>
        </w:tabs>
        <w:ind w:left="340" w:hanging="340"/>
      </w:pPr>
      <w:rPr>
        <w:rFonts w:hint="default"/>
      </w:rPr>
    </w:lvl>
    <w:lvl w:ilvl="1" w:tplc="028AEB06">
      <w:start w:val="1"/>
      <w:numFmt w:val="decimal"/>
      <w:lvlText w:val="%2."/>
      <w:lvlJc w:val="left"/>
      <w:pPr>
        <w:tabs>
          <w:tab w:val="num" w:pos="340"/>
        </w:tabs>
        <w:ind w:left="340" w:hanging="340"/>
      </w:pPr>
      <w:rPr>
        <w:rFonts w:hint="default"/>
        <w:b w:val="0"/>
        <w:i w:val="0"/>
        <w:sz w:val="20"/>
      </w:rPr>
    </w:lvl>
    <w:lvl w:ilvl="2" w:tplc="04150017">
      <w:start w:val="1"/>
      <w:numFmt w:val="lowerLetter"/>
      <w:lvlText w:val="%3)"/>
      <w:lvlJc w:val="left"/>
      <w:pPr>
        <w:tabs>
          <w:tab w:val="num" w:pos="928"/>
        </w:tabs>
        <w:ind w:left="928"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3906B99"/>
    <w:multiLevelType w:val="hybridMultilevel"/>
    <w:tmpl w:val="2CB687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1A4867"/>
    <w:multiLevelType w:val="multilevel"/>
    <w:tmpl w:val="966C5C2A"/>
    <w:lvl w:ilvl="0">
      <w:start w:val="16"/>
      <w:numFmt w:val="decimal"/>
      <w:lvlText w:val="%1."/>
      <w:lvlJc w:val="left"/>
      <w:pPr>
        <w:tabs>
          <w:tab w:val="num" w:pos="397"/>
        </w:tabs>
        <w:ind w:left="397" w:hanging="397"/>
      </w:pPr>
      <w:rPr>
        <w:rFonts w:ascii="Arial" w:hAnsi="Arial" w:hint="default"/>
        <w:b w:val="0"/>
        <w:i w:val="0"/>
        <w:strike w:val="0"/>
        <w:sz w:val="2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340"/>
        </w:tabs>
        <w:ind w:left="2340" w:hanging="360"/>
      </w:pPr>
      <w:rPr>
        <w:rFonts w:hint="default"/>
      </w:rPr>
    </w:lvl>
    <w:lvl w:ilvl="3">
      <w:start w:val="1"/>
      <w:numFmt w:val="lowerLetter"/>
      <w:lvlText w:val="%4)"/>
      <w:lvlJc w:val="left"/>
      <w:pPr>
        <w:tabs>
          <w:tab w:val="num" w:pos="360"/>
        </w:tabs>
        <w:ind w:left="360" w:hanging="360"/>
      </w:pPr>
      <w:rPr>
        <w:rFonts w:hint="default"/>
        <w:b w:val="0"/>
        <w:i w:val="0"/>
        <w:strike w:val="0"/>
        <w:color w:val="auto"/>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08171680"/>
    <w:multiLevelType w:val="hybridMultilevel"/>
    <w:tmpl w:val="60088526"/>
    <w:lvl w:ilvl="0" w:tplc="4DA6626C">
      <w:start w:val="1"/>
      <w:numFmt w:val="decimal"/>
      <w:lvlText w:val="%1."/>
      <w:lvlJc w:val="left"/>
      <w:pPr>
        <w:tabs>
          <w:tab w:val="num" w:pos="2320"/>
        </w:tabs>
        <w:ind w:left="2320" w:hanging="340"/>
      </w:pPr>
      <w:rPr>
        <w:rFonts w:hint="default"/>
        <w:color w:val="auto"/>
      </w:rPr>
    </w:lvl>
    <w:lvl w:ilvl="1" w:tplc="04150019" w:tentative="1">
      <w:start w:val="1"/>
      <w:numFmt w:val="lowerLetter"/>
      <w:lvlText w:val="%2."/>
      <w:lvlJc w:val="left"/>
      <w:pPr>
        <w:tabs>
          <w:tab w:val="num" w:pos="3420"/>
        </w:tabs>
        <w:ind w:left="3420" w:hanging="360"/>
      </w:pPr>
    </w:lvl>
    <w:lvl w:ilvl="2" w:tplc="0415001B">
      <w:start w:val="1"/>
      <w:numFmt w:val="lowerRoman"/>
      <w:lvlText w:val="%3."/>
      <w:lvlJc w:val="right"/>
      <w:pPr>
        <w:tabs>
          <w:tab w:val="num" w:pos="4140"/>
        </w:tabs>
        <w:ind w:left="4140" w:hanging="180"/>
      </w:pPr>
    </w:lvl>
    <w:lvl w:ilvl="3" w:tplc="0415000F" w:tentative="1">
      <w:start w:val="1"/>
      <w:numFmt w:val="decimal"/>
      <w:lvlText w:val="%4."/>
      <w:lvlJc w:val="left"/>
      <w:pPr>
        <w:tabs>
          <w:tab w:val="num" w:pos="4860"/>
        </w:tabs>
        <w:ind w:left="4860" w:hanging="360"/>
      </w:pPr>
    </w:lvl>
    <w:lvl w:ilvl="4" w:tplc="04150019" w:tentative="1">
      <w:start w:val="1"/>
      <w:numFmt w:val="lowerLetter"/>
      <w:lvlText w:val="%5."/>
      <w:lvlJc w:val="left"/>
      <w:pPr>
        <w:tabs>
          <w:tab w:val="num" w:pos="5580"/>
        </w:tabs>
        <w:ind w:left="5580" w:hanging="360"/>
      </w:pPr>
    </w:lvl>
    <w:lvl w:ilvl="5" w:tplc="0415001B" w:tentative="1">
      <w:start w:val="1"/>
      <w:numFmt w:val="lowerRoman"/>
      <w:lvlText w:val="%6."/>
      <w:lvlJc w:val="right"/>
      <w:pPr>
        <w:tabs>
          <w:tab w:val="num" w:pos="6300"/>
        </w:tabs>
        <w:ind w:left="6300" w:hanging="180"/>
      </w:pPr>
    </w:lvl>
    <w:lvl w:ilvl="6" w:tplc="0415000F" w:tentative="1">
      <w:start w:val="1"/>
      <w:numFmt w:val="decimal"/>
      <w:lvlText w:val="%7."/>
      <w:lvlJc w:val="left"/>
      <w:pPr>
        <w:tabs>
          <w:tab w:val="num" w:pos="7020"/>
        </w:tabs>
        <w:ind w:left="7020" w:hanging="360"/>
      </w:pPr>
    </w:lvl>
    <w:lvl w:ilvl="7" w:tplc="04150019" w:tentative="1">
      <w:start w:val="1"/>
      <w:numFmt w:val="lowerLetter"/>
      <w:lvlText w:val="%8."/>
      <w:lvlJc w:val="left"/>
      <w:pPr>
        <w:tabs>
          <w:tab w:val="num" w:pos="7740"/>
        </w:tabs>
        <w:ind w:left="7740" w:hanging="360"/>
      </w:pPr>
    </w:lvl>
    <w:lvl w:ilvl="8" w:tplc="0415001B" w:tentative="1">
      <w:start w:val="1"/>
      <w:numFmt w:val="lowerRoman"/>
      <w:lvlText w:val="%9."/>
      <w:lvlJc w:val="right"/>
      <w:pPr>
        <w:tabs>
          <w:tab w:val="num" w:pos="8460"/>
        </w:tabs>
        <w:ind w:left="8460" w:hanging="180"/>
      </w:pPr>
    </w:lvl>
  </w:abstractNum>
  <w:abstractNum w:abstractNumId="6" w15:restartNumberingAfterBreak="0">
    <w:nsid w:val="08BB1E5C"/>
    <w:multiLevelType w:val="multilevel"/>
    <w:tmpl w:val="5210C816"/>
    <w:lvl w:ilvl="0">
      <w:start w:val="1"/>
      <w:numFmt w:val="decimal"/>
      <w:lvlText w:val="§ %1."/>
      <w:lvlJc w:val="center"/>
      <w:pPr>
        <w:tabs>
          <w:tab w:val="num" w:pos="360"/>
        </w:tabs>
        <w:ind w:left="288" w:hanging="288"/>
      </w:pPr>
      <w:rPr>
        <w:rFonts w:ascii="Arial" w:hAnsi="Arial" w:hint="default"/>
        <w:b/>
        <w:i w:val="0"/>
        <w:sz w:val="20"/>
        <w:szCs w:val="20"/>
      </w:rPr>
    </w:lvl>
    <w:lvl w:ilvl="1">
      <w:start w:val="1"/>
      <w:numFmt w:val="decimal"/>
      <w:isLgl/>
      <w:lvlText w:val="%2."/>
      <w:lvlJc w:val="left"/>
      <w:pPr>
        <w:tabs>
          <w:tab w:val="num" w:pos="360"/>
        </w:tabs>
        <w:ind w:left="360" w:hanging="360"/>
      </w:pPr>
      <w:rPr>
        <w:rFonts w:ascii="Arial" w:eastAsia="Times New Roman" w:hAnsi="Arial" w:cs="Arial"/>
      </w:rPr>
    </w:lvl>
    <w:lvl w:ilvl="2">
      <w:start w:val="1"/>
      <w:numFmt w:val="bullet"/>
      <w:lvlText w:val=""/>
      <w:lvlJc w:val="left"/>
      <w:pPr>
        <w:tabs>
          <w:tab w:val="num" w:pos="720"/>
        </w:tabs>
        <w:ind w:left="720" w:hanging="360"/>
      </w:pPr>
      <w:rPr>
        <w:rFonts w:ascii="Symbol" w:hAnsi="Symbol" w:hint="default"/>
      </w:rPr>
    </w:lvl>
    <w:lvl w:ilvl="3">
      <w:start w:val="1"/>
      <w:numFmt w:val="decimal"/>
      <w:lvlText w:val="%1.%2.%3.%4."/>
      <w:lvlJc w:val="left"/>
      <w:pPr>
        <w:tabs>
          <w:tab w:val="num" w:pos="1656"/>
        </w:tabs>
        <w:ind w:left="1656" w:hanging="720"/>
      </w:pPr>
      <w:rPr>
        <w:rFonts w:hint="default"/>
      </w:rPr>
    </w:lvl>
    <w:lvl w:ilvl="4">
      <w:start w:val="1"/>
      <w:numFmt w:val="bullet"/>
      <w:lvlText w:val=""/>
      <w:lvlJc w:val="left"/>
      <w:pPr>
        <w:tabs>
          <w:tab w:val="num" w:pos="2016"/>
        </w:tabs>
        <w:ind w:left="2016" w:hanging="360"/>
      </w:pPr>
      <w:rPr>
        <w:rFonts w:ascii="Wingdings" w:hAnsi="Wingdings" w:hint="default"/>
      </w:rPr>
    </w:lvl>
    <w:lvl w:ilvl="5">
      <w:start w:val="1"/>
      <w:numFmt w:val="bullet"/>
      <w:lvlText w:val=""/>
      <w:lvlJc w:val="left"/>
      <w:pPr>
        <w:tabs>
          <w:tab w:val="num" w:pos="2376"/>
        </w:tabs>
        <w:ind w:left="2376" w:hanging="360"/>
      </w:pPr>
      <w:rPr>
        <w:rFonts w:ascii="Symbol" w:hAnsi="Symbol" w:hint="default"/>
      </w:rPr>
    </w:lvl>
    <w:lvl w:ilvl="6">
      <w:start w:val="1"/>
      <w:numFmt w:val="bullet"/>
      <w:lvlText w:val=""/>
      <w:lvlJc w:val="left"/>
      <w:pPr>
        <w:tabs>
          <w:tab w:val="num" w:pos="2736"/>
        </w:tabs>
        <w:ind w:left="2736" w:hanging="360"/>
      </w:pPr>
      <w:rPr>
        <w:rFonts w:ascii="Wingdings" w:hAnsi="Wingding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0AE76491"/>
    <w:multiLevelType w:val="multilevel"/>
    <w:tmpl w:val="37B4711A"/>
    <w:lvl w:ilvl="0">
      <w:start w:val="1"/>
      <w:numFmt w:val="decimal"/>
      <w:lvlText w:val="%1."/>
      <w:lvlJc w:val="left"/>
      <w:pPr>
        <w:tabs>
          <w:tab w:val="num" w:pos="567"/>
        </w:tabs>
        <w:ind w:left="567" w:hanging="567"/>
      </w:pPr>
      <w:rPr>
        <w:rFonts w:ascii="Arial" w:eastAsia="Times New Roman" w:hAnsi="Arial" w:cs="Times New Roman"/>
        <w:b w:val="0"/>
      </w:rPr>
    </w:lvl>
    <w:lvl w:ilvl="1">
      <w:start w:val="1"/>
      <w:numFmt w:val="decimal"/>
      <w:isLgl/>
      <w:lvlText w:val="%1.%2"/>
      <w:lvlJc w:val="left"/>
      <w:pPr>
        <w:ind w:left="1353" w:hanging="360"/>
      </w:pPr>
    </w:lvl>
    <w:lvl w:ilvl="2">
      <w:start w:val="1"/>
      <w:numFmt w:val="decimal"/>
      <w:isLgl/>
      <w:lvlText w:val="%1.%2.%3"/>
      <w:lvlJc w:val="left"/>
      <w:pPr>
        <w:ind w:left="2706" w:hanging="72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abstractNum w:abstractNumId="8" w15:restartNumberingAfterBreak="0">
    <w:nsid w:val="0B597EE1"/>
    <w:multiLevelType w:val="multilevel"/>
    <w:tmpl w:val="1AD49678"/>
    <w:lvl w:ilvl="0">
      <w:start w:val="1"/>
      <w:numFmt w:val="decimal"/>
      <w:lvlText w:val="%1."/>
      <w:lvlJc w:val="left"/>
      <w:pPr>
        <w:tabs>
          <w:tab w:val="num" w:pos="397"/>
        </w:tabs>
        <w:ind w:left="397" w:hanging="397"/>
      </w:pPr>
      <w:rPr>
        <w:rFonts w:ascii="Arial" w:hAnsi="Arial" w:hint="default"/>
        <w:b w:val="0"/>
        <w:i w:val="0"/>
        <w:color w:val="auto"/>
        <w:sz w:val="20"/>
      </w:r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rPr>
        <w:rFonts w:hint="default"/>
      </w:rPr>
    </w:lvl>
    <w:lvl w:ilvl="3">
      <w:start w:val="1"/>
      <w:numFmt w:val="lowerLetter"/>
      <w:lvlText w:val="%4)"/>
      <w:lvlJc w:val="left"/>
      <w:pPr>
        <w:tabs>
          <w:tab w:val="num" w:pos="2880"/>
        </w:tabs>
        <w:ind w:left="2880" w:hanging="360"/>
      </w:pPr>
      <w:rPr>
        <w:rFonts w:hint="default"/>
        <w:b w:val="0"/>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0FE216E8"/>
    <w:multiLevelType w:val="hybridMultilevel"/>
    <w:tmpl w:val="4C049532"/>
    <w:lvl w:ilvl="0" w:tplc="FFFFFFF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007035E"/>
    <w:multiLevelType w:val="hybridMultilevel"/>
    <w:tmpl w:val="C388ACDA"/>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1" w15:restartNumberingAfterBreak="0">
    <w:nsid w:val="102876BC"/>
    <w:multiLevelType w:val="multilevel"/>
    <w:tmpl w:val="8F423962"/>
    <w:lvl w:ilvl="0">
      <w:start w:val="37"/>
      <w:numFmt w:val="decimal"/>
      <w:lvlText w:val="%1."/>
      <w:lvlJc w:val="left"/>
      <w:pPr>
        <w:tabs>
          <w:tab w:val="num" w:pos="397"/>
        </w:tabs>
        <w:ind w:left="397" w:hanging="397"/>
      </w:pPr>
      <w:rPr>
        <w:rFonts w:ascii="Arial" w:hAnsi="Arial" w:hint="default"/>
        <w:b w:val="0"/>
        <w:i w:val="0"/>
        <w:strike w:val="0"/>
        <w:sz w:val="2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340"/>
        </w:tabs>
        <w:ind w:left="2340" w:hanging="360"/>
      </w:pPr>
      <w:rPr>
        <w:rFonts w:hint="default"/>
      </w:rPr>
    </w:lvl>
    <w:lvl w:ilvl="3">
      <w:start w:val="1"/>
      <w:numFmt w:val="lowerLetter"/>
      <w:lvlText w:val="%4)"/>
      <w:lvlJc w:val="left"/>
      <w:pPr>
        <w:tabs>
          <w:tab w:val="num" w:pos="360"/>
        </w:tabs>
        <w:ind w:left="360" w:hanging="360"/>
      </w:pPr>
      <w:rPr>
        <w:rFonts w:hint="default"/>
        <w:b w:val="0"/>
        <w:i w:val="0"/>
        <w:strike w:val="0"/>
        <w:color w:val="auto"/>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110D4A2E"/>
    <w:multiLevelType w:val="hybridMultilevel"/>
    <w:tmpl w:val="2A36C782"/>
    <w:lvl w:ilvl="0" w:tplc="812CE34A">
      <w:start w:val="1"/>
      <w:numFmt w:val="decimal"/>
      <w:lvlText w:val="%1."/>
      <w:lvlJc w:val="left"/>
      <w:pPr>
        <w:tabs>
          <w:tab w:val="num" w:pos="397"/>
        </w:tabs>
        <w:ind w:left="397" w:hanging="397"/>
      </w:pPr>
      <w:rPr>
        <w:rFonts w:ascii="Arial" w:hAnsi="Arial" w:hint="default"/>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5825F03"/>
    <w:multiLevelType w:val="hybridMultilevel"/>
    <w:tmpl w:val="9ADEAC1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A61347D"/>
    <w:multiLevelType w:val="multilevel"/>
    <w:tmpl w:val="4C281348"/>
    <w:lvl w:ilvl="0">
      <w:start w:val="1"/>
      <w:numFmt w:val="decimal"/>
      <w:lvlText w:val="%1."/>
      <w:lvlJc w:val="left"/>
      <w:pPr>
        <w:tabs>
          <w:tab w:val="num" w:pos="340"/>
        </w:tabs>
        <w:ind w:left="340" w:hanging="340"/>
      </w:pPr>
      <w:rPr>
        <w:b w:val="0"/>
        <w:i w:val="0"/>
        <w:color w:val="auto"/>
      </w:rPr>
    </w:lvl>
    <w:lvl w:ilvl="1">
      <w:start w:val="1"/>
      <w:numFmt w:val="decimal"/>
      <w:lvlText w:val="%2)"/>
      <w:lvlJc w:val="left"/>
      <w:pPr>
        <w:tabs>
          <w:tab w:val="num" w:pos="360"/>
        </w:tabs>
        <w:ind w:left="567" w:hanging="227"/>
      </w:p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1C906FAE"/>
    <w:multiLevelType w:val="multilevel"/>
    <w:tmpl w:val="C0DAF1D8"/>
    <w:lvl w:ilvl="0">
      <w:start w:val="1"/>
      <w:numFmt w:val="bullet"/>
      <w:pStyle w:val="Nagwek8"/>
      <w:lvlText w:val=""/>
      <w:lvlJc w:val="left"/>
      <w:pPr>
        <w:tabs>
          <w:tab w:val="num" w:pos="360"/>
        </w:tabs>
        <w:ind w:left="284" w:hanging="284"/>
      </w:pPr>
      <w:rPr>
        <w:rFonts w:ascii="Symbol" w:hAnsi="Symbo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40"/>
        </w:tabs>
        <w:ind w:left="1364" w:hanging="284"/>
      </w:pPr>
      <w:rPr>
        <w:rFonts w:ascii="Arial" w:hAnsi="Arial" w:hint="default"/>
        <w:b w:val="0"/>
        <w:i w:val="0"/>
        <w:color w:val="auto"/>
        <w:sz w:val="20"/>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C94296"/>
    <w:multiLevelType w:val="hybridMultilevel"/>
    <w:tmpl w:val="60B46DF0"/>
    <w:lvl w:ilvl="0" w:tplc="C7940628">
      <w:start w:val="1"/>
      <w:numFmt w:val="decimal"/>
      <w:lvlText w:val="%1."/>
      <w:lvlJc w:val="left"/>
      <w:pPr>
        <w:tabs>
          <w:tab w:val="num" w:pos="1420"/>
        </w:tabs>
        <w:ind w:left="1420" w:hanging="340"/>
      </w:pPr>
      <w:rPr>
        <w:rFonts w:ascii="Arial" w:hAnsi="Arial" w:hint="default"/>
        <w:b w:val="0"/>
        <w:i w:val="0"/>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5268FA22">
      <w:start w:val="5"/>
      <w:numFmt w:val="decimal"/>
      <w:lvlText w:val="%7."/>
      <w:lvlJc w:val="left"/>
      <w:pPr>
        <w:tabs>
          <w:tab w:val="num" w:pos="5040"/>
        </w:tabs>
        <w:ind w:left="5040" w:hanging="360"/>
      </w:pPr>
      <w:rPr>
        <w:rFonts w:hint="default"/>
        <w:color w:val="auto"/>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24297661"/>
    <w:multiLevelType w:val="hybridMultilevel"/>
    <w:tmpl w:val="D1960540"/>
    <w:lvl w:ilvl="0" w:tplc="72D4C15E">
      <w:start w:val="1"/>
      <w:numFmt w:val="decimal"/>
      <w:lvlText w:val="§ %1."/>
      <w:lvlJc w:val="left"/>
      <w:pPr>
        <w:tabs>
          <w:tab w:val="num" w:pos="360"/>
        </w:tabs>
        <w:ind w:left="567" w:hanging="567"/>
      </w:pPr>
      <w:rPr>
        <w:rFonts w:ascii="Arial" w:hAnsi="Arial" w:hint="default"/>
        <w:b/>
        <w:i w:val="0"/>
        <w:sz w:val="20"/>
        <w:szCs w:val="20"/>
      </w:rPr>
    </w:lvl>
    <w:lvl w:ilvl="1" w:tplc="9BEE85BC">
      <w:start w:val="1"/>
      <w:numFmt w:val="decimal"/>
      <w:lvlText w:val="%2. "/>
      <w:lvlJc w:val="left"/>
      <w:pPr>
        <w:tabs>
          <w:tab w:val="num" w:pos="1080"/>
        </w:tabs>
        <w:ind w:left="1363" w:hanging="283"/>
      </w:pPr>
      <w:rPr>
        <w:rFonts w:ascii="Arial" w:hAnsi="Arial" w:hint="default"/>
        <w:b w:val="0"/>
        <w:i w:val="0"/>
        <w:sz w:val="20"/>
        <w:szCs w:val="20"/>
        <w:u w:val="none"/>
      </w:rPr>
    </w:lvl>
    <w:lvl w:ilvl="2" w:tplc="93547022">
      <w:start w:val="1"/>
      <w:numFmt w:val="lowerLetter"/>
      <w:lvlText w:val="%3)"/>
      <w:lvlJc w:val="left"/>
      <w:pPr>
        <w:tabs>
          <w:tab w:val="num" w:pos="644"/>
        </w:tabs>
        <w:ind w:left="644" w:hanging="360"/>
      </w:pPr>
      <w:rPr>
        <w:rFonts w:ascii="Arial" w:hAnsi="Arial" w:hint="default"/>
        <w:b w:val="0"/>
        <w:i w:val="0"/>
        <w:sz w:val="20"/>
        <w:szCs w:val="2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25BF4BE4"/>
    <w:multiLevelType w:val="hybridMultilevel"/>
    <w:tmpl w:val="55121468"/>
    <w:lvl w:ilvl="0" w:tplc="65DE8B28">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25C65993"/>
    <w:multiLevelType w:val="hybridMultilevel"/>
    <w:tmpl w:val="049AFFA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26ED10B3"/>
    <w:multiLevelType w:val="hybridMultilevel"/>
    <w:tmpl w:val="B2C8405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A040525"/>
    <w:multiLevelType w:val="hybridMultilevel"/>
    <w:tmpl w:val="1BF4AE58"/>
    <w:lvl w:ilvl="0" w:tplc="0834F4F8">
      <w:start w:val="3"/>
      <w:numFmt w:val="lowerLetter"/>
      <w:lvlText w:val="%1)"/>
      <w:lvlJc w:val="left"/>
      <w:pPr>
        <w:tabs>
          <w:tab w:val="num" w:pos="928"/>
        </w:tabs>
        <w:ind w:left="928" w:hanging="360"/>
      </w:pPr>
      <w:rPr>
        <w:rFonts w:ascii="Arial" w:hAnsi="Arial"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AEA7B08"/>
    <w:multiLevelType w:val="multilevel"/>
    <w:tmpl w:val="D87C8A10"/>
    <w:lvl w:ilvl="0">
      <w:start w:val="2"/>
      <w:numFmt w:val="decimal"/>
      <w:lvlText w:val="%1."/>
      <w:lvlJc w:val="left"/>
      <w:pPr>
        <w:tabs>
          <w:tab w:val="num" w:pos="567"/>
        </w:tabs>
        <w:ind w:left="567" w:hanging="567"/>
      </w:pPr>
      <w:rPr>
        <w:rFonts w:ascii="Arial" w:eastAsia="Times New Roman" w:hAnsi="Arial" w:cs="Times New Roman" w:hint="default"/>
        <w:color w:val="auto"/>
      </w:rPr>
    </w:lvl>
    <w:lvl w:ilvl="1">
      <w:start w:val="1"/>
      <w:numFmt w:val="decimal"/>
      <w:lvlText w:val="%2)"/>
      <w:lvlJc w:val="left"/>
      <w:pPr>
        <w:ind w:left="1353" w:hanging="360"/>
      </w:pPr>
    </w:lvl>
    <w:lvl w:ilvl="2">
      <w:start w:val="1"/>
      <w:numFmt w:val="decimal"/>
      <w:isLgl/>
      <w:lvlText w:val="%1.%2.%3"/>
      <w:lvlJc w:val="left"/>
      <w:pPr>
        <w:ind w:left="2706" w:hanging="72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abstractNum w:abstractNumId="23" w15:restartNumberingAfterBreak="0">
    <w:nsid w:val="2BFB70A4"/>
    <w:multiLevelType w:val="hybridMultilevel"/>
    <w:tmpl w:val="3208AECE"/>
    <w:lvl w:ilvl="0" w:tplc="CD8042A4">
      <w:start w:val="1"/>
      <w:numFmt w:val="bullet"/>
      <w:lvlText w:val=""/>
      <w:lvlJc w:val="left"/>
      <w:pPr>
        <w:ind w:left="720" w:hanging="360"/>
      </w:pPr>
      <w:rPr>
        <w:rFonts w:ascii="Symbol" w:hAnsi="Symbol" w:hint="default"/>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2CE03671"/>
    <w:multiLevelType w:val="hybridMultilevel"/>
    <w:tmpl w:val="0D968254"/>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2D76391D"/>
    <w:multiLevelType w:val="hybridMultilevel"/>
    <w:tmpl w:val="16ECCDA2"/>
    <w:lvl w:ilvl="0" w:tplc="B3322E44">
      <w:start w:val="1"/>
      <w:numFmt w:val="decimal"/>
      <w:lvlText w:val="%1."/>
      <w:lvlJc w:val="left"/>
      <w:pPr>
        <w:tabs>
          <w:tab w:val="num" w:pos="340"/>
        </w:tabs>
        <w:ind w:left="340" w:hanging="340"/>
      </w:pPr>
      <w:rPr>
        <w:rFonts w:hint="default"/>
        <w:b w:val="0"/>
        <w:i w:val="0"/>
        <w:sz w:val="20"/>
      </w:rPr>
    </w:lvl>
    <w:lvl w:ilvl="1" w:tplc="812CE34A">
      <w:start w:val="1"/>
      <w:numFmt w:val="decimal"/>
      <w:lvlText w:val="%2."/>
      <w:lvlJc w:val="left"/>
      <w:pPr>
        <w:tabs>
          <w:tab w:val="num" w:pos="1477"/>
        </w:tabs>
        <w:ind w:left="1477" w:hanging="397"/>
      </w:pPr>
      <w:rPr>
        <w:rFonts w:ascii="Arial" w:hAnsi="Arial" w:hint="default"/>
        <w:b w:val="0"/>
        <w:i w:val="0"/>
        <w:sz w:val="20"/>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2D8E4D93"/>
    <w:multiLevelType w:val="hybridMultilevel"/>
    <w:tmpl w:val="2774D514"/>
    <w:lvl w:ilvl="0" w:tplc="E1122126">
      <w:start w:val="1"/>
      <w:numFmt w:val="decimal"/>
      <w:lvlText w:val="%1."/>
      <w:lvlJc w:val="left"/>
      <w:pPr>
        <w:ind w:left="2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F2EC42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A1C88D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6889C1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918CC5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1240FD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578CB5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33C7AF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DAEE19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2F0343ED"/>
    <w:multiLevelType w:val="multilevel"/>
    <w:tmpl w:val="6368FD68"/>
    <w:lvl w:ilvl="0">
      <w:start w:val="2"/>
      <w:numFmt w:val="decimal"/>
      <w:lvlText w:val="%1."/>
      <w:lvlJc w:val="left"/>
      <w:pPr>
        <w:tabs>
          <w:tab w:val="num" w:pos="397"/>
        </w:tabs>
        <w:ind w:left="397" w:hanging="397"/>
      </w:pPr>
      <w:rPr>
        <w:rFonts w:ascii="Arial" w:hAnsi="Arial" w:hint="default"/>
        <w:b w:val="0"/>
        <w:i w:val="0"/>
        <w:strike w:val="0"/>
        <w:sz w:val="2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340"/>
        </w:tabs>
        <w:ind w:left="2340" w:hanging="360"/>
      </w:pPr>
      <w:rPr>
        <w:rFonts w:hint="default"/>
      </w:rPr>
    </w:lvl>
    <w:lvl w:ilvl="3">
      <w:start w:val="1"/>
      <w:numFmt w:val="lowerLetter"/>
      <w:lvlText w:val="%4)"/>
      <w:lvlJc w:val="left"/>
      <w:pPr>
        <w:tabs>
          <w:tab w:val="num" w:pos="360"/>
        </w:tabs>
        <w:ind w:left="360" w:hanging="360"/>
      </w:pPr>
      <w:rPr>
        <w:rFonts w:hint="default"/>
        <w:b w:val="0"/>
        <w:i w:val="0"/>
        <w:strike w:val="0"/>
        <w:color w:val="auto"/>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38CE6DD3"/>
    <w:multiLevelType w:val="hybridMultilevel"/>
    <w:tmpl w:val="47CAA88E"/>
    <w:lvl w:ilvl="0" w:tplc="E660B62A">
      <w:start w:val="1"/>
      <w:numFmt w:val="bullet"/>
      <w:pStyle w:val="Nagwek8odsp"/>
      <w:lvlText w:val=""/>
      <w:lvlJc w:val="left"/>
      <w:pPr>
        <w:tabs>
          <w:tab w:val="num" w:pos="644"/>
        </w:tabs>
        <w:ind w:left="641" w:hanging="357"/>
      </w:pPr>
      <w:rPr>
        <w:rFonts w:ascii="Symbol" w:hAnsi="Symbol" w:hint="default"/>
        <w:sz w:val="20"/>
      </w:rPr>
    </w:lvl>
    <w:lvl w:ilvl="1" w:tplc="F2681BC4" w:tentative="1">
      <w:start w:val="1"/>
      <w:numFmt w:val="bullet"/>
      <w:lvlText w:val="o"/>
      <w:lvlJc w:val="left"/>
      <w:pPr>
        <w:tabs>
          <w:tab w:val="num" w:pos="1440"/>
        </w:tabs>
        <w:ind w:left="1440" w:hanging="360"/>
      </w:pPr>
      <w:rPr>
        <w:rFonts w:ascii="Courier New" w:hAnsi="Courier New" w:hint="default"/>
      </w:rPr>
    </w:lvl>
    <w:lvl w:ilvl="2" w:tplc="89F29A0E" w:tentative="1">
      <w:start w:val="1"/>
      <w:numFmt w:val="bullet"/>
      <w:lvlText w:val=""/>
      <w:lvlJc w:val="left"/>
      <w:pPr>
        <w:tabs>
          <w:tab w:val="num" w:pos="2160"/>
        </w:tabs>
        <w:ind w:left="2160" w:hanging="360"/>
      </w:pPr>
      <w:rPr>
        <w:rFonts w:ascii="Wingdings" w:hAnsi="Wingdings" w:hint="default"/>
      </w:rPr>
    </w:lvl>
    <w:lvl w:ilvl="3" w:tplc="78607B9C" w:tentative="1">
      <w:start w:val="1"/>
      <w:numFmt w:val="bullet"/>
      <w:lvlText w:val=""/>
      <w:lvlJc w:val="left"/>
      <w:pPr>
        <w:tabs>
          <w:tab w:val="num" w:pos="2880"/>
        </w:tabs>
        <w:ind w:left="2880" w:hanging="360"/>
      </w:pPr>
      <w:rPr>
        <w:rFonts w:ascii="Symbol" w:hAnsi="Symbol" w:hint="default"/>
      </w:rPr>
    </w:lvl>
    <w:lvl w:ilvl="4" w:tplc="A5E4BCBE" w:tentative="1">
      <w:start w:val="1"/>
      <w:numFmt w:val="bullet"/>
      <w:lvlText w:val="o"/>
      <w:lvlJc w:val="left"/>
      <w:pPr>
        <w:tabs>
          <w:tab w:val="num" w:pos="3600"/>
        </w:tabs>
        <w:ind w:left="3600" w:hanging="360"/>
      </w:pPr>
      <w:rPr>
        <w:rFonts w:ascii="Courier New" w:hAnsi="Courier New" w:hint="default"/>
      </w:rPr>
    </w:lvl>
    <w:lvl w:ilvl="5" w:tplc="37B45600" w:tentative="1">
      <w:start w:val="1"/>
      <w:numFmt w:val="bullet"/>
      <w:lvlText w:val=""/>
      <w:lvlJc w:val="left"/>
      <w:pPr>
        <w:tabs>
          <w:tab w:val="num" w:pos="4320"/>
        </w:tabs>
        <w:ind w:left="4320" w:hanging="360"/>
      </w:pPr>
      <w:rPr>
        <w:rFonts w:ascii="Wingdings" w:hAnsi="Wingdings" w:hint="default"/>
      </w:rPr>
    </w:lvl>
    <w:lvl w:ilvl="6" w:tplc="9BB64080" w:tentative="1">
      <w:start w:val="1"/>
      <w:numFmt w:val="bullet"/>
      <w:lvlText w:val=""/>
      <w:lvlJc w:val="left"/>
      <w:pPr>
        <w:tabs>
          <w:tab w:val="num" w:pos="5040"/>
        </w:tabs>
        <w:ind w:left="5040" w:hanging="360"/>
      </w:pPr>
      <w:rPr>
        <w:rFonts w:ascii="Symbol" w:hAnsi="Symbol" w:hint="default"/>
      </w:rPr>
    </w:lvl>
    <w:lvl w:ilvl="7" w:tplc="FEFCB78A" w:tentative="1">
      <w:start w:val="1"/>
      <w:numFmt w:val="bullet"/>
      <w:lvlText w:val="o"/>
      <w:lvlJc w:val="left"/>
      <w:pPr>
        <w:tabs>
          <w:tab w:val="num" w:pos="5760"/>
        </w:tabs>
        <w:ind w:left="5760" w:hanging="360"/>
      </w:pPr>
      <w:rPr>
        <w:rFonts w:ascii="Courier New" w:hAnsi="Courier New" w:hint="default"/>
      </w:rPr>
    </w:lvl>
    <w:lvl w:ilvl="8" w:tplc="DBF84056"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A551FDF"/>
    <w:multiLevelType w:val="multilevel"/>
    <w:tmpl w:val="F13E8E72"/>
    <w:lvl w:ilvl="0">
      <w:start w:val="1"/>
      <w:numFmt w:val="decimal"/>
      <w:lvlText w:val="%1"/>
      <w:lvlJc w:val="left"/>
      <w:pPr>
        <w:tabs>
          <w:tab w:val="num" w:pos="432"/>
        </w:tabs>
        <w:ind w:left="432" w:hanging="432"/>
      </w:pPr>
      <w:rPr>
        <w:rFonts w:hint="default"/>
        <w:b/>
        <w:i w:val="0"/>
        <w:sz w:val="20"/>
      </w:rPr>
    </w:lvl>
    <w:lvl w:ilvl="1">
      <w:start w:val="1"/>
      <w:numFmt w:val="decimal"/>
      <w:lvlText w:val="%2)"/>
      <w:lvlJc w:val="left"/>
      <w:pPr>
        <w:tabs>
          <w:tab w:val="num" w:pos="576"/>
        </w:tabs>
        <w:ind w:left="576" w:hanging="576"/>
      </w:pPr>
      <w:rPr>
        <w:rFonts w:ascii="Arial" w:eastAsia="Times New Roman" w:hAnsi="Arial" w:cs="Times New Roman"/>
        <w:b w:val="0"/>
        <w:i w:val="0"/>
        <w:sz w:val="20"/>
      </w:rPr>
    </w:lvl>
    <w:lvl w:ilvl="2">
      <w:start w:val="1"/>
      <w:numFmt w:val="decimal"/>
      <w:lvlText w:val="%1.%2.%3"/>
      <w:lvlJc w:val="left"/>
      <w:pPr>
        <w:tabs>
          <w:tab w:val="num" w:pos="720"/>
        </w:tabs>
        <w:ind w:left="720" w:hanging="720"/>
      </w:pPr>
      <w:rPr>
        <w:rFonts w:hint="default"/>
        <w:sz w:val="20"/>
      </w:rPr>
    </w:lvl>
    <w:lvl w:ilvl="3">
      <w:start w:val="1"/>
      <w:numFmt w:val="decimal"/>
      <w:lvlText w:val="%1.%2.%3.%4"/>
      <w:lvlJc w:val="left"/>
      <w:pPr>
        <w:tabs>
          <w:tab w:val="num" w:pos="864"/>
        </w:tabs>
        <w:ind w:left="864" w:hanging="864"/>
      </w:pPr>
      <w:rPr>
        <w:rFonts w:hint="default"/>
        <w:b w:val="0"/>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41B45856"/>
    <w:multiLevelType w:val="multilevel"/>
    <w:tmpl w:val="5F2EC7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49F401F"/>
    <w:multiLevelType w:val="hybridMultilevel"/>
    <w:tmpl w:val="392CB8A0"/>
    <w:lvl w:ilvl="0" w:tplc="E70096CE">
      <w:start w:val="1"/>
      <w:numFmt w:val="decimal"/>
      <w:lvlText w:val="%1."/>
      <w:lvlJc w:val="left"/>
      <w:pPr>
        <w:tabs>
          <w:tab w:val="num" w:pos="360"/>
        </w:tabs>
        <w:ind w:left="360" w:hanging="360"/>
      </w:pPr>
      <w:rPr>
        <w:rFonts w:hint="default"/>
      </w:rPr>
    </w:lvl>
    <w:lvl w:ilvl="1" w:tplc="812CE34A">
      <w:start w:val="1"/>
      <w:numFmt w:val="decimal"/>
      <w:lvlText w:val="%2."/>
      <w:lvlJc w:val="left"/>
      <w:pPr>
        <w:tabs>
          <w:tab w:val="num" w:pos="1477"/>
        </w:tabs>
        <w:ind w:left="1477" w:hanging="397"/>
      </w:pPr>
      <w:rPr>
        <w:rFonts w:ascii="Arial" w:hAnsi="Arial" w:hint="default"/>
        <w:b w:val="0"/>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7">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47B80F51"/>
    <w:multiLevelType w:val="multilevel"/>
    <w:tmpl w:val="E7B49EDC"/>
    <w:lvl w:ilvl="0">
      <w:start w:val="1"/>
      <w:numFmt w:val="decimal"/>
      <w:lvlText w:val="%1."/>
      <w:lvlJc w:val="left"/>
      <w:pPr>
        <w:tabs>
          <w:tab w:val="num" w:pos="360"/>
        </w:tabs>
        <w:ind w:left="360" w:hanging="360"/>
      </w:pPr>
      <w:rPr>
        <w:strike w:val="0"/>
        <w:dstrike w:val="0"/>
        <w:u w:val="none"/>
        <w:effect w:val="none"/>
      </w:rPr>
    </w:lvl>
    <w:lvl w:ilvl="1">
      <w:start w:val="1"/>
      <w:numFmt w:val="lowerLetter"/>
      <w:lvlText w:val="%2."/>
      <w:lvlJc w:val="left"/>
      <w:pPr>
        <w:tabs>
          <w:tab w:val="num" w:pos="2204"/>
        </w:tabs>
        <w:ind w:left="2204" w:hanging="360"/>
      </w:pPr>
      <w:rPr>
        <w:color w:val="00000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AA3035A"/>
    <w:multiLevelType w:val="multilevel"/>
    <w:tmpl w:val="8452A58E"/>
    <w:lvl w:ilvl="0">
      <w:start w:val="12"/>
      <w:numFmt w:val="decimal"/>
      <w:lvlText w:val="%1"/>
      <w:lvlJc w:val="left"/>
      <w:pPr>
        <w:ind w:left="375" w:hanging="375"/>
      </w:pPr>
      <w:rPr>
        <w:rFonts w:cs="Arial" w:hint="default"/>
      </w:rPr>
    </w:lvl>
    <w:lvl w:ilvl="1">
      <w:start w:val="1"/>
      <w:numFmt w:val="decimal"/>
      <w:lvlText w:val="%1.%2"/>
      <w:lvlJc w:val="left"/>
      <w:pPr>
        <w:ind w:left="375" w:hanging="375"/>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800" w:hanging="1800"/>
      </w:pPr>
      <w:rPr>
        <w:rFonts w:cs="Arial" w:hint="default"/>
      </w:rPr>
    </w:lvl>
  </w:abstractNum>
  <w:abstractNum w:abstractNumId="34" w15:restartNumberingAfterBreak="0">
    <w:nsid w:val="4C6915CC"/>
    <w:multiLevelType w:val="hybridMultilevel"/>
    <w:tmpl w:val="9098B7DA"/>
    <w:lvl w:ilvl="0" w:tplc="AB546726">
      <w:start w:val="1"/>
      <w:numFmt w:val="decimal"/>
      <w:lvlText w:val="%1."/>
      <w:lvlJc w:val="left"/>
      <w:pPr>
        <w:ind w:left="720" w:hanging="360"/>
      </w:pPr>
      <w:rPr>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4CD95CF9"/>
    <w:multiLevelType w:val="hybridMultilevel"/>
    <w:tmpl w:val="6EB0C608"/>
    <w:lvl w:ilvl="0" w:tplc="5268FA22">
      <w:start w:val="5"/>
      <w:numFmt w:val="decimal"/>
      <w:lvlText w:val="%1."/>
      <w:lvlJc w:val="left"/>
      <w:pPr>
        <w:tabs>
          <w:tab w:val="num" w:pos="2320"/>
        </w:tabs>
        <w:ind w:left="2320" w:hanging="340"/>
      </w:pPr>
      <w:rPr>
        <w:rFonts w:hint="default"/>
        <w:color w:val="auto"/>
      </w:rPr>
    </w:lvl>
    <w:lvl w:ilvl="1" w:tplc="04150019" w:tentative="1">
      <w:start w:val="1"/>
      <w:numFmt w:val="lowerLetter"/>
      <w:lvlText w:val="%2."/>
      <w:lvlJc w:val="left"/>
      <w:pPr>
        <w:tabs>
          <w:tab w:val="num" w:pos="3420"/>
        </w:tabs>
        <w:ind w:left="3420" w:hanging="360"/>
      </w:pPr>
    </w:lvl>
    <w:lvl w:ilvl="2" w:tplc="0415001B">
      <w:start w:val="1"/>
      <w:numFmt w:val="lowerRoman"/>
      <w:lvlText w:val="%3."/>
      <w:lvlJc w:val="right"/>
      <w:pPr>
        <w:tabs>
          <w:tab w:val="num" w:pos="4140"/>
        </w:tabs>
        <w:ind w:left="4140" w:hanging="180"/>
      </w:pPr>
    </w:lvl>
    <w:lvl w:ilvl="3" w:tplc="0415000F" w:tentative="1">
      <w:start w:val="1"/>
      <w:numFmt w:val="decimal"/>
      <w:lvlText w:val="%4."/>
      <w:lvlJc w:val="left"/>
      <w:pPr>
        <w:tabs>
          <w:tab w:val="num" w:pos="4860"/>
        </w:tabs>
        <w:ind w:left="4860" w:hanging="360"/>
      </w:pPr>
    </w:lvl>
    <w:lvl w:ilvl="4" w:tplc="04150019" w:tentative="1">
      <w:start w:val="1"/>
      <w:numFmt w:val="lowerLetter"/>
      <w:lvlText w:val="%5."/>
      <w:lvlJc w:val="left"/>
      <w:pPr>
        <w:tabs>
          <w:tab w:val="num" w:pos="5580"/>
        </w:tabs>
        <w:ind w:left="5580" w:hanging="360"/>
      </w:pPr>
    </w:lvl>
    <w:lvl w:ilvl="5" w:tplc="0415001B" w:tentative="1">
      <w:start w:val="1"/>
      <w:numFmt w:val="lowerRoman"/>
      <w:lvlText w:val="%6."/>
      <w:lvlJc w:val="right"/>
      <w:pPr>
        <w:tabs>
          <w:tab w:val="num" w:pos="6300"/>
        </w:tabs>
        <w:ind w:left="6300" w:hanging="180"/>
      </w:pPr>
    </w:lvl>
    <w:lvl w:ilvl="6" w:tplc="0415000F" w:tentative="1">
      <w:start w:val="1"/>
      <w:numFmt w:val="decimal"/>
      <w:lvlText w:val="%7."/>
      <w:lvlJc w:val="left"/>
      <w:pPr>
        <w:tabs>
          <w:tab w:val="num" w:pos="7020"/>
        </w:tabs>
        <w:ind w:left="7020" w:hanging="360"/>
      </w:pPr>
    </w:lvl>
    <w:lvl w:ilvl="7" w:tplc="04150019" w:tentative="1">
      <w:start w:val="1"/>
      <w:numFmt w:val="lowerLetter"/>
      <w:lvlText w:val="%8."/>
      <w:lvlJc w:val="left"/>
      <w:pPr>
        <w:tabs>
          <w:tab w:val="num" w:pos="7740"/>
        </w:tabs>
        <w:ind w:left="7740" w:hanging="360"/>
      </w:pPr>
    </w:lvl>
    <w:lvl w:ilvl="8" w:tplc="0415001B" w:tentative="1">
      <w:start w:val="1"/>
      <w:numFmt w:val="lowerRoman"/>
      <w:lvlText w:val="%9."/>
      <w:lvlJc w:val="right"/>
      <w:pPr>
        <w:tabs>
          <w:tab w:val="num" w:pos="8460"/>
        </w:tabs>
        <w:ind w:left="8460" w:hanging="180"/>
      </w:pPr>
    </w:lvl>
  </w:abstractNum>
  <w:abstractNum w:abstractNumId="36" w15:restartNumberingAfterBreak="0">
    <w:nsid w:val="4DF32B37"/>
    <w:multiLevelType w:val="multilevel"/>
    <w:tmpl w:val="0415001D"/>
    <w:lvl w:ilvl="0">
      <w:start w:val="1"/>
      <w:numFmt w:val="decimal"/>
      <w:lvlText w:val="%1)"/>
      <w:lvlJc w:val="left"/>
      <w:pPr>
        <w:ind w:left="9432" w:hanging="360"/>
      </w:pPr>
    </w:lvl>
    <w:lvl w:ilvl="1">
      <w:start w:val="1"/>
      <w:numFmt w:val="lowerLetter"/>
      <w:lvlText w:val="%2)"/>
      <w:lvlJc w:val="left"/>
      <w:pPr>
        <w:ind w:left="9792" w:hanging="360"/>
      </w:pPr>
    </w:lvl>
    <w:lvl w:ilvl="2">
      <w:start w:val="1"/>
      <w:numFmt w:val="lowerRoman"/>
      <w:lvlText w:val="%3)"/>
      <w:lvlJc w:val="left"/>
      <w:pPr>
        <w:ind w:left="10152" w:hanging="360"/>
      </w:pPr>
    </w:lvl>
    <w:lvl w:ilvl="3">
      <w:start w:val="1"/>
      <w:numFmt w:val="decimal"/>
      <w:lvlText w:val="(%4)"/>
      <w:lvlJc w:val="left"/>
      <w:pPr>
        <w:ind w:left="10512" w:hanging="360"/>
      </w:pPr>
    </w:lvl>
    <w:lvl w:ilvl="4">
      <w:start w:val="1"/>
      <w:numFmt w:val="lowerLetter"/>
      <w:lvlText w:val="(%5)"/>
      <w:lvlJc w:val="left"/>
      <w:pPr>
        <w:ind w:left="10872" w:hanging="360"/>
      </w:pPr>
    </w:lvl>
    <w:lvl w:ilvl="5">
      <w:start w:val="1"/>
      <w:numFmt w:val="lowerRoman"/>
      <w:lvlText w:val="(%6)"/>
      <w:lvlJc w:val="left"/>
      <w:pPr>
        <w:ind w:left="11232" w:hanging="360"/>
      </w:pPr>
    </w:lvl>
    <w:lvl w:ilvl="6">
      <w:start w:val="1"/>
      <w:numFmt w:val="decimal"/>
      <w:lvlText w:val="%7."/>
      <w:lvlJc w:val="left"/>
      <w:pPr>
        <w:ind w:left="11592" w:hanging="360"/>
      </w:pPr>
    </w:lvl>
    <w:lvl w:ilvl="7">
      <w:start w:val="1"/>
      <w:numFmt w:val="lowerLetter"/>
      <w:lvlText w:val="%8."/>
      <w:lvlJc w:val="left"/>
      <w:pPr>
        <w:ind w:left="11952" w:hanging="360"/>
      </w:pPr>
    </w:lvl>
    <w:lvl w:ilvl="8">
      <w:start w:val="1"/>
      <w:numFmt w:val="lowerRoman"/>
      <w:lvlText w:val="%9."/>
      <w:lvlJc w:val="left"/>
      <w:pPr>
        <w:ind w:left="12312" w:hanging="360"/>
      </w:pPr>
    </w:lvl>
  </w:abstractNum>
  <w:abstractNum w:abstractNumId="37" w15:restartNumberingAfterBreak="0">
    <w:nsid w:val="4E49021A"/>
    <w:multiLevelType w:val="hybridMultilevel"/>
    <w:tmpl w:val="ACD883C2"/>
    <w:lvl w:ilvl="0" w:tplc="E70096CE">
      <w:start w:val="1"/>
      <w:numFmt w:val="decimal"/>
      <w:lvlText w:val="%1."/>
      <w:lvlJc w:val="left"/>
      <w:pPr>
        <w:tabs>
          <w:tab w:val="num" w:pos="360"/>
        </w:tabs>
        <w:ind w:left="360" w:hanging="360"/>
      </w:pPr>
      <w:rPr>
        <w:rFonts w:hint="default"/>
      </w:rPr>
    </w:lvl>
    <w:lvl w:ilvl="1" w:tplc="114613EE">
      <w:start w:val="1"/>
      <w:numFmt w:val="decimal"/>
      <w:lvlText w:val="%2."/>
      <w:lvlJc w:val="left"/>
      <w:pPr>
        <w:tabs>
          <w:tab w:val="num" w:pos="397"/>
        </w:tabs>
        <w:ind w:left="397" w:hanging="397"/>
      </w:pPr>
      <w:rPr>
        <w:rFonts w:ascii="Arial" w:hAnsi="Arial" w:hint="default"/>
        <w:b w:val="0"/>
        <w:i w:val="0"/>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538B4232"/>
    <w:multiLevelType w:val="hybridMultilevel"/>
    <w:tmpl w:val="727215E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7C3264C"/>
    <w:multiLevelType w:val="multilevel"/>
    <w:tmpl w:val="FC948588"/>
    <w:lvl w:ilvl="0">
      <w:start w:val="32"/>
      <w:numFmt w:val="decimal"/>
      <w:lvlText w:val="%1. "/>
      <w:lvlJc w:val="left"/>
      <w:pPr>
        <w:tabs>
          <w:tab w:val="num" w:pos="0"/>
        </w:tabs>
        <w:ind w:left="397" w:hanging="397"/>
      </w:pPr>
      <w:rPr>
        <w:rFonts w:ascii="Arial" w:hAnsi="Arial" w:hint="default"/>
        <w:b w:val="0"/>
        <w:i w:val="0"/>
        <w:sz w:val="20"/>
        <w:szCs w:val="20"/>
        <w:u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8625F07"/>
    <w:multiLevelType w:val="multilevel"/>
    <w:tmpl w:val="D5B62A2E"/>
    <w:lvl w:ilvl="0">
      <w:start w:val="7"/>
      <w:numFmt w:val="decimal"/>
      <w:lvlText w:val="%1."/>
      <w:lvlJc w:val="left"/>
      <w:pPr>
        <w:tabs>
          <w:tab w:val="num" w:pos="397"/>
        </w:tabs>
        <w:ind w:left="397" w:hanging="397"/>
      </w:pPr>
      <w:rPr>
        <w:rFonts w:ascii="Arial" w:hAnsi="Arial" w:hint="default"/>
        <w:b w:val="0"/>
        <w:i w:val="0"/>
        <w:strike w:val="0"/>
        <w:sz w:val="2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340"/>
        </w:tabs>
        <w:ind w:left="2340" w:hanging="360"/>
      </w:pPr>
      <w:rPr>
        <w:rFonts w:hint="default"/>
      </w:rPr>
    </w:lvl>
    <w:lvl w:ilvl="3">
      <w:start w:val="1"/>
      <w:numFmt w:val="lowerLetter"/>
      <w:lvlText w:val="%4)"/>
      <w:lvlJc w:val="left"/>
      <w:pPr>
        <w:tabs>
          <w:tab w:val="num" w:pos="360"/>
        </w:tabs>
        <w:ind w:left="360" w:hanging="360"/>
      </w:pPr>
      <w:rPr>
        <w:rFonts w:hint="default"/>
        <w:b w:val="0"/>
        <w:i w:val="0"/>
        <w:strike w:val="0"/>
        <w:color w:val="auto"/>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596421E7"/>
    <w:multiLevelType w:val="multilevel"/>
    <w:tmpl w:val="0D0CE7D6"/>
    <w:lvl w:ilvl="0">
      <w:start w:val="15"/>
      <w:numFmt w:val="decimal"/>
      <w:lvlText w:val="%1."/>
      <w:lvlJc w:val="left"/>
      <w:pPr>
        <w:tabs>
          <w:tab w:val="num" w:pos="397"/>
        </w:tabs>
        <w:ind w:left="397" w:hanging="397"/>
      </w:pPr>
      <w:rPr>
        <w:rFonts w:ascii="Arial" w:hAnsi="Arial" w:hint="default"/>
        <w:b w:val="0"/>
        <w:i w:val="0"/>
        <w:color w:val="auto"/>
        <w:sz w:val="2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340"/>
        </w:tabs>
        <w:ind w:left="2340" w:hanging="360"/>
      </w:pPr>
      <w:rPr>
        <w:rFonts w:hint="default"/>
      </w:rPr>
    </w:lvl>
    <w:lvl w:ilvl="3">
      <w:start w:val="1"/>
      <w:numFmt w:val="lowerLetter"/>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2" w15:restartNumberingAfterBreak="0">
    <w:nsid w:val="5B021E8C"/>
    <w:multiLevelType w:val="hybridMultilevel"/>
    <w:tmpl w:val="644C0F34"/>
    <w:lvl w:ilvl="0" w:tplc="A81A9E2E">
      <w:start w:val="1"/>
      <w:numFmt w:val="decimal"/>
      <w:lvlText w:val="%1."/>
      <w:lvlJc w:val="left"/>
      <w:pPr>
        <w:ind w:left="1800" w:hanging="360"/>
      </w:pPr>
      <w:rPr>
        <w:i w:val="0"/>
        <w:iCs/>
      </w:r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3" w15:restartNumberingAfterBreak="0">
    <w:nsid w:val="5B051F93"/>
    <w:multiLevelType w:val="hybridMultilevel"/>
    <w:tmpl w:val="E09A036E"/>
    <w:lvl w:ilvl="0" w:tplc="E4BC8A82">
      <w:start w:val="1"/>
      <w:numFmt w:val="lowerLetter"/>
      <w:lvlText w:val="%1)"/>
      <w:lvlJc w:val="left"/>
      <w:pPr>
        <w:tabs>
          <w:tab w:val="num" w:pos="1110"/>
        </w:tabs>
        <w:ind w:left="1110" w:hanging="360"/>
      </w:pPr>
      <w:rPr>
        <w:rFonts w:hint="default"/>
      </w:rPr>
    </w:lvl>
    <w:lvl w:ilvl="1" w:tplc="04150019" w:tentative="1">
      <w:start w:val="1"/>
      <w:numFmt w:val="lowerLetter"/>
      <w:lvlText w:val="%2."/>
      <w:lvlJc w:val="left"/>
      <w:pPr>
        <w:tabs>
          <w:tab w:val="num" w:pos="2190"/>
        </w:tabs>
        <w:ind w:left="2190" w:hanging="360"/>
      </w:pPr>
    </w:lvl>
    <w:lvl w:ilvl="2" w:tplc="0415001B" w:tentative="1">
      <w:start w:val="1"/>
      <w:numFmt w:val="lowerRoman"/>
      <w:lvlText w:val="%3."/>
      <w:lvlJc w:val="right"/>
      <w:pPr>
        <w:tabs>
          <w:tab w:val="num" w:pos="2910"/>
        </w:tabs>
        <w:ind w:left="2910" w:hanging="180"/>
      </w:pPr>
    </w:lvl>
    <w:lvl w:ilvl="3" w:tplc="0415000F" w:tentative="1">
      <w:start w:val="1"/>
      <w:numFmt w:val="decimal"/>
      <w:lvlText w:val="%4."/>
      <w:lvlJc w:val="left"/>
      <w:pPr>
        <w:tabs>
          <w:tab w:val="num" w:pos="3630"/>
        </w:tabs>
        <w:ind w:left="3630" w:hanging="360"/>
      </w:pPr>
    </w:lvl>
    <w:lvl w:ilvl="4" w:tplc="04150019" w:tentative="1">
      <w:start w:val="1"/>
      <w:numFmt w:val="lowerLetter"/>
      <w:lvlText w:val="%5."/>
      <w:lvlJc w:val="left"/>
      <w:pPr>
        <w:tabs>
          <w:tab w:val="num" w:pos="4350"/>
        </w:tabs>
        <w:ind w:left="4350" w:hanging="360"/>
      </w:pPr>
    </w:lvl>
    <w:lvl w:ilvl="5" w:tplc="0415001B" w:tentative="1">
      <w:start w:val="1"/>
      <w:numFmt w:val="lowerRoman"/>
      <w:lvlText w:val="%6."/>
      <w:lvlJc w:val="right"/>
      <w:pPr>
        <w:tabs>
          <w:tab w:val="num" w:pos="5070"/>
        </w:tabs>
        <w:ind w:left="5070" w:hanging="180"/>
      </w:pPr>
    </w:lvl>
    <w:lvl w:ilvl="6" w:tplc="0415000F" w:tentative="1">
      <w:start w:val="1"/>
      <w:numFmt w:val="decimal"/>
      <w:lvlText w:val="%7."/>
      <w:lvlJc w:val="left"/>
      <w:pPr>
        <w:tabs>
          <w:tab w:val="num" w:pos="5790"/>
        </w:tabs>
        <w:ind w:left="5790" w:hanging="360"/>
      </w:pPr>
    </w:lvl>
    <w:lvl w:ilvl="7" w:tplc="04150019" w:tentative="1">
      <w:start w:val="1"/>
      <w:numFmt w:val="lowerLetter"/>
      <w:lvlText w:val="%8."/>
      <w:lvlJc w:val="left"/>
      <w:pPr>
        <w:tabs>
          <w:tab w:val="num" w:pos="6510"/>
        </w:tabs>
        <w:ind w:left="6510" w:hanging="360"/>
      </w:pPr>
    </w:lvl>
    <w:lvl w:ilvl="8" w:tplc="0415001B" w:tentative="1">
      <w:start w:val="1"/>
      <w:numFmt w:val="lowerRoman"/>
      <w:lvlText w:val="%9."/>
      <w:lvlJc w:val="right"/>
      <w:pPr>
        <w:tabs>
          <w:tab w:val="num" w:pos="7230"/>
        </w:tabs>
        <w:ind w:left="7230" w:hanging="180"/>
      </w:pPr>
    </w:lvl>
  </w:abstractNum>
  <w:abstractNum w:abstractNumId="44" w15:restartNumberingAfterBreak="0">
    <w:nsid w:val="5B4F3FB8"/>
    <w:multiLevelType w:val="hybridMultilevel"/>
    <w:tmpl w:val="C03EA7E4"/>
    <w:lvl w:ilvl="0" w:tplc="89AAC792">
      <w:start w:val="1"/>
      <w:numFmt w:val="decimal"/>
      <w:lvlText w:val="%1."/>
      <w:lvlJc w:val="left"/>
      <w:pPr>
        <w:ind w:left="360" w:hanging="360"/>
      </w:pPr>
      <w:rPr>
        <w:rFonts w:ascii="Arial" w:hAnsi="Arial" w:cs="Arial"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5C1A0E1B"/>
    <w:multiLevelType w:val="hybridMultilevel"/>
    <w:tmpl w:val="CE8ECFA0"/>
    <w:lvl w:ilvl="0" w:tplc="EDD6CC28">
      <w:start w:val="1"/>
      <w:numFmt w:val="decimal"/>
      <w:lvlText w:val="%1."/>
      <w:lvlJc w:val="right"/>
      <w:pPr>
        <w:ind w:left="1008" w:hanging="360"/>
      </w:pPr>
      <w:rPr>
        <w:rFonts w:hint="default"/>
      </w:rPr>
    </w:lvl>
    <w:lvl w:ilvl="1" w:tplc="04150019" w:tentative="1">
      <w:start w:val="1"/>
      <w:numFmt w:val="lowerLetter"/>
      <w:lvlText w:val="%2."/>
      <w:lvlJc w:val="left"/>
      <w:pPr>
        <w:ind w:left="1728" w:hanging="360"/>
      </w:pPr>
    </w:lvl>
    <w:lvl w:ilvl="2" w:tplc="0415001B" w:tentative="1">
      <w:start w:val="1"/>
      <w:numFmt w:val="lowerRoman"/>
      <w:lvlText w:val="%3."/>
      <w:lvlJc w:val="right"/>
      <w:pPr>
        <w:ind w:left="2448" w:hanging="180"/>
      </w:pPr>
    </w:lvl>
    <w:lvl w:ilvl="3" w:tplc="0415000F" w:tentative="1">
      <w:start w:val="1"/>
      <w:numFmt w:val="decimal"/>
      <w:lvlText w:val="%4."/>
      <w:lvlJc w:val="left"/>
      <w:pPr>
        <w:ind w:left="3168" w:hanging="360"/>
      </w:pPr>
    </w:lvl>
    <w:lvl w:ilvl="4" w:tplc="04150019" w:tentative="1">
      <w:start w:val="1"/>
      <w:numFmt w:val="lowerLetter"/>
      <w:lvlText w:val="%5."/>
      <w:lvlJc w:val="left"/>
      <w:pPr>
        <w:ind w:left="3888" w:hanging="360"/>
      </w:pPr>
    </w:lvl>
    <w:lvl w:ilvl="5" w:tplc="0415001B" w:tentative="1">
      <w:start w:val="1"/>
      <w:numFmt w:val="lowerRoman"/>
      <w:lvlText w:val="%6."/>
      <w:lvlJc w:val="right"/>
      <w:pPr>
        <w:ind w:left="4608" w:hanging="180"/>
      </w:pPr>
    </w:lvl>
    <w:lvl w:ilvl="6" w:tplc="0415000F" w:tentative="1">
      <w:start w:val="1"/>
      <w:numFmt w:val="decimal"/>
      <w:lvlText w:val="%7."/>
      <w:lvlJc w:val="left"/>
      <w:pPr>
        <w:ind w:left="5328" w:hanging="360"/>
      </w:pPr>
    </w:lvl>
    <w:lvl w:ilvl="7" w:tplc="04150019" w:tentative="1">
      <w:start w:val="1"/>
      <w:numFmt w:val="lowerLetter"/>
      <w:lvlText w:val="%8."/>
      <w:lvlJc w:val="left"/>
      <w:pPr>
        <w:ind w:left="6048" w:hanging="360"/>
      </w:pPr>
    </w:lvl>
    <w:lvl w:ilvl="8" w:tplc="0415001B" w:tentative="1">
      <w:start w:val="1"/>
      <w:numFmt w:val="lowerRoman"/>
      <w:lvlText w:val="%9."/>
      <w:lvlJc w:val="right"/>
      <w:pPr>
        <w:ind w:left="6768" w:hanging="180"/>
      </w:pPr>
    </w:lvl>
  </w:abstractNum>
  <w:abstractNum w:abstractNumId="46" w15:restartNumberingAfterBreak="0">
    <w:nsid w:val="5D096F0E"/>
    <w:multiLevelType w:val="multilevel"/>
    <w:tmpl w:val="A88CA22E"/>
    <w:lvl w:ilvl="0">
      <w:start w:val="2"/>
      <w:numFmt w:val="decimal"/>
      <w:lvlText w:val="%1."/>
      <w:lvlJc w:val="left"/>
      <w:pPr>
        <w:tabs>
          <w:tab w:val="num" w:pos="397"/>
        </w:tabs>
        <w:ind w:left="397" w:hanging="397"/>
      </w:pPr>
      <w:rPr>
        <w:rFonts w:ascii="Arial" w:hAnsi="Arial" w:hint="default"/>
        <w:b w:val="0"/>
        <w:i w:val="0"/>
        <w:strike w:val="0"/>
        <w:sz w:val="2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340"/>
        </w:tabs>
        <w:ind w:left="2340" w:hanging="360"/>
      </w:pPr>
      <w:rPr>
        <w:rFonts w:hint="default"/>
      </w:rPr>
    </w:lvl>
    <w:lvl w:ilvl="3">
      <w:start w:val="6"/>
      <w:numFmt w:val="lowerLetter"/>
      <w:lvlText w:val="%4)"/>
      <w:lvlJc w:val="left"/>
      <w:pPr>
        <w:tabs>
          <w:tab w:val="num" w:pos="360"/>
        </w:tabs>
        <w:ind w:left="360" w:hanging="360"/>
      </w:pPr>
      <w:rPr>
        <w:rFonts w:hint="default"/>
        <w:b w:val="0"/>
        <w:i w:val="0"/>
        <w:strike w:val="0"/>
        <w:color w:val="auto"/>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0">
    <w:nsid w:val="5F81242E"/>
    <w:multiLevelType w:val="multilevel"/>
    <w:tmpl w:val="56D0E652"/>
    <w:lvl w:ilvl="0">
      <w:start w:val="1"/>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66063220"/>
    <w:multiLevelType w:val="hybridMultilevel"/>
    <w:tmpl w:val="4300E672"/>
    <w:lvl w:ilvl="0" w:tplc="578CF0D0">
      <w:start w:val="4"/>
      <w:numFmt w:val="decimal"/>
      <w:lvlText w:val="%1."/>
      <w:lvlJc w:val="left"/>
      <w:pPr>
        <w:tabs>
          <w:tab w:val="num" w:pos="340"/>
        </w:tabs>
        <w:ind w:left="340" w:hanging="340"/>
      </w:pPr>
      <w:rPr>
        <w:rFonts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6587FAF"/>
    <w:multiLevelType w:val="hybridMultilevel"/>
    <w:tmpl w:val="3E86EA6A"/>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67254739"/>
    <w:multiLevelType w:val="multilevel"/>
    <w:tmpl w:val="413295E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7D11A9D"/>
    <w:multiLevelType w:val="hybridMultilevel"/>
    <w:tmpl w:val="105CD8DC"/>
    <w:lvl w:ilvl="0" w:tplc="98E4EE40">
      <w:start w:val="1"/>
      <w:numFmt w:val="decimal"/>
      <w:lvlText w:val="%1."/>
      <w:lvlJc w:val="left"/>
      <w:pPr>
        <w:tabs>
          <w:tab w:val="num" w:pos="397"/>
        </w:tabs>
        <w:ind w:left="397" w:hanging="397"/>
      </w:pPr>
      <w:rPr>
        <w:rFonts w:hint="default"/>
        <w:b w:val="0"/>
        <w:i w:val="0"/>
      </w:rPr>
    </w:lvl>
    <w:lvl w:ilvl="1" w:tplc="04150019">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A5B7328"/>
    <w:multiLevelType w:val="multilevel"/>
    <w:tmpl w:val="170680D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6DC20628"/>
    <w:multiLevelType w:val="multilevel"/>
    <w:tmpl w:val="4B14981C"/>
    <w:lvl w:ilvl="0">
      <w:start w:val="6"/>
      <w:numFmt w:val="decimal"/>
      <w:lvlText w:val="%1."/>
      <w:lvlJc w:val="left"/>
      <w:pPr>
        <w:tabs>
          <w:tab w:val="num" w:pos="340"/>
        </w:tabs>
        <w:ind w:left="340" w:hanging="340"/>
      </w:pPr>
      <w:rPr>
        <w:rFonts w:hint="default"/>
        <w:b w:val="0"/>
        <w:i w:val="0"/>
        <w:color w:val="auto"/>
      </w:rPr>
    </w:lvl>
    <w:lvl w:ilvl="1">
      <w:start w:val="1"/>
      <w:numFmt w:val="decimal"/>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15:restartNumberingAfterBreak="0">
    <w:nsid w:val="6FD20807"/>
    <w:multiLevelType w:val="hybridMultilevel"/>
    <w:tmpl w:val="5E6CF18A"/>
    <w:lvl w:ilvl="0" w:tplc="F454BDDA">
      <w:start w:val="3"/>
      <w:numFmt w:val="decimal"/>
      <w:lvlText w:val="%1."/>
      <w:lvlJc w:val="left"/>
      <w:pPr>
        <w:tabs>
          <w:tab w:val="num" w:pos="5040"/>
        </w:tabs>
        <w:ind w:left="504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1D831AC"/>
    <w:multiLevelType w:val="hybridMultilevel"/>
    <w:tmpl w:val="9CB8CA2C"/>
    <w:lvl w:ilvl="0" w:tplc="EA3ED618">
      <w:start w:val="4"/>
      <w:numFmt w:val="lowerLetter"/>
      <w:lvlText w:val="%1)"/>
      <w:lvlJc w:val="left"/>
      <w:pPr>
        <w:tabs>
          <w:tab w:val="num" w:pos="928"/>
        </w:tabs>
        <w:ind w:left="92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2514F0A"/>
    <w:multiLevelType w:val="hybridMultilevel"/>
    <w:tmpl w:val="274CF6DE"/>
    <w:lvl w:ilvl="0" w:tplc="F12AA01C">
      <w:start w:val="1"/>
      <w:numFmt w:val="decimal"/>
      <w:lvlText w:val="%1."/>
      <w:lvlJc w:val="left"/>
      <w:pPr>
        <w:tabs>
          <w:tab w:val="num" w:pos="944"/>
        </w:tabs>
        <w:ind w:left="944" w:hanging="360"/>
      </w:pPr>
      <w:rPr>
        <w:rFonts w:ascii="Arial" w:hAnsi="Arial" w:hint="default"/>
        <w:b w:val="0"/>
        <w:i w:val="0"/>
        <w:sz w:val="20"/>
      </w:rPr>
    </w:lvl>
    <w:lvl w:ilvl="1" w:tplc="DC58C1CA">
      <w:start w:val="1"/>
      <w:numFmt w:val="lowerLetter"/>
      <w:lvlText w:val="%2)"/>
      <w:lvlJc w:val="left"/>
      <w:pPr>
        <w:tabs>
          <w:tab w:val="num" w:pos="1440"/>
        </w:tabs>
        <w:ind w:left="1440" w:hanging="360"/>
      </w:pPr>
      <w:rPr>
        <w:rFonts w:ascii="Arial" w:hAnsi="Arial" w:cs="Times New Roman" w:hint="default"/>
        <w:b w:val="0"/>
        <w:i w:val="0"/>
        <w:sz w:val="20"/>
        <w:szCs w:val="20"/>
      </w:rPr>
    </w:lvl>
    <w:lvl w:ilvl="2" w:tplc="04150017">
      <w:start w:val="1"/>
      <w:numFmt w:val="lowerLetter"/>
      <w:lvlText w:val="%3)"/>
      <w:lvlJc w:val="left"/>
      <w:pPr>
        <w:tabs>
          <w:tab w:val="num" w:pos="2340"/>
        </w:tabs>
        <w:ind w:left="2340" w:hanging="360"/>
      </w:pPr>
      <w:rPr>
        <w:rFonts w:hint="default"/>
        <w:b w:val="0"/>
        <w:i w:val="0"/>
        <w:sz w:val="2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73C221DD"/>
    <w:multiLevelType w:val="hybridMultilevel"/>
    <w:tmpl w:val="A9C0977C"/>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7">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8" w15:restartNumberingAfterBreak="0">
    <w:nsid w:val="7746099F"/>
    <w:multiLevelType w:val="multilevel"/>
    <w:tmpl w:val="A6964EE4"/>
    <w:lvl w:ilvl="0">
      <w:start w:val="1"/>
      <w:numFmt w:val="decimal"/>
      <w:pStyle w:val="Nagwek1"/>
      <w:suff w:val="space"/>
      <w:lvlText w:val="%1"/>
      <w:lvlJc w:val="left"/>
      <w:pPr>
        <w:ind w:left="0" w:firstLine="0"/>
      </w:pPr>
      <w:rPr>
        <w:rFonts w:hint="default"/>
      </w:rPr>
    </w:lvl>
    <w:lvl w:ilvl="1">
      <w:start w:val="1"/>
      <w:numFmt w:val="decimal"/>
      <w:pStyle w:val="Nagwek2"/>
      <w:suff w:val="space"/>
      <w:lvlText w:val="%1.%2"/>
      <w:lvlJc w:val="left"/>
      <w:pPr>
        <w:ind w:left="0" w:firstLine="0"/>
      </w:pPr>
      <w:rPr>
        <w:rFonts w:hint="default"/>
        <w:b/>
        <w:i w:val="0"/>
      </w:rPr>
    </w:lvl>
    <w:lvl w:ilvl="2">
      <w:start w:val="1"/>
      <w:numFmt w:val="decimal"/>
      <w:pStyle w:val="Nagwek3"/>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59" w15:restartNumberingAfterBreak="0">
    <w:nsid w:val="77985F6A"/>
    <w:multiLevelType w:val="hybridMultilevel"/>
    <w:tmpl w:val="2828FC32"/>
    <w:lvl w:ilvl="0" w:tplc="0415000F">
      <w:start w:val="1"/>
      <w:numFmt w:val="decimal"/>
      <w:lvlText w:val="%1."/>
      <w:lvlJc w:val="left"/>
      <w:pPr>
        <w:ind w:left="720" w:hanging="360"/>
      </w:pPr>
      <w:rPr>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15:restartNumberingAfterBreak="0">
    <w:nsid w:val="77BD5FA4"/>
    <w:multiLevelType w:val="hybridMultilevel"/>
    <w:tmpl w:val="3A82E1BE"/>
    <w:lvl w:ilvl="0" w:tplc="B3322E44">
      <w:start w:val="1"/>
      <w:numFmt w:val="decimal"/>
      <w:lvlText w:val="%1."/>
      <w:lvlJc w:val="left"/>
      <w:pPr>
        <w:tabs>
          <w:tab w:val="num" w:pos="340"/>
        </w:tabs>
        <w:ind w:left="340" w:hanging="340"/>
      </w:pPr>
      <w:rPr>
        <w:rFonts w:hint="default"/>
        <w:b w:val="0"/>
        <w:i w:val="0"/>
        <w:sz w:val="20"/>
      </w:rPr>
    </w:lvl>
    <w:lvl w:ilvl="1" w:tplc="812CE34A">
      <w:start w:val="1"/>
      <w:numFmt w:val="decimal"/>
      <w:lvlText w:val="%2."/>
      <w:lvlJc w:val="left"/>
      <w:pPr>
        <w:tabs>
          <w:tab w:val="num" w:pos="1477"/>
        </w:tabs>
        <w:ind w:left="1477" w:hanging="397"/>
      </w:pPr>
      <w:rPr>
        <w:rFonts w:ascii="Arial" w:hAnsi="Arial" w:hint="default"/>
        <w:b w:val="0"/>
        <w:i w:val="0"/>
        <w:sz w:val="20"/>
      </w:rPr>
    </w:lvl>
    <w:lvl w:ilvl="2" w:tplc="04150017">
      <w:start w:val="1"/>
      <w:numFmt w:val="lowerLetter"/>
      <w:lvlText w:val="%3)"/>
      <w:lvlJc w:val="left"/>
      <w:pPr>
        <w:tabs>
          <w:tab w:val="num" w:pos="2160"/>
        </w:tabs>
        <w:ind w:left="2160" w:hanging="180"/>
      </w:pPr>
    </w:lvl>
    <w:lvl w:ilvl="3" w:tplc="E640A386">
      <w:start w:val="6"/>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1" w15:restartNumberingAfterBreak="0">
    <w:nsid w:val="795B6C92"/>
    <w:multiLevelType w:val="multilevel"/>
    <w:tmpl w:val="4C281348"/>
    <w:lvl w:ilvl="0">
      <w:start w:val="1"/>
      <w:numFmt w:val="decimal"/>
      <w:lvlText w:val="%1."/>
      <w:lvlJc w:val="left"/>
      <w:pPr>
        <w:tabs>
          <w:tab w:val="num" w:pos="680"/>
        </w:tabs>
        <w:ind w:left="680" w:hanging="340"/>
      </w:pPr>
      <w:rPr>
        <w:b w:val="0"/>
        <w:i w:val="0"/>
        <w:color w:val="auto"/>
      </w:rPr>
    </w:lvl>
    <w:lvl w:ilvl="1">
      <w:start w:val="1"/>
      <w:numFmt w:val="decimal"/>
      <w:lvlText w:val="%2)"/>
      <w:lvlJc w:val="left"/>
      <w:pPr>
        <w:tabs>
          <w:tab w:val="num" w:pos="700"/>
        </w:tabs>
        <w:ind w:left="907" w:hanging="227"/>
      </w:pPr>
    </w:lvl>
    <w:lvl w:ilvl="2">
      <w:start w:val="1"/>
      <w:numFmt w:val="bullet"/>
      <w:lvlText w:val=""/>
      <w:lvlJc w:val="left"/>
      <w:pPr>
        <w:tabs>
          <w:tab w:val="num" w:pos="1191"/>
        </w:tabs>
        <w:ind w:left="1191" w:hanging="171"/>
      </w:pPr>
      <w:rPr>
        <w:rFonts w:ascii="Symbol" w:hAnsi="Symbol" w:hint="default"/>
      </w:rPr>
    </w:lvl>
    <w:lvl w:ilvl="3">
      <w:start w:val="1"/>
      <w:numFmt w:val="decimal"/>
      <w:lvlText w:val="%1.%2.%3.%4."/>
      <w:lvlJc w:val="left"/>
      <w:pPr>
        <w:tabs>
          <w:tab w:val="num" w:pos="2500"/>
        </w:tabs>
        <w:ind w:left="2068" w:hanging="648"/>
      </w:pPr>
    </w:lvl>
    <w:lvl w:ilvl="4">
      <w:start w:val="1"/>
      <w:numFmt w:val="decimal"/>
      <w:lvlText w:val="%1.%2.%3.%4.%5."/>
      <w:lvlJc w:val="left"/>
      <w:pPr>
        <w:tabs>
          <w:tab w:val="num" w:pos="2860"/>
        </w:tabs>
        <w:ind w:left="2572" w:hanging="792"/>
      </w:pPr>
    </w:lvl>
    <w:lvl w:ilvl="5">
      <w:start w:val="1"/>
      <w:numFmt w:val="decimal"/>
      <w:lvlText w:val="%1.%2.%3.%4.%5.%6."/>
      <w:lvlJc w:val="left"/>
      <w:pPr>
        <w:tabs>
          <w:tab w:val="num" w:pos="3220"/>
        </w:tabs>
        <w:ind w:left="3076" w:hanging="936"/>
      </w:pPr>
    </w:lvl>
    <w:lvl w:ilvl="6">
      <w:start w:val="1"/>
      <w:numFmt w:val="decimal"/>
      <w:lvlText w:val="%1.%2.%3.%4.%5.%6.%7."/>
      <w:lvlJc w:val="left"/>
      <w:pPr>
        <w:tabs>
          <w:tab w:val="num" w:pos="3940"/>
        </w:tabs>
        <w:ind w:left="3580" w:hanging="1080"/>
      </w:pPr>
    </w:lvl>
    <w:lvl w:ilvl="7">
      <w:start w:val="1"/>
      <w:numFmt w:val="decimal"/>
      <w:lvlText w:val="%1.%2.%3.%4.%5.%6.%7.%8."/>
      <w:lvlJc w:val="left"/>
      <w:pPr>
        <w:tabs>
          <w:tab w:val="num" w:pos="4300"/>
        </w:tabs>
        <w:ind w:left="4084" w:hanging="1224"/>
      </w:pPr>
    </w:lvl>
    <w:lvl w:ilvl="8">
      <w:start w:val="1"/>
      <w:numFmt w:val="decimal"/>
      <w:lvlText w:val="%1.%2.%3.%4.%5.%6.%7.%8.%9."/>
      <w:lvlJc w:val="left"/>
      <w:pPr>
        <w:tabs>
          <w:tab w:val="num" w:pos="5020"/>
        </w:tabs>
        <w:ind w:left="4660" w:hanging="1440"/>
      </w:pPr>
    </w:lvl>
  </w:abstractNum>
  <w:abstractNum w:abstractNumId="62" w15:restartNumberingAfterBreak="0">
    <w:nsid w:val="7E2E07FD"/>
    <w:multiLevelType w:val="hybridMultilevel"/>
    <w:tmpl w:val="80B87554"/>
    <w:lvl w:ilvl="0" w:tplc="E70096CE">
      <w:start w:val="1"/>
      <w:numFmt w:val="decimal"/>
      <w:lvlText w:val="%1."/>
      <w:lvlJc w:val="left"/>
      <w:pPr>
        <w:tabs>
          <w:tab w:val="num" w:pos="360"/>
        </w:tabs>
        <w:ind w:left="360" w:hanging="360"/>
      </w:pPr>
      <w:rPr>
        <w:rFonts w:hint="default"/>
      </w:rPr>
    </w:lvl>
    <w:lvl w:ilvl="1" w:tplc="812CE34A">
      <w:start w:val="1"/>
      <w:numFmt w:val="decimal"/>
      <w:lvlText w:val="%2."/>
      <w:lvlJc w:val="left"/>
      <w:pPr>
        <w:tabs>
          <w:tab w:val="num" w:pos="1477"/>
        </w:tabs>
        <w:ind w:left="1477" w:hanging="397"/>
      </w:pPr>
      <w:rPr>
        <w:rFonts w:ascii="Arial" w:hAnsi="Arial" w:hint="default"/>
        <w:b w:val="0"/>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7E8E505A"/>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76786431">
    <w:abstractNumId w:val="28"/>
  </w:num>
  <w:num w:numId="2" w16cid:durableId="956332035">
    <w:abstractNumId w:val="58"/>
  </w:num>
  <w:num w:numId="3" w16cid:durableId="1932544736">
    <w:abstractNumId w:val="15"/>
  </w:num>
  <w:num w:numId="4" w16cid:durableId="1257517866">
    <w:abstractNumId w:val="6"/>
  </w:num>
  <w:num w:numId="5" w16cid:durableId="870990513">
    <w:abstractNumId w:val="5"/>
  </w:num>
  <w:num w:numId="6" w16cid:durableId="2091928708">
    <w:abstractNumId w:val="2"/>
  </w:num>
  <w:num w:numId="7" w16cid:durableId="528223898">
    <w:abstractNumId w:val="25"/>
  </w:num>
  <w:num w:numId="8" w16cid:durableId="577978203">
    <w:abstractNumId w:val="18"/>
  </w:num>
  <w:num w:numId="9" w16cid:durableId="1087270319">
    <w:abstractNumId w:val="12"/>
  </w:num>
  <w:num w:numId="10" w16cid:durableId="1290160322">
    <w:abstractNumId w:val="17"/>
  </w:num>
  <w:num w:numId="11" w16cid:durableId="1868104018">
    <w:abstractNumId w:val="16"/>
  </w:num>
  <w:num w:numId="12" w16cid:durableId="1612783378">
    <w:abstractNumId w:val="62"/>
  </w:num>
  <w:num w:numId="13" w16cid:durableId="1228147168">
    <w:abstractNumId w:val="31"/>
  </w:num>
  <w:num w:numId="14" w16cid:durableId="1564176406">
    <w:abstractNumId w:val="57"/>
  </w:num>
  <w:num w:numId="15" w16cid:durableId="1533883472">
    <w:abstractNumId w:val="49"/>
  </w:num>
  <w:num w:numId="16" w16cid:durableId="1279070749">
    <w:abstractNumId w:val="9"/>
  </w:num>
  <w:num w:numId="17" w16cid:durableId="345906457">
    <w:abstractNumId w:val="51"/>
  </w:num>
  <w:num w:numId="18" w16cid:durableId="1132361938">
    <w:abstractNumId w:val="24"/>
  </w:num>
  <w:num w:numId="19" w16cid:durableId="964234091">
    <w:abstractNumId w:val="42"/>
  </w:num>
  <w:num w:numId="20" w16cid:durableId="866141280">
    <w:abstractNumId w:val="27"/>
  </w:num>
  <w:num w:numId="21" w16cid:durableId="3193100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22428708">
    <w:abstractNumId w:val="45"/>
  </w:num>
  <w:num w:numId="23" w16cid:durableId="1005861883">
    <w:abstractNumId w:val="44"/>
  </w:num>
  <w:num w:numId="24" w16cid:durableId="548733968">
    <w:abstractNumId w:val="11"/>
  </w:num>
  <w:num w:numId="25" w16cid:durableId="1679042076">
    <w:abstractNumId w:val="8"/>
  </w:num>
  <w:num w:numId="26" w16cid:durableId="1216307724">
    <w:abstractNumId w:val="46"/>
  </w:num>
  <w:num w:numId="27" w16cid:durableId="264272801">
    <w:abstractNumId w:val="40"/>
  </w:num>
  <w:num w:numId="28" w16cid:durableId="2132672677">
    <w:abstractNumId w:val="63"/>
  </w:num>
  <w:num w:numId="29" w16cid:durableId="1364869804">
    <w:abstractNumId w:val="29"/>
  </w:num>
  <w:num w:numId="30" w16cid:durableId="210071985">
    <w:abstractNumId w:val="13"/>
  </w:num>
  <w:num w:numId="31" w16cid:durableId="1706632694">
    <w:abstractNumId w:val="38"/>
  </w:num>
  <w:num w:numId="32" w16cid:durableId="1080516165">
    <w:abstractNumId w:val="20"/>
  </w:num>
  <w:num w:numId="33" w16cid:durableId="1398356246">
    <w:abstractNumId w:val="43"/>
  </w:num>
  <w:num w:numId="34" w16cid:durableId="2082176567">
    <w:abstractNumId w:val="35"/>
  </w:num>
  <w:num w:numId="35" w16cid:durableId="1674070292">
    <w:abstractNumId w:val="39"/>
  </w:num>
  <w:num w:numId="36" w16cid:durableId="24445211">
    <w:abstractNumId w:val="41"/>
  </w:num>
  <w:num w:numId="37" w16cid:durableId="1937058489">
    <w:abstractNumId w:val="21"/>
  </w:num>
  <w:num w:numId="38" w16cid:durableId="930047831">
    <w:abstractNumId w:val="55"/>
  </w:num>
  <w:num w:numId="39" w16cid:durableId="672341835">
    <w:abstractNumId w:val="60"/>
  </w:num>
  <w:num w:numId="40" w16cid:durableId="1995836351">
    <w:abstractNumId w:val="54"/>
  </w:num>
  <w:num w:numId="41" w16cid:durableId="1709141199">
    <w:abstractNumId w:val="4"/>
  </w:num>
  <w:num w:numId="42" w16cid:durableId="451747509">
    <w:abstractNumId w:val="37"/>
  </w:num>
  <w:num w:numId="43" w16cid:durableId="328413561">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41795562">
    <w:abstractNumId w:val="6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6919393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09988294">
    <w:abstractNumId w:val="56"/>
  </w:num>
  <w:num w:numId="47" w16cid:durableId="66273024">
    <w:abstractNumId w:val="10"/>
  </w:num>
  <w:num w:numId="48" w16cid:durableId="36991510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7384831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03578174">
    <w:abstractNumId w:val="53"/>
  </w:num>
  <w:num w:numId="51" w16cid:durableId="2065252240">
    <w:abstractNumId w:val="0"/>
  </w:num>
  <w:num w:numId="52" w16cid:durableId="897862036">
    <w:abstractNumId w:val="3"/>
  </w:num>
  <w:num w:numId="53" w16cid:durableId="1509364716">
    <w:abstractNumId w:val="19"/>
  </w:num>
  <w:num w:numId="54" w16cid:durableId="2111394201">
    <w:abstractNumId w:val="59"/>
  </w:num>
  <w:num w:numId="55" w16cid:durableId="133178593">
    <w:abstractNumId w:val="26"/>
  </w:num>
  <w:num w:numId="56" w16cid:durableId="19806467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5960914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317080702">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649937216">
    <w:abstractNumId w:val="47"/>
  </w:num>
  <w:num w:numId="60" w16cid:durableId="146559431">
    <w:abstractNumId w:val="30"/>
  </w:num>
  <w:num w:numId="61" w16cid:durableId="2143955455">
    <w:abstractNumId w:val="52"/>
  </w:num>
  <w:num w:numId="62" w16cid:durableId="1632904446">
    <w:abstractNumId w:val="50"/>
  </w:num>
  <w:num w:numId="63" w16cid:durableId="1351493913">
    <w:abstractNumId w:val="33"/>
  </w:num>
  <w:num w:numId="64" w16cid:durableId="2054427074">
    <w:abstractNumId w:val="48"/>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142"/>
  <w:doNotHyphenateCaps/>
  <w:drawingGridHorizontalSpacing w:val="78"/>
  <w:drawingGridVerticalSpacing w:val="106"/>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768D"/>
    <w:rsid w:val="00001931"/>
    <w:rsid w:val="000029BC"/>
    <w:rsid w:val="00003114"/>
    <w:rsid w:val="000031C4"/>
    <w:rsid w:val="00003609"/>
    <w:rsid w:val="00003647"/>
    <w:rsid w:val="00004602"/>
    <w:rsid w:val="000049FF"/>
    <w:rsid w:val="00004AD7"/>
    <w:rsid w:val="00004FCF"/>
    <w:rsid w:val="000054C7"/>
    <w:rsid w:val="000055DE"/>
    <w:rsid w:val="00005781"/>
    <w:rsid w:val="0000664A"/>
    <w:rsid w:val="00007136"/>
    <w:rsid w:val="00010EBD"/>
    <w:rsid w:val="00010F38"/>
    <w:rsid w:val="00011068"/>
    <w:rsid w:val="000135B4"/>
    <w:rsid w:val="0001380D"/>
    <w:rsid w:val="000139B2"/>
    <w:rsid w:val="0001410B"/>
    <w:rsid w:val="00015001"/>
    <w:rsid w:val="00015962"/>
    <w:rsid w:val="00015A63"/>
    <w:rsid w:val="00015F36"/>
    <w:rsid w:val="000163EC"/>
    <w:rsid w:val="000165DD"/>
    <w:rsid w:val="0002064F"/>
    <w:rsid w:val="00020C1F"/>
    <w:rsid w:val="000212AC"/>
    <w:rsid w:val="000219F5"/>
    <w:rsid w:val="00021A11"/>
    <w:rsid w:val="000229B9"/>
    <w:rsid w:val="00022E40"/>
    <w:rsid w:val="0002397E"/>
    <w:rsid w:val="0002607F"/>
    <w:rsid w:val="00026ED1"/>
    <w:rsid w:val="000272FC"/>
    <w:rsid w:val="00027A94"/>
    <w:rsid w:val="00032323"/>
    <w:rsid w:val="00032603"/>
    <w:rsid w:val="00032BA1"/>
    <w:rsid w:val="00032D70"/>
    <w:rsid w:val="000330A9"/>
    <w:rsid w:val="000332FE"/>
    <w:rsid w:val="0003414E"/>
    <w:rsid w:val="00036C8D"/>
    <w:rsid w:val="00037816"/>
    <w:rsid w:val="00037870"/>
    <w:rsid w:val="000400DF"/>
    <w:rsid w:val="000425AA"/>
    <w:rsid w:val="000429E2"/>
    <w:rsid w:val="00042E5E"/>
    <w:rsid w:val="00043DC7"/>
    <w:rsid w:val="000446B8"/>
    <w:rsid w:val="00045303"/>
    <w:rsid w:val="00045BF8"/>
    <w:rsid w:val="00046BBD"/>
    <w:rsid w:val="00046F5C"/>
    <w:rsid w:val="00047860"/>
    <w:rsid w:val="00050474"/>
    <w:rsid w:val="000505D2"/>
    <w:rsid w:val="0005081C"/>
    <w:rsid w:val="000509C2"/>
    <w:rsid w:val="00050F89"/>
    <w:rsid w:val="0005332A"/>
    <w:rsid w:val="00053A3A"/>
    <w:rsid w:val="00053EA5"/>
    <w:rsid w:val="00053EBC"/>
    <w:rsid w:val="000543BB"/>
    <w:rsid w:val="00054A4E"/>
    <w:rsid w:val="0005575C"/>
    <w:rsid w:val="000565DA"/>
    <w:rsid w:val="000570E6"/>
    <w:rsid w:val="00057884"/>
    <w:rsid w:val="000605AB"/>
    <w:rsid w:val="0006111C"/>
    <w:rsid w:val="000623CD"/>
    <w:rsid w:val="00062954"/>
    <w:rsid w:val="00062AED"/>
    <w:rsid w:val="0006390F"/>
    <w:rsid w:val="000640DB"/>
    <w:rsid w:val="00064188"/>
    <w:rsid w:val="000646F6"/>
    <w:rsid w:val="00067BB6"/>
    <w:rsid w:val="00067F01"/>
    <w:rsid w:val="000700A0"/>
    <w:rsid w:val="00071D60"/>
    <w:rsid w:val="00072202"/>
    <w:rsid w:val="000747D2"/>
    <w:rsid w:val="00076286"/>
    <w:rsid w:val="000773D0"/>
    <w:rsid w:val="0007766D"/>
    <w:rsid w:val="000812A9"/>
    <w:rsid w:val="00082B51"/>
    <w:rsid w:val="00082CA0"/>
    <w:rsid w:val="00082FDA"/>
    <w:rsid w:val="000838F8"/>
    <w:rsid w:val="00084711"/>
    <w:rsid w:val="00084AEC"/>
    <w:rsid w:val="00085F03"/>
    <w:rsid w:val="00085FCC"/>
    <w:rsid w:val="00087FBC"/>
    <w:rsid w:val="0009284D"/>
    <w:rsid w:val="00093325"/>
    <w:rsid w:val="000945FA"/>
    <w:rsid w:val="00095ECF"/>
    <w:rsid w:val="00096178"/>
    <w:rsid w:val="00096E8D"/>
    <w:rsid w:val="000A0F4D"/>
    <w:rsid w:val="000A13CE"/>
    <w:rsid w:val="000A143E"/>
    <w:rsid w:val="000A1619"/>
    <w:rsid w:val="000A2045"/>
    <w:rsid w:val="000A48D7"/>
    <w:rsid w:val="000A580A"/>
    <w:rsid w:val="000A6144"/>
    <w:rsid w:val="000A676E"/>
    <w:rsid w:val="000A74B7"/>
    <w:rsid w:val="000A7DED"/>
    <w:rsid w:val="000B05AA"/>
    <w:rsid w:val="000B1281"/>
    <w:rsid w:val="000B296C"/>
    <w:rsid w:val="000B29FA"/>
    <w:rsid w:val="000B2E4B"/>
    <w:rsid w:val="000B3A18"/>
    <w:rsid w:val="000B4565"/>
    <w:rsid w:val="000B5310"/>
    <w:rsid w:val="000C2563"/>
    <w:rsid w:val="000C259D"/>
    <w:rsid w:val="000C2E72"/>
    <w:rsid w:val="000C36CA"/>
    <w:rsid w:val="000C3DCA"/>
    <w:rsid w:val="000C5D3E"/>
    <w:rsid w:val="000C67F2"/>
    <w:rsid w:val="000C76F4"/>
    <w:rsid w:val="000D0170"/>
    <w:rsid w:val="000D0215"/>
    <w:rsid w:val="000D0263"/>
    <w:rsid w:val="000D09DE"/>
    <w:rsid w:val="000D0CCA"/>
    <w:rsid w:val="000D16A5"/>
    <w:rsid w:val="000D314D"/>
    <w:rsid w:val="000D4339"/>
    <w:rsid w:val="000D435A"/>
    <w:rsid w:val="000D5CAC"/>
    <w:rsid w:val="000D6231"/>
    <w:rsid w:val="000D7576"/>
    <w:rsid w:val="000E0E70"/>
    <w:rsid w:val="000E0F03"/>
    <w:rsid w:val="000E1182"/>
    <w:rsid w:val="000E1ACA"/>
    <w:rsid w:val="000E1F95"/>
    <w:rsid w:val="000E22CD"/>
    <w:rsid w:val="000E2626"/>
    <w:rsid w:val="000E3A71"/>
    <w:rsid w:val="000E4ACA"/>
    <w:rsid w:val="000E58DD"/>
    <w:rsid w:val="000E58FF"/>
    <w:rsid w:val="000F1FC5"/>
    <w:rsid w:val="000F537D"/>
    <w:rsid w:val="000F61B4"/>
    <w:rsid w:val="000F658B"/>
    <w:rsid w:val="000F671D"/>
    <w:rsid w:val="000F753F"/>
    <w:rsid w:val="00100781"/>
    <w:rsid w:val="00100B51"/>
    <w:rsid w:val="00101072"/>
    <w:rsid w:val="00102283"/>
    <w:rsid w:val="00104138"/>
    <w:rsid w:val="00107131"/>
    <w:rsid w:val="001121FB"/>
    <w:rsid w:val="00112F9A"/>
    <w:rsid w:val="00113069"/>
    <w:rsid w:val="001142D0"/>
    <w:rsid w:val="0011462A"/>
    <w:rsid w:val="001157C4"/>
    <w:rsid w:val="00115FC4"/>
    <w:rsid w:val="00116069"/>
    <w:rsid w:val="00116BAC"/>
    <w:rsid w:val="00117452"/>
    <w:rsid w:val="00120475"/>
    <w:rsid w:val="00120FC7"/>
    <w:rsid w:val="00121439"/>
    <w:rsid w:val="00121833"/>
    <w:rsid w:val="00122690"/>
    <w:rsid w:val="00123588"/>
    <w:rsid w:val="00123A82"/>
    <w:rsid w:val="0012670F"/>
    <w:rsid w:val="00126CCE"/>
    <w:rsid w:val="00127D3F"/>
    <w:rsid w:val="00130685"/>
    <w:rsid w:val="00131D77"/>
    <w:rsid w:val="00132972"/>
    <w:rsid w:val="00132E96"/>
    <w:rsid w:val="001344F2"/>
    <w:rsid w:val="00134B66"/>
    <w:rsid w:val="00135847"/>
    <w:rsid w:val="00135C0D"/>
    <w:rsid w:val="0013635B"/>
    <w:rsid w:val="00136812"/>
    <w:rsid w:val="00137204"/>
    <w:rsid w:val="00137210"/>
    <w:rsid w:val="00137762"/>
    <w:rsid w:val="00141B40"/>
    <w:rsid w:val="00142BD7"/>
    <w:rsid w:val="0014448F"/>
    <w:rsid w:val="00144856"/>
    <w:rsid w:val="00145198"/>
    <w:rsid w:val="001458DA"/>
    <w:rsid w:val="00146976"/>
    <w:rsid w:val="00146C6F"/>
    <w:rsid w:val="00146E6E"/>
    <w:rsid w:val="00150AAC"/>
    <w:rsid w:val="001513A7"/>
    <w:rsid w:val="001529E8"/>
    <w:rsid w:val="0015336E"/>
    <w:rsid w:val="0015415B"/>
    <w:rsid w:val="00154808"/>
    <w:rsid w:val="00156DDD"/>
    <w:rsid w:val="001572A4"/>
    <w:rsid w:val="0015787B"/>
    <w:rsid w:val="00160067"/>
    <w:rsid w:val="001601CA"/>
    <w:rsid w:val="00162338"/>
    <w:rsid w:val="001628FB"/>
    <w:rsid w:val="0016291A"/>
    <w:rsid w:val="00162E2B"/>
    <w:rsid w:val="00162F2E"/>
    <w:rsid w:val="001635FB"/>
    <w:rsid w:val="001647D8"/>
    <w:rsid w:val="00164E84"/>
    <w:rsid w:val="00165CDD"/>
    <w:rsid w:val="00166E85"/>
    <w:rsid w:val="001672C2"/>
    <w:rsid w:val="001674D9"/>
    <w:rsid w:val="00171C11"/>
    <w:rsid w:val="00173D18"/>
    <w:rsid w:val="00174385"/>
    <w:rsid w:val="00174579"/>
    <w:rsid w:val="00175127"/>
    <w:rsid w:val="00176EEF"/>
    <w:rsid w:val="001814DE"/>
    <w:rsid w:val="00181753"/>
    <w:rsid w:val="00181819"/>
    <w:rsid w:val="00183A53"/>
    <w:rsid w:val="00183CE5"/>
    <w:rsid w:val="001848A1"/>
    <w:rsid w:val="00185323"/>
    <w:rsid w:val="00185D54"/>
    <w:rsid w:val="00186F36"/>
    <w:rsid w:val="001872AF"/>
    <w:rsid w:val="00187724"/>
    <w:rsid w:val="00187942"/>
    <w:rsid w:val="00187E26"/>
    <w:rsid w:val="0019049F"/>
    <w:rsid w:val="00190664"/>
    <w:rsid w:val="001918A6"/>
    <w:rsid w:val="00191D97"/>
    <w:rsid w:val="001928E3"/>
    <w:rsid w:val="00192EC1"/>
    <w:rsid w:val="00192F4A"/>
    <w:rsid w:val="00193C70"/>
    <w:rsid w:val="00194FC8"/>
    <w:rsid w:val="001955F0"/>
    <w:rsid w:val="00195CA8"/>
    <w:rsid w:val="00195D60"/>
    <w:rsid w:val="001965E1"/>
    <w:rsid w:val="001967D1"/>
    <w:rsid w:val="00196CE5"/>
    <w:rsid w:val="001A01DB"/>
    <w:rsid w:val="001A0347"/>
    <w:rsid w:val="001A09F4"/>
    <w:rsid w:val="001A2379"/>
    <w:rsid w:val="001A251B"/>
    <w:rsid w:val="001A2EE2"/>
    <w:rsid w:val="001A4160"/>
    <w:rsid w:val="001A6B96"/>
    <w:rsid w:val="001A7867"/>
    <w:rsid w:val="001B001E"/>
    <w:rsid w:val="001B0146"/>
    <w:rsid w:val="001B0350"/>
    <w:rsid w:val="001B0EE7"/>
    <w:rsid w:val="001B2182"/>
    <w:rsid w:val="001B4210"/>
    <w:rsid w:val="001B5240"/>
    <w:rsid w:val="001B64CF"/>
    <w:rsid w:val="001B73B8"/>
    <w:rsid w:val="001B7A34"/>
    <w:rsid w:val="001C3155"/>
    <w:rsid w:val="001C3494"/>
    <w:rsid w:val="001C4085"/>
    <w:rsid w:val="001C48B1"/>
    <w:rsid w:val="001C55A4"/>
    <w:rsid w:val="001C7719"/>
    <w:rsid w:val="001D0789"/>
    <w:rsid w:val="001D081A"/>
    <w:rsid w:val="001D09AF"/>
    <w:rsid w:val="001D0B29"/>
    <w:rsid w:val="001D2B4F"/>
    <w:rsid w:val="001D2C06"/>
    <w:rsid w:val="001D2C67"/>
    <w:rsid w:val="001D386A"/>
    <w:rsid w:val="001D537A"/>
    <w:rsid w:val="001D54D2"/>
    <w:rsid w:val="001D5B3E"/>
    <w:rsid w:val="001D68B7"/>
    <w:rsid w:val="001D7AFC"/>
    <w:rsid w:val="001E0422"/>
    <w:rsid w:val="001E08F6"/>
    <w:rsid w:val="001E0E5F"/>
    <w:rsid w:val="001E0EB0"/>
    <w:rsid w:val="001E1616"/>
    <w:rsid w:val="001E1B1C"/>
    <w:rsid w:val="001E1C64"/>
    <w:rsid w:val="001E27F9"/>
    <w:rsid w:val="001E29FE"/>
    <w:rsid w:val="001E38C6"/>
    <w:rsid w:val="001E5C87"/>
    <w:rsid w:val="001E6291"/>
    <w:rsid w:val="001E6859"/>
    <w:rsid w:val="001E6F6D"/>
    <w:rsid w:val="001E7228"/>
    <w:rsid w:val="001E78DD"/>
    <w:rsid w:val="001E7E9B"/>
    <w:rsid w:val="001F0E91"/>
    <w:rsid w:val="001F11F4"/>
    <w:rsid w:val="001F14C3"/>
    <w:rsid w:val="001F577D"/>
    <w:rsid w:val="001F5B5D"/>
    <w:rsid w:val="001F5F0F"/>
    <w:rsid w:val="001F6398"/>
    <w:rsid w:val="0020011E"/>
    <w:rsid w:val="0020187A"/>
    <w:rsid w:val="002028FB"/>
    <w:rsid w:val="0020497F"/>
    <w:rsid w:val="00206276"/>
    <w:rsid w:val="00207C6C"/>
    <w:rsid w:val="0021012E"/>
    <w:rsid w:val="002102E0"/>
    <w:rsid w:val="002105C6"/>
    <w:rsid w:val="00210C95"/>
    <w:rsid w:val="002110CF"/>
    <w:rsid w:val="00211E15"/>
    <w:rsid w:val="00212C90"/>
    <w:rsid w:val="00213615"/>
    <w:rsid w:val="002138DF"/>
    <w:rsid w:val="00213C46"/>
    <w:rsid w:val="002175FC"/>
    <w:rsid w:val="00220AC2"/>
    <w:rsid w:val="00221BA1"/>
    <w:rsid w:val="002235CD"/>
    <w:rsid w:val="00223BCC"/>
    <w:rsid w:val="0022475D"/>
    <w:rsid w:val="00224C8E"/>
    <w:rsid w:val="00224DDD"/>
    <w:rsid w:val="00225144"/>
    <w:rsid w:val="00225572"/>
    <w:rsid w:val="00225872"/>
    <w:rsid w:val="00225AB2"/>
    <w:rsid w:val="00226CCB"/>
    <w:rsid w:val="00227DB4"/>
    <w:rsid w:val="002303FF"/>
    <w:rsid w:val="0023065C"/>
    <w:rsid w:val="00230C42"/>
    <w:rsid w:val="0023132E"/>
    <w:rsid w:val="002329AA"/>
    <w:rsid w:val="00232D64"/>
    <w:rsid w:val="00233072"/>
    <w:rsid w:val="00233AA2"/>
    <w:rsid w:val="0023519F"/>
    <w:rsid w:val="002360C6"/>
    <w:rsid w:val="0023679B"/>
    <w:rsid w:val="002379BF"/>
    <w:rsid w:val="002379F9"/>
    <w:rsid w:val="00237D1E"/>
    <w:rsid w:val="0024172B"/>
    <w:rsid w:val="00241C37"/>
    <w:rsid w:val="00241FDE"/>
    <w:rsid w:val="00243D1A"/>
    <w:rsid w:val="00243D60"/>
    <w:rsid w:val="002442BE"/>
    <w:rsid w:val="00244E3B"/>
    <w:rsid w:val="00244ED8"/>
    <w:rsid w:val="00245579"/>
    <w:rsid w:val="002469CE"/>
    <w:rsid w:val="002472A4"/>
    <w:rsid w:val="002474B6"/>
    <w:rsid w:val="00247625"/>
    <w:rsid w:val="00247961"/>
    <w:rsid w:val="00250E0D"/>
    <w:rsid w:val="00251073"/>
    <w:rsid w:val="00251680"/>
    <w:rsid w:val="00251C50"/>
    <w:rsid w:val="00251D22"/>
    <w:rsid w:val="002537BE"/>
    <w:rsid w:val="00253BC4"/>
    <w:rsid w:val="00253FCD"/>
    <w:rsid w:val="00254BB0"/>
    <w:rsid w:val="0025642D"/>
    <w:rsid w:val="002567FA"/>
    <w:rsid w:val="002577DE"/>
    <w:rsid w:val="00257A05"/>
    <w:rsid w:val="00260482"/>
    <w:rsid w:val="002619B6"/>
    <w:rsid w:val="00261BF8"/>
    <w:rsid w:val="00263C2C"/>
    <w:rsid w:val="00263D36"/>
    <w:rsid w:val="00263D6C"/>
    <w:rsid w:val="00265780"/>
    <w:rsid w:val="00265966"/>
    <w:rsid w:val="002664B0"/>
    <w:rsid w:val="00266CB8"/>
    <w:rsid w:val="00267102"/>
    <w:rsid w:val="00270FC6"/>
    <w:rsid w:val="00271571"/>
    <w:rsid w:val="002723F8"/>
    <w:rsid w:val="0027290D"/>
    <w:rsid w:val="00272B23"/>
    <w:rsid w:val="00273D94"/>
    <w:rsid w:val="00274568"/>
    <w:rsid w:val="00274D91"/>
    <w:rsid w:val="002752CE"/>
    <w:rsid w:val="00277520"/>
    <w:rsid w:val="00277678"/>
    <w:rsid w:val="00277ED3"/>
    <w:rsid w:val="00281B46"/>
    <w:rsid w:val="00284E52"/>
    <w:rsid w:val="00285204"/>
    <w:rsid w:val="00285593"/>
    <w:rsid w:val="0028605E"/>
    <w:rsid w:val="002864F1"/>
    <w:rsid w:val="00286C48"/>
    <w:rsid w:val="00286F28"/>
    <w:rsid w:val="00287747"/>
    <w:rsid w:val="00287896"/>
    <w:rsid w:val="00290359"/>
    <w:rsid w:val="00294EB3"/>
    <w:rsid w:val="002966FC"/>
    <w:rsid w:val="002971C4"/>
    <w:rsid w:val="00297A8B"/>
    <w:rsid w:val="002A00AC"/>
    <w:rsid w:val="002A09B6"/>
    <w:rsid w:val="002A11E6"/>
    <w:rsid w:val="002A1787"/>
    <w:rsid w:val="002A20D0"/>
    <w:rsid w:val="002A216C"/>
    <w:rsid w:val="002A24F8"/>
    <w:rsid w:val="002A27D5"/>
    <w:rsid w:val="002A2CB5"/>
    <w:rsid w:val="002A316F"/>
    <w:rsid w:val="002A32A5"/>
    <w:rsid w:val="002A49FB"/>
    <w:rsid w:val="002A4E57"/>
    <w:rsid w:val="002A5081"/>
    <w:rsid w:val="002A52C2"/>
    <w:rsid w:val="002A5C8E"/>
    <w:rsid w:val="002A5D70"/>
    <w:rsid w:val="002A64AF"/>
    <w:rsid w:val="002A6C9C"/>
    <w:rsid w:val="002A73E0"/>
    <w:rsid w:val="002A78B3"/>
    <w:rsid w:val="002B07EB"/>
    <w:rsid w:val="002B300E"/>
    <w:rsid w:val="002B47B4"/>
    <w:rsid w:val="002B5629"/>
    <w:rsid w:val="002B5972"/>
    <w:rsid w:val="002B5BE5"/>
    <w:rsid w:val="002B6159"/>
    <w:rsid w:val="002B6A0A"/>
    <w:rsid w:val="002B71FC"/>
    <w:rsid w:val="002B7447"/>
    <w:rsid w:val="002B7DC5"/>
    <w:rsid w:val="002C143F"/>
    <w:rsid w:val="002C2CD5"/>
    <w:rsid w:val="002C2FBD"/>
    <w:rsid w:val="002C4B5A"/>
    <w:rsid w:val="002C4C59"/>
    <w:rsid w:val="002C50A8"/>
    <w:rsid w:val="002C55FB"/>
    <w:rsid w:val="002C5BE8"/>
    <w:rsid w:val="002C5ED7"/>
    <w:rsid w:val="002C6F33"/>
    <w:rsid w:val="002C7F7F"/>
    <w:rsid w:val="002D11D6"/>
    <w:rsid w:val="002D23FA"/>
    <w:rsid w:val="002D347B"/>
    <w:rsid w:val="002D40FB"/>
    <w:rsid w:val="002D4357"/>
    <w:rsid w:val="002D52DF"/>
    <w:rsid w:val="002D62C1"/>
    <w:rsid w:val="002D68E5"/>
    <w:rsid w:val="002D6B9D"/>
    <w:rsid w:val="002E20BD"/>
    <w:rsid w:val="002E307F"/>
    <w:rsid w:val="002E3F4A"/>
    <w:rsid w:val="002E42BE"/>
    <w:rsid w:val="002E4E29"/>
    <w:rsid w:val="002E5669"/>
    <w:rsid w:val="002E69B5"/>
    <w:rsid w:val="002F02BB"/>
    <w:rsid w:val="002F0405"/>
    <w:rsid w:val="002F0510"/>
    <w:rsid w:val="002F14B9"/>
    <w:rsid w:val="002F1688"/>
    <w:rsid w:val="002F2FC7"/>
    <w:rsid w:val="002F4FB9"/>
    <w:rsid w:val="002F5110"/>
    <w:rsid w:val="0030037F"/>
    <w:rsid w:val="00301FF1"/>
    <w:rsid w:val="00302EEC"/>
    <w:rsid w:val="0030376B"/>
    <w:rsid w:val="00304375"/>
    <w:rsid w:val="0030449E"/>
    <w:rsid w:val="00305616"/>
    <w:rsid w:val="00305C25"/>
    <w:rsid w:val="003060A3"/>
    <w:rsid w:val="003061DB"/>
    <w:rsid w:val="003101BE"/>
    <w:rsid w:val="00310202"/>
    <w:rsid w:val="003104ED"/>
    <w:rsid w:val="0031158D"/>
    <w:rsid w:val="00312B38"/>
    <w:rsid w:val="00312DA6"/>
    <w:rsid w:val="00312FE5"/>
    <w:rsid w:val="00313498"/>
    <w:rsid w:val="00313B5B"/>
    <w:rsid w:val="00313E69"/>
    <w:rsid w:val="003146A4"/>
    <w:rsid w:val="00315361"/>
    <w:rsid w:val="003156CB"/>
    <w:rsid w:val="00315D3D"/>
    <w:rsid w:val="00317D55"/>
    <w:rsid w:val="00321AB6"/>
    <w:rsid w:val="00321B23"/>
    <w:rsid w:val="00321EFC"/>
    <w:rsid w:val="003238E9"/>
    <w:rsid w:val="003251FB"/>
    <w:rsid w:val="00327449"/>
    <w:rsid w:val="00330B7F"/>
    <w:rsid w:val="00330EAC"/>
    <w:rsid w:val="00331274"/>
    <w:rsid w:val="00331614"/>
    <w:rsid w:val="00332F6A"/>
    <w:rsid w:val="003348A6"/>
    <w:rsid w:val="003359AB"/>
    <w:rsid w:val="00335BE4"/>
    <w:rsid w:val="00335D02"/>
    <w:rsid w:val="00335E13"/>
    <w:rsid w:val="0034002D"/>
    <w:rsid w:val="00340F91"/>
    <w:rsid w:val="00341294"/>
    <w:rsid w:val="003435CC"/>
    <w:rsid w:val="003435D3"/>
    <w:rsid w:val="00344058"/>
    <w:rsid w:val="00344BB1"/>
    <w:rsid w:val="00345858"/>
    <w:rsid w:val="00345A38"/>
    <w:rsid w:val="00345B3F"/>
    <w:rsid w:val="003476B5"/>
    <w:rsid w:val="00350441"/>
    <w:rsid w:val="00350924"/>
    <w:rsid w:val="003513DA"/>
    <w:rsid w:val="00352035"/>
    <w:rsid w:val="003538F3"/>
    <w:rsid w:val="00353C0A"/>
    <w:rsid w:val="0035415A"/>
    <w:rsid w:val="0035445F"/>
    <w:rsid w:val="0035589C"/>
    <w:rsid w:val="00355D1E"/>
    <w:rsid w:val="00355E09"/>
    <w:rsid w:val="00355EA9"/>
    <w:rsid w:val="003565AB"/>
    <w:rsid w:val="003574CD"/>
    <w:rsid w:val="003574D7"/>
    <w:rsid w:val="003579B4"/>
    <w:rsid w:val="00357D20"/>
    <w:rsid w:val="00361DEA"/>
    <w:rsid w:val="003629F7"/>
    <w:rsid w:val="00362CC1"/>
    <w:rsid w:val="0036529C"/>
    <w:rsid w:val="003654FB"/>
    <w:rsid w:val="00367C32"/>
    <w:rsid w:val="00367D91"/>
    <w:rsid w:val="0037344D"/>
    <w:rsid w:val="00374AE2"/>
    <w:rsid w:val="00375662"/>
    <w:rsid w:val="00380694"/>
    <w:rsid w:val="00380E6D"/>
    <w:rsid w:val="003822B9"/>
    <w:rsid w:val="00382435"/>
    <w:rsid w:val="0038253C"/>
    <w:rsid w:val="00382CB3"/>
    <w:rsid w:val="00384328"/>
    <w:rsid w:val="00385BBA"/>
    <w:rsid w:val="00390A2C"/>
    <w:rsid w:val="00390B0D"/>
    <w:rsid w:val="00390DBD"/>
    <w:rsid w:val="003910F4"/>
    <w:rsid w:val="003915F7"/>
    <w:rsid w:val="0039198A"/>
    <w:rsid w:val="00393F87"/>
    <w:rsid w:val="00395A17"/>
    <w:rsid w:val="0039716B"/>
    <w:rsid w:val="003A0268"/>
    <w:rsid w:val="003A03C6"/>
    <w:rsid w:val="003A15C8"/>
    <w:rsid w:val="003A270A"/>
    <w:rsid w:val="003A4EF4"/>
    <w:rsid w:val="003A51F8"/>
    <w:rsid w:val="003A6FD2"/>
    <w:rsid w:val="003A70BC"/>
    <w:rsid w:val="003A7150"/>
    <w:rsid w:val="003B01F1"/>
    <w:rsid w:val="003B06F8"/>
    <w:rsid w:val="003B1465"/>
    <w:rsid w:val="003B1CCD"/>
    <w:rsid w:val="003B2F3D"/>
    <w:rsid w:val="003B355A"/>
    <w:rsid w:val="003B46D7"/>
    <w:rsid w:val="003B47E6"/>
    <w:rsid w:val="003B54B8"/>
    <w:rsid w:val="003B5739"/>
    <w:rsid w:val="003B586E"/>
    <w:rsid w:val="003B6899"/>
    <w:rsid w:val="003B6992"/>
    <w:rsid w:val="003B7A27"/>
    <w:rsid w:val="003B7E20"/>
    <w:rsid w:val="003C1077"/>
    <w:rsid w:val="003C1E64"/>
    <w:rsid w:val="003C22AD"/>
    <w:rsid w:val="003C2B56"/>
    <w:rsid w:val="003C3BC6"/>
    <w:rsid w:val="003C5577"/>
    <w:rsid w:val="003C56BB"/>
    <w:rsid w:val="003C6059"/>
    <w:rsid w:val="003C762E"/>
    <w:rsid w:val="003C7C07"/>
    <w:rsid w:val="003D0465"/>
    <w:rsid w:val="003D056E"/>
    <w:rsid w:val="003D1419"/>
    <w:rsid w:val="003D5EF2"/>
    <w:rsid w:val="003D6523"/>
    <w:rsid w:val="003D7C4E"/>
    <w:rsid w:val="003E07D0"/>
    <w:rsid w:val="003E0AAC"/>
    <w:rsid w:val="003E0CF6"/>
    <w:rsid w:val="003E1557"/>
    <w:rsid w:val="003E2E80"/>
    <w:rsid w:val="003E337E"/>
    <w:rsid w:val="003E3398"/>
    <w:rsid w:val="003E33E1"/>
    <w:rsid w:val="003E44BB"/>
    <w:rsid w:val="003E4C0D"/>
    <w:rsid w:val="003E616B"/>
    <w:rsid w:val="003E6257"/>
    <w:rsid w:val="003E6358"/>
    <w:rsid w:val="003E694C"/>
    <w:rsid w:val="003E6F03"/>
    <w:rsid w:val="003E7741"/>
    <w:rsid w:val="003F015E"/>
    <w:rsid w:val="003F0616"/>
    <w:rsid w:val="003F102D"/>
    <w:rsid w:val="003F1E70"/>
    <w:rsid w:val="003F203D"/>
    <w:rsid w:val="003F239F"/>
    <w:rsid w:val="003F268E"/>
    <w:rsid w:val="003F27CF"/>
    <w:rsid w:val="003F30E0"/>
    <w:rsid w:val="003F30E6"/>
    <w:rsid w:val="003F3148"/>
    <w:rsid w:val="003F42AB"/>
    <w:rsid w:val="00400CAC"/>
    <w:rsid w:val="004018EE"/>
    <w:rsid w:val="00401D21"/>
    <w:rsid w:val="00405851"/>
    <w:rsid w:val="004061C1"/>
    <w:rsid w:val="00406714"/>
    <w:rsid w:val="004072AA"/>
    <w:rsid w:val="00411395"/>
    <w:rsid w:val="004116B5"/>
    <w:rsid w:val="00413BEC"/>
    <w:rsid w:val="004159F8"/>
    <w:rsid w:val="00415D56"/>
    <w:rsid w:val="00416E6A"/>
    <w:rsid w:val="0041722D"/>
    <w:rsid w:val="00417D29"/>
    <w:rsid w:val="00417D95"/>
    <w:rsid w:val="00420351"/>
    <w:rsid w:val="00420D35"/>
    <w:rsid w:val="004211F8"/>
    <w:rsid w:val="0042130A"/>
    <w:rsid w:val="00422E0A"/>
    <w:rsid w:val="00423981"/>
    <w:rsid w:val="0042442B"/>
    <w:rsid w:val="00424A23"/>
    <w:rsid w:val="004260B1"/>
    <w:rsid w:val="00430E7B"/>
    <w:rsid w:val="004313EC"/>
    <w:rsid w:val="00431655"/>
    <w:rsid w:val="00432D84"/>
    <w:rsid w:val="00433A7A"/>
    <w:rsid w:val="00433BE7"/>
    <w:rsid w:val="00434E44"/>
    <w:rsid w:val="00436505"/>
    <w:rsid w:val="00436CC7"/>
    <w:rsid w:val="00437171"/>
    <w:rsid w:val="00440F99"/>
    <w:rsid w:val="0044128E"/>
    <w:rsid w:val="00442026"/>
    <w:rsid w:val="00442650"/>
    <w:rsid w:val="004429AE"/>
    <w:rsid w:val="0044313E"/>
    <w:rsid w:val="00443489"/>
    <w:rsid w:val="00444196"/>
    <w:rsid w:val="00446788"/>
    <w:rsid w:val="00447D9D"/>
    <w:rsid w:val="0045066A"/>
    <w:rsid w:val="00450B0D"/>
    <w:rsid w:val="00451BEB"/>
    <w:rsid w:val="00451F64"/>
    <w:rsid w:val="00452AE4"/>
    <w:rsid w:val="00452F82"/>
    <w:rsid w:val="00453E79"/>
    <w:rsid w:val="00454407"/>
    <w:rsid w:val="004578DE"/>
    <w:rsid w:val="0046012A"/>
    <w:rsid w:val="0046081D"/>
    <w:rsid w:val="00460B8E"/>
    <w:rsid w:val="00460E75"/>
    <w:rsid w:val="00460E79"/>
    <w:rsid w:val="004617DC"/>
    <w:rsid w:val="00463B1F"/>
    <w:rsid w:val="00466285"/>
    <w:rsid w:val="004676EA"/>
    <w:rsid w:val="00467776"/>
    <w:rsid w:val="004720D4"/>
    <w:rsid w:val="004722B6"/>
    <w:rsid w:val="004727E5"/>
    <w:rsid w:val="004759B1"/>
    <w:rsid w:val="004768D9"/>
    <w:rsid w:val="00480BA7"/>
    <w:rsid w:val="00480FAA"/>
    <w:rsid w:val="00482B33"/>
    <w:rsid w:val="0048301A"/>
    <w:rsid w:val="00483C90"/>
    <w:rsid w:val="00483CBF"/>
    <w:rsid w:val="0048451F"/>
    <w:rsid w:val="00484945"/>
    <w:rsid w:val="00484DE6"/>
    <w:rsid w:val="00485F30"/>
    <w:rsid w:val="00487152"/>
    <w:rsid w:val="0049092C"/>
    <w:rsid w:val="00490D16"/>
    <w:rsid w:val="004925C3"/>
    <w:rsid w:val="0049344A"/>
    <w:rsid w:val="00494E57"/>
    <w:rsid w:val="0049523D"/>
    <w:rsid w:val="0049737D"/>
    <w:rsid w:val="0049754F"/>
    <w:rsid w:val="004A0F2D"/>
    <w:rsid w:val="004A1505"/>
    <w:rsid w:val="004A1808"/>
    <w:rsid w:val="004A1D01"/>
    <w:rsid w:val="004A238E"/>
    <w:rsid w:val="004A2645"/>
    <w:rsid w:val="004A373F"/>
    <w:rsid w:val="004A39D4"/>
    <w:rsid w:val="004A64B8"/>
    <w:rsid w:val="004A6EF1"/>
    <w:rsid w:val="004A7AA5"/>
    <w:rsid w:val="004B0B8F"/>
    <w:rsid w:val="004B1183"/>
    <w:rsid w:val="004B1294"/>
    <w:rsid w:val="004B21ED"/>
    <w:rsid w:val="004B3F8A"/>
    <w:rsid w:val="004B4D8C"/>
    <w:rsid w:val="004B517D"/>
    <w:rsid w:val="004B668B"/>
    <w:rsid w:val="004B6798"/>
    <w:rsid w:val="004B6C43"/>
    <w:rsid w:val="004B788B"/>
    <w:rsid w:val="004C0972"/>
    <w:rsid w:val="004C1C13"/>
    <w:rsid w:val="004C25B7"/>
    <w:rsid w:val="004C2976"/>
    <w:rsid w:val="004C32E9"/>
    <w:rsid w:val="004C3507"/>
    <w:rsid w:val="004C5CAD"/>
    <w:rsid w:val="004C7819"/>
    <w:rsid w:val="004D06B7"/>
    <w:rsid w:val="004D16B9"/>
    <w:rsid w:val="004D1B86"/>
    <w:rsid w:val="004D3FAB"/>
    <w:rsid w:val="004D419B"/>
    <w:rsid w:val="004D6421"/>
    <w:rsid w:val="004D7892"/>
    <w:rsid w:val="004D7977"/>
    <w:rsid w:val="004D7E3C"/>
    <w:rsid w:val="004E0D6C"/>
    <w:rsid w:val="004E3A43"/>
    <w:rsid w:val="004E485E"/>
    <w:rsid w:val="004E4AFB"/>
    <w:rsid w:val="004E4D62"/>
    <w:rsid w:val="004E5DA1"/>
    <w:rsid w:val="004E5EF9"/>
    <w:rsid w:val="004E6C1C"/>
    <w:rsid w:val="004E7495"/>
    <w:rsid w:val="004F1579"/>
    <w:rsid w:val="004F23FD"/>
    <w:rsid w:val="004F3022"/>
    <w:rsid w:val="004F34FE"/>
    <w:rsid w:val="004F4DA2"/>
    <w:rsid w:val="004F4F04"/>
    <w:rsid w:val="004F7FD4"/>
    <w:rsid w:val="00501157"/>
    <w:rsid w:val="005011F6"/>
    <w:rsid w:val="0050175F"/>
    <w:rsid w:val="00502437"/>
    <w:rsid w:val="00502D01"/>
    <w:rsid w:val="0050347B"/>
    <w:rsid w:val="0050382B"/>
    <w:rsid w:val="00503CA5"/>
    <w:rsid w:val="005052B7"/>
    <w:rsid w:val="00505510"/>
    <w:rsid w:val="00505E9A"/>
    <w:rsid w:val="00506331"/>
    <w:rsid w:val="0050713F"/>
    <w:rsid w:val="00510721"/>
    <w:rsid w:val="0051105A"/>
    <w:rsid w:val="0051198E"/>
    <w:rsid w:val="00512D0B"/>
    <w:rsid w:val="005131B8"/>
    <w:rsid w:val="00513803"/>
    <w:rsid w:val="00514A9E"/>
    <w:rsid w:val="00514FAD"/>
    <w:rsid w:val="00515DCB"/>
    <w:rsid w:val="005163F6"/>
    <w:rsid w:val="005167AB"/>
    <w:rsid w:val="00521133"/>
    <w:rsid w:val="00521AB9"/>
    <w:rsid w:val="00521C26"/>
    <w:rsid w:val="00521CC6"/>
    <w:rsid w:val="00522712"/>
    <w:rsid w:val="00524A19"/>
    <w:rsid w:val="00526EA0"/>
    <w:rsid w:val="00527458"/>
    <w:rsid w:val="00530174"/>
    <w:rsid w:val="005302EB"/>
    <w:rsid w:val="00530D60"/>
    <w:rsid w:val="005317F1"/>
    <w:rsid w:val="00532261"/>
    <w:rsid w:val="0053344D"/>
    <w:rsid w:val="0053417F"/>
    <w:rsid w:val="00535B47"/>
    <w:rsid w:val="00535F04"/>
    <w:rsid w:val="005404D3"/>
    <w:rsid w:val="005407A0"/>
    <w:rsid w:val="005418A0"/>
    <w:rsid w:val="00543DA7"/>
    <w:rsid w:val="00544580"/>
    <w:rsid w:val="00544AD8"/>
    <w:rsid w:val="00545054"/>
    <w:rsid w:val="00545390"/>
    <w:rsid w:val="00545594"/>
    <w:rsid w:val="00545EE9"/>
    <w:rsid w:val="00546173"/>
    <w:rsid w:val="005465DF"/>
    <w:rsid w:val="00546A37"/>
    <w:rsid w:val="00550A64"/>
    <w:rsid w:val="005516D8"/>
    <w:rsid w:val="005531EF"/>
    <w:rsid w:val="0055326B"/>
    <w:rsid w:val="005532F9"/>
    <w:rsid w:val="0055330D"/>
    <w:rsid w:val="00554311"/>
    <w:rsid w:val="00554F6F"/>
    <w:rsid w:val="0055529E"/>
    <w:rsid w:val="00555F76"/>
    <w:rsid w:val="00556780"/>
    <w:rsid w:val="00556F6B"/>
    <w:rsid w:val="00556FFE"/>
    <w:rsid w:val="005571DD"/>
    <w:rsid w:val="0055742E"/>
    <w:rsid w:val="0056018F"/>
    <w:rsid w:val="00560A6D"/>
    <w:rsid w:val="00563CA2"/>
    <w:rsid w:val="00565408"/>
    <w:rsid w:val="00566FB0"/>
    <w:rsid w:val="00567BC9"/>
    <w:rsid w:val="00567F49"/>
    <w:rsid w:val="0057106A"/>
    <w:rsid w:val="00571089"/>
    <w:rsid w:val="00571BB7"/>
    <w:rsid w:val="0057221B"/>
    <w:rsid w:val="00574610"/>
    <w:rsid w:val="00574B3A"/>
    <w:rsid w:val="00574C56"/>
    <w:rsid w:val="005752CB"/>
    <w:rsid w:val="0057612F"/>
    <w:rsid w:val="00576833"/>
    <w:rsid w:val="00577A1E"/>
    <w:rsid w:val="00577A22"/>
    <w:rsid w:val="00577F5E"/>
    <w:rsid w:val="005817B9"/>
    <w:rsid w:val="005845D3"/>
    <w:rsid w:val="0058480A"/>
    <w:rsid w:val="00587A26"/>
    <w:rsid w:val="00587F43"/>
    <w:rsid w:val="00590151"/>
    <w:rsid w:val="00591373"/>
    <w:rsid w:val="005914A1"/>
    <w:rsid w:val="005916F3"/>
    <w:rsid w:val="00591CB7"/>
    <w:rsid w:val="00591FD4"/>
    <w:rsid w:val="00593973"/>
    <w:rsid w:val="00593BD8"/>
    <w:rsid w:val="00593EB7"/>
    <w:rsid w:val="00593FBF"/>
    <w:rsid w:val="00594072"/>
    <w:rsid w:val="005941E6"/>
    <w:rsid w:val="00595538"/>
    <w:rsid w:val="00595721"/>
    <w:rsid w:val="00595C99"/>
    <w:rsid w:val="00596E60"/>
    <w:rsid w:val="005A1C54"/>
    <w:rsid w:val="005A4115"/>
    <w:rsid w:val="005A4F7E"/>
    <w:rsid w:val="005A59BC"/>
    <w:rsid w:val="005B0767"/>
    <w:rsid w:val="005B0A5E"/>
    <w:rsid w:val="005B0B1F"/>
    <w:rsid w:val="005B0D37"/>
    <w:rsid w:val="005B1392"/>
    <w:rsid w:val="005B1879"/>
    <w:rsid w:val="005B4055"/>
    <w:rsid w:val="005B438F"/>
    <w:rsid w:val="005B5214"/>
    <w:rsid w:val="005B63CD"/>
    <w:rsid w:val="005B722F"/>
    <w:rsid w:val="005B7FEC"/>
    <w:rsid w:val="005C11A6"/>
    <w:rsid w:val="005C2243"/>
    <w:rsid w:val="005C2EEE"/>
    <w:rsid w:val="005C646E"/>
    <w:rsid w:val="005C6570"/>
    <w:rsid w:val="005C6A7D"/>
    <w:rsid w:val="005C726B"/>
    <w:rsid w:val="005C78DF"/>
    <w:rsid w:val="005D1812"/>
    <w:rsid w:val="005D2298"/>
    <w:rsid w:val="005D2F41"/>
    <w:rsid w:val="005D2F8D"/>
    <w:rsid w:val="005D483B"/>
    <w:rsid w:val="005D62E5"/>
    <w:rsid w:val="005D655B"/>
    <w:rsid w:val="005D6DF3"/>
    <w:rsid w:val="005D7539"/>
    <w:rsid w:val="005D75C4"/>
    <w:rsid w:val="005E2178"/>
    <w:rsid w:val="005E228F"/>
    <w:rsid w:val="005E3822"/>
    <w:rsid w:val="005E433E"/>
    <w:rsid w:val="005E55DE"/>
    <w:rsid w:val="005E5960"/>
    <w:rsid w:val="005E7857"/>
    <w:rsid w:val="005E78CE"/>
    <w:rsid w:val="005E7AB6"/>
    <w:rsid w:val="005F0A74"/>
    <w:rsid w:val="005F2169"/>
    <w:rsid w:val="005F216B"/>
    <w:rsid w:val="005F273A"/>
    <w:rsid w:val="005F6558"/>
    <w:rsid w:val="005F6944"/>
    <w:rsid w:val="005F6EDC"/>
    <w:rsid w:val="006014EF"/>
    <w:rsid w:val="00603566"/>
    <w:rsid w:val="006042AC"/>
    <w:rsid w:val="00605F93"/>
    <w:rsid w:val="006069E7"/>
    <w:rsid w:val="00610D9E"/>
    <w:rsid w:val="006117E0"/>
    <w:rsid w:val="00612392"/>
    <w:rsid w:val="006148BE"/>
    <w:rsid w:val="00615A7B"/>
    <w:rsid w:val="00616AC0"/>
    <w:rsid w:val="00616DF9"/>
    <w:rsid w:val="006172CB"/>
    <w:rsid w:val="00617420"/>
    <w:rsid w:val="006177D1"/>
    <w:rsid w:val="00621EE4"/>
    <w:rsid w:val="00622EA0"/>
    <w:rsid w:val="00623471"/>
    <w:rsid w:val="0062350B"/>
    <w:rsid w:val="00623819"/>
    <w:rsid w:val="006252B9"/>
    <w:rsid w:val="00625915"/>
    <w:rsid w:val="00625B2D"/>
    <w:rsid w:val="0062615C"/>
    <w:rsid w:val="006263B7"/>
    <w:rsid w:val="00627552"/>
    <w:rsid w:val="00630016"/>
    <w:rsid w:val="00630385"/>
    <w:rsid w:val="006309F9"/>
    <w:rsid w:val="006314FB"/>
    <w:rsid w:val="00631D7A"/>
    <w:rsid w:val="006320AB"/>
    <w:rsid w:val="006322AF"/>
    <w:rsid w:val="00637338"/>
    <w:rsid w:val="00637A8C"/>
    <w:rsid w:val="00641D24"/>
    <w:rsid w:val="00642709"/>
    <w:rsid w:val="00643214"/>
    <w:rsid w:val="00645938"/>
    <w:rsid w:val="00646698"/>
    <w:rsid w:val="00647400"/>
    <w:rsid w:val="00647560"/>
    <w:rsid w:val="00650370"/>
    <w:rsid w:val="0065081E"/>
    <w:rsid w:val="006532B6"/>
    <w:rsid w:val="006535C7"/>
    <w:rsid w:val="00653FCC"/>
    <w:rsid w:val="00654AF5"/>
    <w:rsid w:val="00655C61"/>
    <w:rsid w:val="0065620A"/>
    <w:rsid w:val="00656F19"/>
    <w:rsid w:val="00656F84"/>
    <w:rsid w:val="00656FE4"/>
    <w:rsid w:val="006575BC"/>
    <w:rsid w:val="00657A02"/>
    <w:rsid w:val="006613E4"/>
    <w:rsid w:val="00661F25"/>
    <w:rsid w:val="006625EA"/>
    <w:rsid w:val="006630D6"/>
    <w:rsid w:val="0066335D"/>
    <w:rsid w:val="00664FAE"/>
    <w:rsid w:val="0066544D"/>
    <w:rsid w:val="00665D3B"/>
    <w:rsid w:val="00666E53"/>
    <w:rsid w:val="00667329"/>
    <w:rsid w:val="00671701"/>
    <w:rsid w:val="006719CF"/>
    <w:rsid w:val="0067245C"/>
    <w:rsid w:val="00672708"/>
    <w:rsid w:val="006730D8"/>
    <w:rsid w:val="00673A78"/>
    <w:rsid w:val="00674124"/>
    <w:rsid w:val="0067630E"/>
    <w:rsid w:val="00680AC2"/>
    <w:rsid w:val="00681F98"/>
    <w:rsid w:val="00682700"/>
    <w:rsid w:val="00684EA5"/>
    <w:rsid w:val="0068587C"/>
    <w:rsid w:val="006865A5"/>
    <w:rsid w:val="00687B34"/>
    <w:rsid w:val="006908C0"/>
    <w:rsid w:val="0069099E"/>
    <w:rsid w:val="00690F21"/>
    <w:rsid w:val="00691422"/>
    <w:rsid w:val="006933C9"/>
    <w:rsid w:val="00693DD0"/>
    <w:rsid w:val="00694FC3"/>
    <w:rsid w:val="00695B5F"/>
    <w:rsid w:val="00695EBB"/>
    <w:rsid w:val="006A004A"/>
    <w:rsid w:val="006A1227"/>
    <w:rsid w:val="006A25C0"/>
    <w:rsid w:val="006A305A"/>
    <w:rsid w:val="006A3289"/>
    <w:rsid w:val="006A3C5E"/>
    <w:rsid w:val="006A5CC0"/>
    <w:rsid w:val="006A5DB6"/>
    <w:rsid w:val="006A607E"/>
    <w:rsid w:val="006A7249"/>
    <w:rsid w:val="006B0109"/>
    <w:rsid w:val="006B20EF"/>
    <w:rsid w:val="006B3CB2"/>
    <w:rsid w:val="006B4C79"/>
    <w:rsid w:val="006B611F"/>
    <w:rsid w:val="006B64BF"/>
    <w:rsid w:val="006B6768"/>
    <w:rsid w:val="006B6AAB"/>
    <w:rsid w:val="006B7809"/>
    <w:rsid w:val="006B7E5D"/>
    <w:rsid w:val="006C0842"/>
    <w:rsid w:val="006C0DC7"/>
    <w:rsid w:val="006C1986"/>
    <w:rsid w:val="006C2058"/>
    <w:rsid w:val="006C245F"/>
    <w:rsid w:val="006C2672"/>
    <w:rsid w:val="006C2A30"/>
    <w:rsid w:val="006C42E0"/>
    <w:rsid w:val="006C52F6"/>
    <w:rsid w:val="006C5949"/>
    <w:rsid w:val="006C6133"/>
    <w:rsid w:val="006D0088"/>
    <w:rsid w:val="006D1F1F"/>
    <w:rsid w:val="006D35FA"/>
    <w:rsid w:val="006D5C96"/>
    <w:rsid w:val="006D7C0D"/>
    <w:rsid w:val="006D7C4A"/>
    <w:rsid w:val="006E0389"/>
    <w:rsid w:val="006E18C3"/>
    <w:rsid w:val="006E1AFA"/>
    <w:rsid w:val="006E3028"/>
    <w:rsid w:val="006E3962"/>
    <w:rsid w:val="006E52DE"/>
    <w:rsid w:val="006E5B8E"/>
    <w:rsid w:val="006E6738"/>
    <w:rsid w:val="006E7BCA"/>
    <w:rsid w:val="006F036F"/>
    <w:rsid w:val="006F1239"/>
    <w:rsid w:val="006F12CC"/>
    <w:rsid w:val="006F283A"/>
    <w:rsid w:val="006F2B1C"/>
    <w:rsid w:val="006F392A"/>
    <w:rsid w:val="006F7815"/>
    <w:rsid w:val="006F78E5"/>
    <w:rsid w:val="006F7FE4"/>
    <w:rsid w:val="007014A6"/>
    <w:rsid w:val="00704408"/>
    <w:rsid w:val="00705200"/>
    <w:rsid w:val="007059C8"/>
    <w:rsid w:val="00705DD5"/>
    <w:rsid w:val="0070619D"/>
    <w:rsid w:val="00706266"/>
    <w:rsid w:val="0070650B"/>
    <w:rsid w:val="00706E18"/>
    <w:rsid w:val="007074F3"/>
    <w:rsid w:val="00707AF3"/>
    <w:rsid w:val="00710546"/>
    <w:rsid w:val="00710586"/>
    <w:rsid w:val="0071106A"/>
    <w:rsid w:val="00712FB5"/>
    <w:rsid w:val="00713194"/>
    <w:rsid w:val="00713ABB"/>
    <w:rsid w:val="007151E7"/>
    <w:rsid w:val="007164BE"/>
    <w:rsid w:val="007172FE"/>
    <w:rsid w:val="007179BA"/>
    <w:rsid w:val="00717BD2"/>
    <w:rsid w:val="00720DE2"/>
    <w:rsid w:val="00721BC2"/>
    <w:rsid w:val="00723FEC"/>
    <w:rsid w:val="00726499"/>
    <w:rsid w:val="00730E95"/>
    <w:rsid w:val="007319B8"/>
    <w:rsid w:val="007324F5"/>
    <w:rsid w:val="00732963"/>
    <w:rsid w:val="00733982"/>
    <w:rsid w:val="00733D0C"/>
    <w:rsid w:val="00733D83"/>
    <w:rsid w:val="00735598"/>
    <w:rsid w:val="0073735A"/>
    <w:rsid w:val="00737832"/>
    <w:rsid w:val="0074104E"/>
    <w:rsid w:val="00741342"/>
    <w:rsid w:val="007416E2"/>
    <w:rsid w:val="00741C36"/>
    <w:rsid w:val="00741E46"/>
    <w:rsid w:val="007439E0"/>
    <w:rsid w:val="00744F1D"/>
    <w:rsid w:val="00745227"/>
    <w:rsid w:val="00745294"/>
    <w:rsid w:val="00745A8F"/>
    <w:rsid w:val="00745C6C"/>
    <w:rsid w:val="007463C1"/>
    <w:rsid w:val="00747447"/>
    <w:rsid w:val="00747814"/>
    <w:rsid w:val="00747F36"/>
    <w:rsid w:val="00750857"/>
    <w:rsid w:val="00750EA5"/>
    <w:rsid w:val="00751326"/>
    <w:rsid w:val="0075142A"/>
    <w:rsid w:val="007514B3"/>
    <w:rsid w:val="00753BB3"/>
    <w:rsid w:val="00754A7C"/>
    <w:rsid w:val="00754F3B"/>
    <w:rsid w:val="00755924"/>
    <w:rsid w:val="007568CC"/>
    <w:rsid w:val="007600CA"/>
    <w:rsid w:val="00760834"/>
    <w:rsid w:val="007616BA"/>
    <w:rsid w:val="0076191D"/>
    <w:rsid w:val="007623AD"/>
    <w:rsid w:val="00762DA6"/>
    <w:rsid w:val="00762DB2"/>
    <w:rsid w:val="00763F98"/>
    <w:rsid w:val="007642EF"/>
    <w:rsid w:val="00764341"/>
    <w:rsid w:val="007644F3"/>
    <w:rsid w:val="00764A47"/>
    <w:rsid w:val="00764C29"/>
    <w:rsid w:val="0076563E"/>
    <w:rsid w:val="00765BA5"/>
    <w:rsid w:val="007676FA"/>
    <w:rsid w:val="00767EF5"/>
    <w:rsid w:val="007706D6"/>
    <w:rsid w:val="007715AD"/>
    <w:rsid w:val="00771FB4"/>
    <w:rsid w:val="00772269"/>
    <w:rsid w:val="0077282A"/>
    <w:rsid w:val="00772ECB"/>
    <w:rsid w:val="00773933"/>
    <w:rsid w:val="007744CA"/>
    <w:rsid w:val="00774B4C"/>
    <w:rsid w:val="00775EB5"/>
    <w:rsid w:val="0077704C"/>
    <w:rsid w:val="00780010"/>
    <w:rsid w:val="007801F0"/>
    <w:rsid w:val="00782C0D"/>
    <w:rsid w:val="00787280"/>
    <w:rsid w:val="007912DB"/>
    <w:rsid w:val="00794106"/>
    <w:rsid w:val="00794B37"/>
    <w:rsid w:val="00795C6A"/>
    <w:rsid w:val="007967FE"/>
    <w:rsid w:val="00796B20"/>
    <w:rsid w:val="007A0DDC"/>
    <w:rsid w:val="007A13FF"/>
    <w:rsid w:val="007A29B1"/>
    <w:rsid w:val="007A3A85"/>
    <w:rsid w:val="007A5F36"/>
    <w:rsid w:val="007A64C3"/>
    <w:rsid w:val="007A72BE"/>
    <w:rsid w:val="007B127C"/>
    <w:rsid w:val="007B1660"/>
    <w:rsid w:val="007B1A5E"/>
    <w:rsid w:val="007B2C11"/>
    <w:rsid w:val="007B3807"/>
    <w:rsid w:val="007B669D"/>
    <w:rsid w:val="007B6B77"/>
    <w:rsid w:val="007B74E7"/>
    <w:rsid w:val="007C1B93"/>
    <w:rsid w:val="007C2D99"/>
    <w:rsid w:val="007C2ED4"/>
    <w:rsid w:val="007C33E6"/>
    <w:rsid w:val="007C42B1"/>
    <w:rsid w:val="007C450B"/>
    <w:rsid w:val="007C6AD3"/>
    <w:rsid w:val="007C7085"/>
    <w:rsid w:val="007C74C1"/>
    <w:rsid w:val="007C75A6"/>
    <w:rsid w:val="007C7B1A"/>
    <w:rsid w:val="007D080B"/>
    <w:rsid w:val="007D0D5A"/>
    <w:rsid w:val="007D0E09"/>
    <w:rsid w:val="007D22F4"/>
    <w:rsid w:val="007D276C"/>
    <w:rsid w:val="007D2DF7"/>
    <w:rsid w:val="007D31EB"/>
    <w:rsid w:val="007D4271"/>
    <w:rsid w:val="007D4AB8"/>
    <w:rsid w:val="007D4C9C"/>
    <w:rsid w:val="007D524D"/>
    <w:rsid w:val="007D6F15"/>
    <w:rsid w:val="007D7520"/>
    <w:rsid w:val="007D7C16"/>
    <w:rsid w:val="007E0536"/>
    <w:rsid w:val="007E57F9"/>
    <w:rsid w:val="007E581E"/>
    <w:rsid w:val="007E6258"/>
    <w:rsid w:val="007E640E"/>
    <w:rsid w:val="007F0F8F"/>
    <w:rsid w:val="007F1DFC"/>
    <w:rsid w:val="007F2404"/>
    <w:rsid w:val="007F2ED1"/>
    <w:rsid w:val="007F3A08"/>
    <w:rsid w:val="007F4D76"/>
    <w:rsid w:val="007F54CB"/>
    <w:rsid w:val="007F5A0C"/>
    <w:rsid w:val="007F6414"/>
    <w:rsid w:val="007F71AC"/>
    <w:rsid w:val="007F7E4C"/>
    <w:rsid w:val="0080010E"/>
    <w:rsid w:val="008033E1"/>
    <w:rsid w:val="00803421"/>
    <w:rsid w:val="00803C84"/>
    <w:rsid w:val="00804572"/>
    <w:rsid w:val="008048CF"/>
    <w:rsid w:val="008069D7"/>
    <w:rsid w:val="00807217"/>
    <w:rsid w:val="008117F2"/>
    <w:rsid w:val="00813B6F"/>
    <w:rsid w:val="00813C8B"/>
    <w:rsid w:val="00814256"/>
    <w:rsid w:val="008157E0"/>
    <w:rsid w:val="008160FE"/>
    <w:rsid w:val="00816643"/>
    <w:rsid w:val="00817F30"/>
    <w:rsid w:val="0082186B"/>
    <w:rsid w:val="00821CA6"/>
    <w:rsid w:val="00822600"/>
    <w:rsid w:val="00831F6F"/>
    <w:rsid w:val="00832E56"/>
    <w:rsid w:val="00833B79"/>
    <w:rsid w:val="00833DF6"/>
    <w:rsid w:val="00833F2E"/>
    <w:rsid w:val="008341F3"/>
    <w:rsid w:val="00834859"/>
    <w:rsid w:val="0083575F"/>
    <w:rsid w:val="00836356"/>
    <w:rsid w:val="00836648"/>
    <w:rsid w:val="00836865"/>
    <w:rsid w:val="0083746C"/>
    <w:rsid w:val="00837E0C"/>
    <w:rsid w:val="008436D3"/>
    <w:rsid w:val="00844FD0"/>
    <w:rsid w:val="00845893"/>
    <w:rsid w:val="00846BBA"/>
    <w:rsid w:val="008473A1"/>
    <w:rsid w:val="0085035D"/>
    <w:rsid w:val="00850AF4"/>
    <w:rsid w:val="00851190"/>
    <w:rsid w:val="00851562"/>
    <w:rsid w:val="00852345"/>
    <w:rsid w:val="00853474"/>
    <w:rsid w:val="0085361D"/>
    <w:rsid w:val="00854B6E"/>
    <w:rsid w:val="00855B06"/>
    <w:rsid w:val="0085658F"/>
    <w:rsid w:val="0085660E"/>
    <w:rsid w:val="00856E6B"/>
    <w:rsid w:val="00861BF7"/>
    <w:rsid w:val="00861FEC"/>
    <w:rsid w:val="008621CB"/>
    <w:rsid w:val="008627DC"/>
    <w:rsid w:val="00862AD1"/>
    <w:rsid w:val="00863043"/>
    <w:rsid w:val="008638B9"/>
    <w:rsid w:val="00863A0C"/>
    <w:rsid w:val="0086422F"/>
    <w:rsid w:val="00864C66"/>
    <w:rsid w:val="00866076"/>
    <w:rsid w:val="0087103C"/>
    <w:rsid w:val="008736A3"/>
    <w:rsid w:val="00874A5E"/>
    <w:rsid w:val="00874FDA"/>
    <w:rsid w:val="008766E9"/>
    <w:rsid w:val="00876AEB"/>
    <w:rsid w:val="008770F9"/>
    <w:rsid w:val="008777AE"/>
    <w:rsid w:val="0087781A"/>
    <w:rsid w:val="00877BDA"/>
    <w:rsid w:val="008801A9"/>
    <w:rsid w:val="00880439"/>
    <w:rsid w:val="00880FEA"/>
    <w:rsid w:val="00882F41"/>
    <w:rsid w:val="0088311A"/>
    <w:rsid w:val="00883172"/>
    <w:rsid w:val="0088372C"/>
    <w:rsid w:val="0088491D"/>
    <w:rsid w:val="00885181"/>
    <w:rsid w:val="00885F57"/>
    <w:rsid w:val="0088646F"/>
    <w:rsid w:val="00887FD7"/>
    <w:rsid w:val="0089113C"/>
    <w:rsid w:val="00891457"/>
    <w:rsid w:val="00891D1C"/>
    <w:rsid w:val="00892AF0"/>
    <w:rsid w:val="00893702"/>
    <w:rsid w:val="00893722"/>
    <w:rsid w:val="0089374B"/>
    <w:rsid w:val="0089442C"/>
    <w:rsid w:val="00894AF4"/>
    <w:rsid w:val="00894DBC"/>
    <w:rsid w:val="00896865"/>
    <w:rsid w:val="00896B06"/>
    <w:rsid w:val="008A29ED"/>
    <w:rsid w:val="008A38BA"/>
    <w:rsid w:val="008A4039"/>
    <w:rsid w:val="008A6524"/>
    <w:rsid w:val="008B04BD"/>
    <w:rsid w:val="008B04BE"/>
    <w:rsid w:val="008B04D8"/>
    <w:rsid w:val="008B082C"/>
    <w:rsid w:val="008B0B60"/>
    <w:rsid w:val="008B0BA5"/>
    <w:rsid w:val="008B1AA9"/>
    <w:rsid w:val="008B1EAB"/>
    <w:rsid w:val="008B1EF2"/>
    <w:rsid w:val="008B1F8D"/>
    <w:rsid w:val="008B29A2"/>
    <w:rsid w:val="008B2B0A"/>
    <w:rsid w:val="008B3580"/>
    <w:rsid w:val="008B3827"/>
    <w:rsid w:val="008B4032"/>
    <w:rsid w:val="008B5F30"/>
    <w:rsid w:val="008B69BF"/>
    <w:rsid w:val="008B6CE2"/>
    <w:rsid w:val="008B6E9E"/>
    <w:rsid w:val="008B71D6"/>
    <w:rsid w:val="008B7D99"/>
    <w:rsid w:val="008C1439"/>
    <w:rsid w:val="008C27AC"/>
    <w:rsid w:val="008C2C97"/>
    <w:rsid w:val="008C2D21"/>
    <w:rsid w:val="008C33A0"/>
    <w:rsid w:val="008C3FF8"/>
    <w:rsid w:val="008D1673"/>
    <w:rsid w:val="008D1C7D"/>
    <w:rsid w:val="008D2C33"/>
    <w:rsid w:val="008D36DA"/>
    <w:rsid w:val="008D41C1"/>
    <w:rsid w:val="008D42EA"/>
    <w:rsid w:val="008D5484"/>
    <w:rsid w:val="008E0221"/>
    <w:rsid w:val="008E02CB"/>
    <w:rsid w:val="008E0F8A"/>
    <w:rsid w:val="008E130E"/>
    <w:rsid w:val="008E1E26"/>
    <w:rsid w:val="008E21ED"/>
    <w:rsid w:val="008E37EB"/>
    <w:rsid w:val="008E45F3"/>
    <w:rsid w:val="008E50F9"/>
    <w:rsid w:val="008E54A8"/>
    <w:rsid w:val="008E569F"/>
    <w:rsid w:val="008E605B"/>
    <w:rsid w:val="008F1C62"/>
    <w:rsid w:val="008F3A71"/>
    <w:rsid w:val="008F5080"/>
    <w:rsid w:val="008F55E0"/>
    <w:rsid w:val="008F5C5C"/>
    <w:rsid w:val="008F5DBA"/>
    <w:rsid w:val="008F6680"/>
    <w:rsid w:val="008F7177"/>
    <w:rsid w:val="008F720B"/>
    <w:rsid w:val="008F7639"/>
    <w:rsid w:val="008F7720"/>
    <w:rsid w:val="008F7E85"/>
    <w:rsid w:val="00902F9C"/>
    <w:rsid w:val="009036DB"/>
    <w:rsid w:val="00903A0F"/>
    <w:rsid w:val="00905878"/>
    <w:rsid w:val="009063A5"/>
    <w:rsid w:val="0091028E"/>
    <w:rsid w:val="00910B9D"/>
    <w:rsid w:val="00914042"/>
    <w:rsid w:val="00914112"/>
    <w:rsid w:val="00916D73"/>
    <w:rsid w:val="009172C4"/>
    <w:rsid w:val="009173AE"/>
    <w:rsid w:val="00917E41"/>
    <w:rsid w:val="00917FFD"/>
    <w:rsid w:val="0092007E"/>
    <w:rsid w:val="009205C8"/>
    <w:rsid w:val="00921698"/>
    <w:rsid w:val="009217FE"/>
    <w:rsid w:val="00921D7C"/>
    <w:rsid w:val="00921F30"/>
    <w:rsid w:val="00922B6D"/>
    <w:rsid w:val="009244F8"/>
    <w:rsid w:val="00925EBB"/>
    <w:rsid w:val="0092634A"/>
    <w:rsid w:val="0092673E"/>
    <w:rsid w:val="00926A92"/>
    <w:rsid w:val="00927B89"/>
    <w:rsid w:val="0093173E"/>
    <w:rsid w:val="00931830"/>
    <w:rsid w:val="0093348D"/>
    <w:rsid w:val="009348FF"/>
    <w:rsid w:val="00936731"/>
    <w:rsid w:val="00936C82"/>
    <w:rsid w:val="00940869"/>
    <w:rsid w:val="009417D1"/>
    <w:rsid w:val="00943240"/>
    <w:rsid w:val="009436E1"/>
    <w:rsid w:val="009449D1"/>
    <w:rsid w:val="00945BFA"/>
    <w:rsid w:val="00945C88"/>
    <w:rsid w:val="00946140"/>
    <w:rsid w:val="00946B38"/>
    <w:rsid w:val="009470CD"/>
    <w:rsid w:val="009478C5"/>
    <w:rsid w:val="0094795F"/>
    <w:rsid w:val="009506A4"/>
    <w:rsid w:val="00950CB1"/>
    <w:rsid w:val="00951330"/>
    <w:rsid w:val="00954E47"/>
    <w:rsid w:val="009557F5"/>
    <w:rsid w:val="00955A8F"/>
    <w:rsid w:val="00956C23"/>
    <w:rsid w:val="00957116"/>
    <w:rsid w:val="009574B3"/>
    <w:rsid w:val="0096074C"/>
    <w:rsid w:val="00963BDC"/>
    <w:rsid w:val="009701D8"/>
    <w:rsid w:val="009706B3"/>
    <w:rsid w:val="00971858"/>
    <w:rsid w:val="00971D4A"/>
    <w:rsid w:val="009728B3"/>
    <w:rsid w:val="00973299"/>
    <w:rsid w:val="00974988"/>
    <w:rsid w:val="00975277"/>
    <w:rsid w:val="00975650"/>
    <w:rsid w:val="009773FA"/>
    <w:rsid w:val="0097768D"/>
    <w:rsid w:val="0097789C"/>
    <w:rsid w:val="00977962"/>
    <w:rsid w:val="00981342"/>
    <w:rsid w:val="009832D5"/>
    <w:rsid w:val="009856E0"/>
    <w:rsid w:val="00985A60"/>
    <w:rsid w:val="00985D59"/>
    <w:rsid w:val="00986178"/>
    <w:rsid w:val="009861A6"/>
    <w:rsid w:val="009866B5"/>
    <w:rsid w:val="00990687"/>
    <w:rsid w:val="009911E5"/>
    <w:rsid w:val="0099209C"/>
    <w:rsid w:val="00992D98"/>
    <w:rsid w:val="00994897"/>
    <w:rsid w:val="009958E1"/>
    <w:rsid w:val="00996924"/>
    <w:rsid w:val="00997E14"/>
    <w:rsid w:val="009A051F"/>
    <w:rsid w:val="009A1B7F"/>
    <w:rsid w:val="009A23E4"/>
    <w:rsid w:val="009A2A26"/>
    <w:rsid w:val="009A31E6"/>
    <w:rsid w:val="009A4412"/>
    <w:rsid w:val="009A7737"/>
    <w:rsid w:val="009B182D"/>
    <w:rsid w:val="009B227E"/>
    <w:rsid w:val="009B276F"/>
    <w:rsid w:val="009B3747"/>
    <w:rsid w:val="009B4419"/>
    <w:rsid w:val="009B4AFB"/>
    <w:rsid w:val="009B5F56"/>
    <w:rsid w:val="009B5F7D"/>
    <w:rsid w:val="009B73CF"/>
    <w:rsid w:val="009B7C2F"/>
    <w:rsid w:val="009C0203"/>
    <w:rsid w:val="009C02DB"/>
    <w:rsid w:val="009C0E7B"/>
    <w:rsid w:val="009C1003"/>
    <w:rsid w:val="009C1418"/>
    <w:rsid w:val="009C1FFB"/>
    <w:rsid w:val="009C20F3"/>
    <w:rsid w:val="009C5270"/>
    <w:rsid w:val="009C6119"/>
    <w:rsid w:val="009C7733"/>
    <w:rsid w:val="009D07F4"/>
    <w:rsid w:val="009D0963"/>
    <w:rsid w:val="009D0A78"/>
    <w:rsid w:val="009D0E88"/>
    <w:rsid w:val="009D100F"/>
    <w:rsid w:val="009D1751"/>
    <w:rsid w:val="009D1BE1"/>
    <w:rsid w:val="009D1FAC"/>
    <w:rsid w:val="009D49D2"/>
    <w:rsid w:val="009D5E59"/>
    <w:rsid w:val="009D5F18"/>
    <w:rsid w:val="009D64AB"/>
    <w:rsid w:val="009E06E5"/>
    <w:rsid w:val="009E1163"/>
    <w:rsid w:val="009E1DA8"/>
    <w:rsid w:val="009E2009"/>
    <w:rsid w:val="009E26A4"/>
    <w:rsid w:val="009E2DBA"/>
    <w:rsid w:val="009E3319"/>
    <w:rsid w:val="009E41AF"/>
    <w:rsid w:val="009E5C09"/>
    <w:rsid w:val="009E5DDB"/>
    <w:rsid w:val="009E69DE"/>
    <w:rsid w:val="009E6D4F"/>
    <w:rsid w:val="009E7246"/>
    <w:rsid w:val="009F0596"/>
    <w:rsid w:val="009F16A0"/>
    <w:rsid w:val="009F1EB8"/>
    <w:rsid w:val="009F2177"/>
    <w:rsid w:val="009F26C7"/>
    <w:rsid w:val="009F2D22"/>
    <w:rsid w:val="009F4928"/>
    <w:rsid w:val="009F5734"/>
    <w:rsid w:val="009F5CD3"/>
    <w:rsid w:val="009F5F43"/>
    <w:rsid w:val="009F65CB"/>
    <w:rsid w:val="00A00916"/>
    <w:rsid w:val="00A01795"/>
    <w:rsid w:val="00A0184C"/>
    <w:rsid w:val="00A029B3"/>
    <w:rsid w:val="00A031C0"/>
    <w:rsid w:val="00A03928"/>
    <w:rsid w:val="00A06115"/>
    <w:rsid w:val="00A061DB"/>
    <w:rsid w:val="00A06589"/>
    <w:rsid w:val="00A06EA8"/>
    <w:rsid w:val="00A075A5"/>
    <w:rsid w:val="00A107F0"/>
    <w:rsid w:val="00A11DB0"/>
    <w:rsid w:val="00A122F7"/>
    <w:rsid w:val="00A12418"/>
    <w:rsid w:val="00A127FB"/>
    <w:rsid w:val="00A12DE4"/>
    <w:rsid w:val="00A148AA"/>
    <w:rsid w:val="00A15087"/>
    <w:rsid w:val="00A1515F"/>
    <w:rsid w:val="00A15748"/>
    <w:rsid w:val="00A162AD"/>
    <w:rsid w:val="00A174E1"/>
    <w:rsid w:val="00A177B0"/>
    <w:rsid w:val="00A17995"/>
    <w:rsid w:val="00A20544"/>
    <w:rsid w:val="00A20B50"/>
    <w:rsid w:val="00A20FA7"/>
    <w:rsid w:val="00A2267E"/>
    <w:rsid w:val="00A2369A"/>
    <w:rsid w:val="00A25770"/>
    <w:rsid w:val="00A30325"/>
    <w:rsid w:val="00A30873"/>
    <w:rsid w:val="00A31C72"/>
    <w:rsid w:val="00A3311C"/>
    <w:rsid w:val="00A33438"/>
    <w:rsid w:val="00A34B6A"/>
    <w:rsid w:val="00A35AA3"/>
    <w:rsid w:val="00A36203"/>
    <w:rsid w:val="00A36D29"/>
    <w:rsid w:val="00A40840"/>
    <w:rsid w:val="00A40C1A"/>
    <w:rsid w:val="00A41B18"/>
    <w:rsid w:val="00A44AAA"/>
    <w:rsid w:val="00A454D2"/>
    <w:rsid w:val="00A4571E"/>
    <w:rsid w:val="00A45B99"/>
    <w:rsid w:val="00A465F9"/>
    <w:rsid w:val="00A466D3"/>
    <w:rsid w:val="00A47186"/>
    <w:rsid w:val="00A47DD3"/>
    <w:rsid w:val="00A5238E"/>
    <w:rsid w:val="00A53A99"/>
    <w:rsid w:val="00A543AC"/>
    <w:rsid w:val="00A555C7"/>
    <w:rsid w:val="00A55D7C"/>
    <w:rsid w:val="00A57310"/>
    <w:rsid w:val="00A575E2"/>
    <w:rsid w:val="00A622EE"/>
    <w:rsid w:val="00A6231B"/>
    <w:rsid w:val="00A62657"/>
    <w:rsid w:val="00A62A41"/>
    <w:rsid w:val="00A638D3"/>
    <w:rsid w:val="00A65029"/>
    <w:rsid w:val="00A66726"/>
    <w:rsid w:val="00A67BA8"/>
    <w:rsid w:val="00A67E2A"/>
    <w:rsid w:val="00A705C7"/>
    <w:rsid w:val="00A70F8E"/>
    <w:rsid w:val="00A713B2"/>
    <w:rsid w:val="00A726FC"/>
    <w:rsid w:val="00A72DE9"/>
    <w:rsid w:val="00A738D8"/>
    <w:rsid w:val="00A73C22"/>
    <w:rsid w:val="00A74426"/>
    <w:rsid w:val="00A7447D"/>
    <w:rsid w:val="00A747F7"/>
    <w:rsid w:val="00A74B61"/>
    <w:rsid w:val="00A74C40"/>
    <w:rsid w:val="00A74FB9"/>
    <w:rsid w:val="00A7521A"/>
    <w:rsid w:val="00A779C3"/>
    <w:rsid w:val="00A77E74"/>
    <w:rsid w:val="00A83321"/>
    <w:rsid w:val="00A8338D"/>
    <w:rsid w:val="00A84B1E"/>
    <w:rsid w:val="00A84F51"/>
    <w:rsid w:val="00A8523B"/>
    <w:rsid w:val="00A8581A"/>
    <w:rsid w:val="00A86A78"/>
    <w:rsid w:val="00A9027D"/>
    <w:rsid w:val="00A904DB"/>
    <w:rsid w:val="00A92590"/>
    <w:rsid w:val="00A92ADE"/>
    <w:rsid w:val="00A92DC5"/>
    <w:rsid w:val="00A92F1A"/>
    <w:rsid w:val="00A93285"/>
    <w:rsid w:val="00A9471E"/>
    <w:rsid w:val="00A94CFB"/>
    <w:rsid w:val="00A950B8"/>
    <w:rsid w:val="00A955D6"/>
    <w:rsid w:val="00A9616A"/>
    <w:rsid w:val="00A97699"/>
    <w:rsid w:val="00AA03E1"/>
    <w:rsid w:val="00AA0526"/>
    <w:rsid w:val="00AA0B47"/>
    <w:rsid w:val="00AA3876"/>
    <w:rsid w:val="00AA3D25"/>
    <w:rsid w:val="00AA5157"/>
    <w:rsid w:val="00AA5B95"/>
    <w:rsid w:val="00AA66BD"/>
    <w:rsid w:val="00AA6830"/>
    <w:rsid w:val="00AA6D7F"/>
    <w:rsid w:val="00AA7800"/>
    <w:rsid w:val="00AA7954"/>
    <w:rsid w:val="00AA79C1"/>
    <w:rsid w:val="00AB036E"/>
    <w:rsid w:val="00AB218F"/>
    <w:rsid w:val="00AB41EA"/>
    <w:rsid w:val="00AB5B69"/>
    <w:rsid w:val="00AB5E87"/>
    <w:rsid w:val="00AB647B"/>
    <w:rsid w:val="00AB7587"/>
    <w:rsid w:val="00AC03B2"/>
    <w:rsid w:val="00AC0414"/>
    <w:rsid w:val="00AC094B"/>
    <w:rsid w:val="00AC099F"/>
    <w:rsid w:val="00AC384D"/>
    <w:rsid w:val="00AC3D17"/>
    <w:rsid w:val="00AC3D99"/>
    <w:rsid w:val="00AC4C9C"/>
    <w:rsid w:val="00AC5264"/>
    <w:rsid w:val="00AC5C3C"/>
    <w:rsid w:val="00AC5D82"/>
    <w:rsid w:val="00AC6E7F"/>
    <w:rsid w:val="00AC6EC5"/>
    <w:rsid w:val="00AC7123"/>
    <w:rsid w:val="00AD03AE"/>
    <w:rsid w:val="00AD12C6"/>
    <w:rsid w:val="00AD1EB7"/>
    <w:rsid w:val="00AD264D"/>
    <w:rsid w:val="00AD32F0"/>
    <w:rsid w:val="00AD444C"/>
    <w:rsid w:val="00AD4A4B"/>
    <w:rsid w:val="00AD50ED"/>
    <w:rsid w:val="00AD5C4A"/>
    <w:rsid w:val="00AD5E6F"/>
    <w:rsid w:val="00AE10EA"/>
    <w:rsid w:val="00AE2019"/>
    <w:rsid w:val="00AE2475"/>
    <w:rsid w:val="00AE2F8C"/>
    <w:rsid w:val="00AE5B25"/>
    <w:rsid w:val="00AE65B1"/>
    <w:rsid w:val="00AE6E57"/>
    <w:rsid w:val="00AE72BC"/>
    <w:rsid w:val="00AE7A4D"/>
    <w:rsid w:val="00AE7BD2"/>
    <w:rsid w:val="00AF006F"/>
    <w:rsid w:val="00AF0DD0"/>
    <w:rsid w:val="00AF17B5"/>
    <w:rsid w:val="00AF1E3D"/>
    <w:rsid w:val="00AF2064"/>
    <w:rsid w:val="00AF2DEB"/>
    <w:rsid w:val="00AF43A4"/>
    <w:rsid w:val="00AF4653"/>
    <w:rsid w:val="00AF6403"/>
    <w:rsid w:val="00AF6CD1"/>
    <w:rsid w:val="00AF6DB0"/>
    <w:rsid w:val="00AF766E"/>
    <w:rsid w:val="00AF7B0F"/>
    <w:rsid w:val="00B00A49"/>
    <w:rsid w:val="00B011CA"/>
    <w:rsid w:val="00B0166F"/>
    <w:rsid w:val="00B02001"/>
    <w:rsid w:val="00B03072"/>
    <w:rsid w:val="00B03437"/>
    <w:rsid w:val="00B05B52"/>
    <w:rsid w:val="00B05C31"/>
    <w:rsid w:val="00B060D0"/>
    <w:rsid w:val="00B1052D"/>
    <w:rsid w:val="00B10B5B"/>
    <w:rsid w:val="00B10C4A"/>
    <w:rsid w:val="00B11B57"/>
    <w:rsid w:val="00B12CA9"/>
    <w:rsid w:val="00B12F4B"/>
    <w:rsid w:val="00B12FA0"/>
    <w:rsid w:val="00B13455"/>
    <w:rsid w:val="00B134DE"/>
    <w:rsid w:val="00B15CEE"/>
    <w:rsid w:val="00B16FEA"/>
    <w:rsid w:val="00B172C8"/>
    <w:rsid w:val="00B17881"/>
    <w:rsid w:val="00B207DD"/>
    <w:rsid w:val="00B221C5"/>
    <w:rsid w:val="00B23AA4"/>
    <w:rsid w:val="00B23F05"/>
    <w:rsid w:val="00B244AF"/>
    <w:rsid w:val="00B25ECA"/>
    <w:rsid w:val="00B26FC8"/>
    <w:rsid w:val="00B2750F"/>
    <w:rsid w:val="00B27FC7"/>
    <w:rsid w:val="00B308BD"/>
    <w:rsid w:val="00B30D77"/>
    <w:rsid w:val="00B314F9"/>
    <w:rsid w:val="00B34E50"/>
    <w:rsid w:val="00B407C6"/>
    <w:rsid w:val="00B41962"/>
    <w:rsid w:val="00B41FAE"/>
    <w:rsid w:val="00B456A7"/>
    <w:rsid w:val="00B459C3"/>
    <w:rsid w:val="00B463AB"/>
    <w:rsid w:val="00B46694"/>
    <w:rsid w:val="00B47F84"/>
    <w:rsid w:val="00B5006F"/>
    <w:rsid w:val="00B5021A"/>
    <w:rsid w:val="00B51AF7"/>
    <w:rsid w:val="00B520CB"/>
    <w:rsid w:val="00B5237F"/>
    <w:rsid w:val="00B531BF"/>
    <w:rsid w:val="00B532F7"/>
    <w:rsid w:val="00B53C2F"/>
    <w:rsid w:val="00B54057"/>
    <w:rsid w:val="00B54284"/>
    <w:rsid w:val="00B55461"/>
    <w:rsid w:val="00B55AE5"/>
    <w:rsid w:val="00B565C7"/>
    <w:rsid w:val="00B57737"/>
    <w:rsid w:val="00B57CB6"/>
    <w:rsid w:val="00B60D9E"/>
    <w:rsid w:val="00B61390"/>
    <w:rsid w:val="00B6153C"/>
    <w:rsid w:val="00B61657"/>
    <w:rsid w:val="00B62001"/>
    <w:rsid w:val="00B62304"/>
    <w:rsid w:val="00B62F39"/>
    <w:rsid w:val="00B632F9"/>
    <w:rsid w:val="00B63CC7"/>
    <w:rsid w:val="00B64240"/>
    <w:rsid w:val="00B64E67"/>
    <w:rsid w:val="00B650C5"/>
    <w:rsid w:val="00B65715"/>
    <w:rsid w:val="00B65C11"/>
    <w:rsid w:val="00B67C70"/>
    <w:rsid w:val="00B70D2B"/>
    <w:rsid w:val="00B71D3B"/>
    <w:rsid w:val="00B724F1"/>
    <w:rsid w:val="00B73888"/>
    <w:rsid w:val="00B73C4E"/>
    <w:rsid w:val="00B74182"/>
    <w:rsid w:val="00B75CD2"/>
    <w:rsid w:val="00B77406"/>
    <w:rsid w:val="00B817BC"/>
    <w:rsid w:val="00B8189B"/>
    <w:rsid w:val="00B82598"/>
    <w:rsid w:val="00B826A4"/>
    <w:rsid w:val="00B82783"/>
    <w:rsid w:val="00B82D8A"/>
    <w:rsid w:val="00B83B24"/>
    <w:rsid w:val="00B83D59"/>
    <w:rsid w:val="00B845AA"/>
    <w:rsid w:val="00B8481A"/>
    <w:rsid w:val="00B84FC0"/>
    <w:rsid w:val="00B87915"/>
    <w:rsid w:val="00B909ED"/>
    <w:rsid w:val="00B91C35"/>
    <w:rsid w:val="00B938D1"/>
    <w:rsid w:val="00B951AE"/>
    <w:rsid w:val="00B9577D"/>
    <w:rsid w:val="00B9713E"/>
    <w:rsid w:val="00B975C0"/>
    <w:rsid w:val="00B976D6"/>
    <w:rsid w:val="00B97A5F"/>
    <w:rsid w:val="00BA0525"/>
    <w:rsid w:val="00BA2A91"/>
    <w:rsid w:val="00BA37EA"/>
    <w:rsid w:val="00BA4A0A"/>
    <w:rsid w:val="00BA559E"/>
    <w:rsid w:val="00BA62D4"/>
    <w:rsid w:val="00BA6398"/>
    <w:rsid w:val="00BA6B93"/>
    <w:rsid w:val="00BA6EE6"/>
    <w:rsid w:val="00BB0C81"/>
    <w:rsid w:val="00BB1244"/>
    <w:rsid w:val="00BB1360"/>
    <w:rsid w:val="00BB27BB"/>
    <w:rsid w:val="00BB3035"/>
    <w:rsid w:val="00BB39AB"/>
    <w:rsid w:val="00BB4777"/>
    <w:rsid w:val="00BB5256"/>
    <w:rsid w:val="00BB5529"/>
    <w:rsid w:val="00BB61FA"/>
    <w:rsid w:val="00BB7DB8"/>
    <w:rsid w:val="00BC049B"/>
    <w:rsid w:val="00BC0C72"/>
    <w:rsid w:val="00BC10F3"/>
    <w:rsid w:val="00BC1726"/>
    <w:rsid w:val="00BC1A77"/>
    <w:rsid w:val="00BC39EC"/>
    <w:rsid w:val="00BC42E2"/>
    <w:rsid w:val="00BC6133"/>
    <w:rsid w:val="00BC62BA"/>
    <w:rsid w:val="00BC78B3"/>
    <w:rsid w:val="00BC7C48"/>
    <w:rsid w:val="00BD0819"/>
    <w:rsid w:val="00BD098C"/>
    <w:rsid w:val="00BD2399"/>
    <w:rsid w:val="00BD249F"/>
    <w:rsid w:val="00BD2685"/>
    <w:rsid w:val="00BD2EC5"/>
    <w:rsid w:val="00BD3270"/>
    <w:rsid w:val="00BD3A71"/>
    <w:rsid w:val="00BD4146"/>
    <w:rsid w:val="00BD43D8"/>
    <w:rsid w:val="00BD5C68"/>
    <w:rsid w:val="00BD6747"/>
    <w:rsid w:val="00BD7207"/>
    <w:rsid w:val="00BD7B0E"/>
    <w:rsid w:val="00BD7FF5"/>
    <w:rsid w:val="00BE03B9"/>
    <w:rsid w:val="00BE137F"/>
    <w:rsid w:val="00BE33A8"/>
    <w:rsid w:val="00BE3FF3"/>
    <w:rsid w:val="00BE46E7"/>
    <w:rsid w:val="00BE4E8F"/>
    <w:rsid w:val="00BE4EA7"/>
    <w:rsid w:val="00BE5A65"/>
    <w:rsid w:val="00BE6491"/>
    <w:rsid w:val="00BE697F"/>
    <w:rsid w:val="00BF01D3"/>
    <w:rsid w:val="00BF0455"/>
    <w:rsid w:val="00BF06F5"/>
    <w:rsid w:val="00BF08E8"/>
    <w:rsid w:val="00BF21F7"/>
    <w:rsid w:val="00BF4ABB"/>
    <w:rsid w:val="00BF5236"/>
    <w:rsid w:val="00BF5742"/>
    <w:rsid w:val="00BF6970"/>
    <w:rsid w:val="00BF7205"/>
    <w:rsid w:val="00BF7598"/>
    <w:rsid w:val="00C0081B"/>
    <w:rsid w:val="00C019FA"/>
    <w:rsid w:val="00C02D9F"/>
    <w:rsid w:val="00C02F31"/>
    <w:rsid w:val="00C0409F"/>
    <w:rsid w:val="00C040A2"/>
    <w:rsid w:val="00C0439C"/>
    <w:rsid w:val="00C04530"/>
    <w:rsid w:val="00C04F7D"/>
    <w:rsid w:val="00C0743A"/>
    <w:rsid w:val="00C07EC4"/>
    <w:rsid w:val="00C10A31"/>
    <w:rsid w:val="00C10AF1"/>
    <w:rsid w:val="00C11FCC"/>
    <w:rsid w:val="00C12435"/>
    <w:rsid w:val="00C127FA"/>
    <w:rsid w:val="00C1290F"/>
    <w:rsid w:val="00C130EC"/>
    <w:rsid w:val="00C13A3D"/>
    <w:rsid w:val="00C141C4"/>
    <w:rsid w:val="00C1461B"/>
    <w:rsid w:val="00C14E94"/>
    <w:rsid w:val="00C15D39"/>
    <w:rsid w:val="00C15F4A"/>
    <w:rsid w:val="00C15FD6"/>
    <w:rsid w:val="00C1627B"/>
    <w:rsid w:val="00C17643"/>
    <w:rsid w:val="00C17773"/>
    <w:rsid w:val="00C178B0"/>
    <w:rsid w:val="00C215FE"/>
    <w:rsid w:val="00C2295D"/>
    <w:rsid w:val="00C230BD"/>
    <w:rsid w:val="00C2495F"/>
    <w:rsid w:val="00C26FE7"/>
    <w:rsid w:val="00C27FEA"/>
    <w:rsid w:val="00C31BF3"/>
    <w:rsid w:val="00C329A5"/>
    <w:rsid w:val="00C3369C"/>
    <w:rsid w:val="00C35406"/>
    <w:rsid w:val="00C35B01"/>
    <w:rsid w:val="00C37486"/>
    <w:rsid w:val="00C40EE0"/>
    <w:rsid w:val="00C41E41"/>
    <w:rsid w:val="00C420DB"/>
    <w:rsid w:val="00C428D3"/>
    <w:rsid w:val="00C42D8C"/>
    <w:rsid w:val="00C43369"/>
    <w:rsid w:val="00C45AFF"/>
    <w:rsid w:val="00C45B02"/>
    <w:rsid w:val="00C45D41"/>
    <w:rsid w:val="00C47580"/>
    <w:rsid w:val="00C51FC5"/>
    <w:rsid w:val="00C51FF5"/>
    <w:rsid w:val="00C529E8"/>
    <w:rsid w:val="00C5428A"/>
    <w:rsid w:val="00C55211"/>
    <w:rsid w:val="00C55505"/>
    <w:rsid w:val="00C55F6F"/>
    <w:rsid w:val="00C568FF"/>
    <w:rsid w:val="00C57382"/>
    <w:rsid w:val="00C617B8"/>
    <w:rsid w:val="00C6192E"/>
    <w:rsid w:val="00C635E4"/>
    <w:rsid w:val="00C63D75"/>
    <w:rsid w:val="00C649DB"/>
    <w:rsid w:val="00C6536C"/>
    <w:rsid w:val="00C668D3"/>
    <w:rsid w:val="00C66DD5"/>
    <w:rsid w:val="00C672EB"/>
    <w:rsid w:val="00C706F2"/>
    <w:rsid w:val="00C71A09"/>
    <w:rsid w:val="00C727C7"/>
    <w:rsid w:val="00C745A7"/>
    <w:rsid w:val="00C74865"/>
    <w:rsid w:val="00C7569C"/>
    <w:rsid w:val="00C75AEF"/>
    <w:rsid w:val="00C76C2D"/>
    <w:rsid w:val="00C76E2D"/>
    <w:rsid w:val="00C80B7C"/>
    <w:rsid w:val="00C81478"/>
    <w:rsid w:val="00C83596"/>
    <w:rsid w:val="00C8491A"/>
    <w:rsid w:val="00C84EAC"/>
    <w:rsid w:val="00C85B18"/>
    <w:rsid w:val="00C86344"/>
    <w:rsid w:val="00C869AF"/>
    <w:rsid w:val="00C86CB1"/>
    <w:rsid w:val="00C8732D"/>
    <w:rsid w:val="00C90BEF"/>
    <w:rsid w:val="00C91F10"/>
    <w:rsid w:val="00C91F1D"/>
    <w:rsid w:val="00C94742"/>
    <w:rsid w:val="00C94B97"/>
    <w:rsid w:val="00C95CF3"/>
    <w:rsid w:val="00C96189"/>
    <w:rsid w:val="00C965BB"/>
    <w:rsid w:val="00C976EC"/>
    <w:rsid w:val="00CA1C81"/>
    <w:rsid w:val="00CA2015"/>
    <w:rsid w:val="00CA31A1"/>
    <w:rsid w:val="00CA45F6"/>
    <w:rsid w:val="00CA5C0B"/>
    <w:rsid w:val="00CA5E94"/>
    <w:rsid w:val="00CA6709"/>
    <w:rsid w:val="00CA6826"/>
    <w:rsid w:val="00CA7820"/>
    <w:rsid w:val="00CA7E9A"/>
    <w:rsid w:val="00CB0187"/>
    <w:rsid w:val="00CB0E44"/>
    <w:rsid w:val="00CB1F99"/>
    <w:rsid w:val="00CB36F4"/>
    <w:rsid w:val="00CB381B"/>
    <w:rsid w:val="00CB550E"/>
    <w:rsid w:val="00CB5FE3"/>
    <w:rsid w:val="00CB629B"/>
    <w:rsid w:val="00CB7FA5"/>
    <w:rsid w:val="00CC1178"/>
    <w:rsid w:val="00CC143A"/>
    <w:rsid w:val="00CC4453"/>
    <w:rsid w:val="00CC4E6D"/>
    <w:rsid w:val="00CC5ED6"/>
    <w:rsid w:val="00CC5F02"/>
    <w:rsid w:val="00CC608C"/>
    <w:rsid w:val="00CC6355"/>
    <w:rsid w:val="00CC6625"/>
    <w:rsid w:val="00CC6878"/>
    <w:rsid w:val="00CC7027"/>
    <w:rsid w:val="00CC71EB"/>
    <w:rsid w:val="00CD0191"/>
    <w:rsid w:val="00CD147C"/>
    <w:rsid w:val="00CD1611"/>
    <w:rsid w:val="00CD251B"/>
    <w:rsid w:val="00CD3626"/>
    <w:rsid w:val="00CD38DA"/>
    <w:rsid w:val="00CD39B2"/>
    <w:rsid w:val="00CD3FAC"/>
    <w:rsid w:val="00CD46D7"/>
    <w:rsid w:val="00CD73A2"/>
    <w:rsid w:val="00CE18E9"/>
    <w:rsid w:val="00CE18F0"/>
    <w:rsid w:val="00CE4338"/>
    <w:rsid w:val="00CE7318"/>
    <w:rsid w:val="00CE7F71"/>
    <w:rsid w:val="00CF01CA"/>
    <w:rsid w:val="00CF0317"/>
    <w:rsid w:val="00CF167C"/>
    <w:rsid w:val="00CF35FF"/>
    <w:rsid w:val="00CF3F06"/>
    <w:rsid w:val="00CF4173"/>
    <w:rsid w:val="00CF427A"/>
    <w:rsid w:val="00CF4E94"/>
    <w:rsid w:val="00CF56E2"/>
    <w:rsid w:val="00CF5A96"/>
    <w:rsid w:val="00CF64ED"/>
    <w:rsid w:val="00CF6962"/>
    <w:rsid w:val="00CF7616"/>
    <w:rsid w:val="00CF7BA4"/>
    <w:rsid w:val="00D010E7"/>
    <w:rsid w:val="00D01DDD"/>
    <w:rsid w:val="00D02C40"/>
    <w:rsid w:val="00D03EC4"/>
    <w:rsid w:val="00D040E3"/>
    <w:rsid w:val="00D0456D"/>
    <w:rsid w:val="00D04738"/>
    <w:rsid w:val="00D047FE"/>
    <w:rsid w:val="00D048BC"/>
    <w:rsid w:val="00D050E4"/>
    <w:rsid w:val="00D058E7"/>
    <w:rsid w:val="00D06547"/>
    <w:rsid w:val="00D10F62"/>
    <w:rsid w:val="00D13272"/>
    <w:rsid w:val="00D13C88"/>
    <w:rsid w:val="00D13F7B"/>
    <w:rsid w:val="00D14ED1"/>
    <w:rsid w:val="00D208BB"/>
    <w:rsid w:val="00D22879"/>
    <w:rsid w:val="00D25E57"/>
    <w:rsid w:val="00D260C9"/>
    <w:rsid w:val="00D2718E"/>
    <w:rsid w:val="00D278BA"/>
    <w:rsid w:val="00D3053A"/>
    <w:rsid w:val="00D30CDD"/>
    <w:rsid w:val="00D30D50"/>
    <w:rsid w:val="00D319A8"/>
    <w:rsid w:val="00D33868"/>
    <w:rsid w:val="00D34258"/>
    <w:rsid w:val="00D34C3E"/>
    <w:rsid w:val="00D351DA"/>
    <w:rsid w:val="00D3585B"/>
    <w:rsid w:val="00D35B39"/>
    <w:rsid w:val="00D40481"/>
    <w:rsid w:val="00D41124"/>
    <w:rsid w:val="00D418A0"/>
    <w:rsid w:val="00D41E69"/>
    <w:rsid w:val="00D4368C"/>
    <w:rsid w:val="00D43CD1"/>
    <w:rsid w:val="00D44391"/>
    <w:rsid w:val="00D44415"/>
    <w:rsid w:val="00D44F7E"/>
    <w:rsid w:val="00D45144"/>
    <w:rsid w:val="00D451BC"/>
    <w:rsid w:val="00D45C7D"/>
    <w:rsid w:val="00D45E35"/>
    <w:rsid w:val="00D462E5"/>
    <w:rsid w:val="00D46FFA"/>
    <w:rsid w:val="00D472E6"/>
    <w:rsid w:val="00D47DB7"/>
    <w:rsid w:val="00D50019"/>
    <w:rsid w:val="00D5111F"/>
    <w:rsid w:val="00D527DD"/>
    <w:rsid w:val="00D528C2"/>
    <w:rsid w:val="00D5312E"/>
    <w:rsid w:val="00D5548B"/>
    <w:rsid w:val="00D55F16"/>
    <w:rsid w:val="00D56CCC"/>
    <w:rsid w:val="00D6271F"/>
    <w:rsid w:val="00D62CAE"/>
    <w:rsid w:val="00D64992"/>
    <w:rsid w:val="00D650A6"/>
    <w:rsid w:val="00D6676D"/>
    <w:rsid w:val="00D67ADE"/>
    <w:rsid w:val="00D70042"/>
    <w:rsid w:val="00D70C68"/>
    <w:rsid w:val="00D71416"/>
    <w:rsid w:val="00D71FDD"/>
    <w:rsid w:val="00D72817"/>
    <w:rsid w:val="00D73AD8"/>
    <w:rsid w:val="00D75D68"/>
    <w:rsid w:val="00D771D7"/>
    <w:rsid w:val="00D8072C"/>
    <w:rsid w:val="00D809EC"/>
    <w:rsid w:val="00D81526"/>
    <w:rsid w:val="00D81BB9"/>
    <w:rsid w:val="00D82088"/>
    <w:rsid w:val="00D8516A"/>
    <w:rsid w:val="00D8577F"/>
    <w:rsid w:val="00D86352"/>
    <w:rsid w:val="00D865AF"/>
    <w:rsid w:val="00D900B2"/>
    <w:rsid w:val="00D90A96"/>
    <w:rsid w:val="00D90F8A"/>
    <w:rsid w:val="00D921DA"/>
    <w:rsid w:val="00D92205"/>
    <w:rsid w:val="00D928FE"/>
    <w:rsid w:val="00D933F0"/>
    <w:rsid w:val="00D93EA4"/>
    <w:rsid w:val="00D95793"/>
    <w:rsid w:val="00D95AA9"/>
    <w:rsid w:val="00D96D04"/>
    <w:rsid w:val="00D978EC"/>
    <w:rsid w:val="00D97DF9"/>
    <w:rsid w:val="00D97F86"/>
    <w:rsid w:val="00DA0472"/>
    <w:rsid w:val="00DA08CE"/>
    <w:rsid w:val="00DA0C5C"/>
    <w:rsid w:val="00DA10D0"/>
    <w:rsid w:val="00DA3720"/>
    <w:rsid w:val="00DA38A6"/>
    <w:rsid w:val="00DA51D1"/>
    <w:rsid w:val="00DA54C7"/>
    <w:rsid w:val="00DA56AD"/>
    <w:rsid w:val="00DB055F"/>
    <w:rsid w:val="00DB1876"/>
    <w:rsid w:val="00DB19B7"/>
    <w:rsid w:val="00DB1A45"/>
    <w:rsid w:val="00DB1C6B"/>
    <w:rsid w:val="00DB1FEC"/>
    <w:rsid w:val="00DB492D"/>
    <w:rsid w:val="00DB5642"/>
    <w:rsid w:val="00DB659B"/>
    <w:rsid w:val="00DB6E64"/>
    <w:rsid w:val="00DB70F6"/>
    <w:rsid w:val="00DB7187"/>
    <w:rsid w:val="00DB73D4"/>
    <w:rsid w:val="00DB745F"/>
    <w:rsid w:val="00DC06F4"/>
    <w:rsid w:val="00DC076A"/>
    <w:rsid w:val="00DC13A5"/>
    <w:rsid w:val="00DC20D8"/>
    <w:rsid w:val="00DC35BA"/>
    <w:rsid w:val="00DC3817"/>
    <w:rsid w:val="00DC3B07"/>
    <w:rsid w:val="00DC5090"/>
    <w:rsid w:val="00DC558E"/>
    <w:rsid w:val="00DC6897"/>
    <w:rsid w:val="00DC7513"/>
    <w:rsid w:val="00DD04C5"/>
    <w:rsid w:val="00DD12E6"/>
    <w:rsid w:val="00DD1866"/>
    <w:rsid w:val="00DD3202"/>
    <w:rsid w:val="00DD34CB"/>
    <w:rsid w:val="00DD37C5"/>
    <w:rsid w:val="00DD45BB"/>
    <w:rsid w:val="00DD479A"/>
    <w:rsid w:val="00DD4A06"/>
    <w:rsid w:val="00DD5BAA"/>
    <w:rsid w:val="00DD612B"/>
    <w:rsid w:val="00DD674C"/>
    <w:rsid w:val="00DD68D6"/>
    <w:rsid w:val="00DD68DC"/>
    <w:rsid w:val="00DE051F"/>
    <w:rsid w:val="00DE0828"/>
    <w:rsid w:val="00DE0915"/>
    <w:rsid w:val="00DE0BC1"/>
    <w:rsid w:val="00DE1C06"/>
    <w:rsid w:val="00DE1D87"/>
    <w:rsid w:val="00DE2334"/>
    <w:rsid w:val="00DE2B95"/>
    <w:rsid w:val="00DE38F6"/>
    <w:rsid w:val="00DE512B"/>
    <w:rsid w:val="00DE55ED"/>
    <w:rsid w:val="00DE5EE5"/>
    <w:rsid w:val="00DE7032"/>
    <w:rsid w:val="00DF058C"/>
    <w:rsid w:val="00DF0C49"/>
    <w:rsid w:val="00DF0CFE"/>
    <w:rsid w:val="00DF380D"/>
    <w:rsid w:val="00DF384F"/>
    <w:rsid w:val="00DF402A"/>
    <w:rsid w:val="00DF571D"/>
    <w:rsid w:val="00DF6150"/>
    <w:rsid w:val="00DF63E8"/>
    <w:rsid w:val="00E000F7"/>
    <w:rsid w:val="00E023DE"/>
    <w:rsid w:val="00E02703"/>
    <w:rsid w:val="00E02DE8"/>
    <w:rsid w:val="00E037BC"/>
    <w:rsid w:val="00E03FD1"/>
    <w:rsid w:val="00E048C9"/>
    <w:rsid w:val="00E0579D"/>
    <w:rsid w:val="00E05C4D"/>
    <w:rsid w:val="00E068C4"/>
    <w:rsid w:val="00E07F65"/>
    <w:rsid w:val="00E07F89"/>
    <w:rsid w:val="00E121E4"/>
    <w:rsid w:val="00E1222C"/>
    <w:rsid w:val="00E126F9"/>
    <w:rsid w:val="00E12DA7"/>
    <w:rsid w:val="00E131EA"/>
    <w:rsid w:val="00E1397A"/>
    <w:rsid w:val="00E13B7F"/>
    <w:rsid w:val="00E13B9F"/>
    <w:rsid w:val="00E13F28"/>
    <w:rsid w:val="00E15140"/>
    <w:rsid w:val="00E15736"/>
    <w:rsid w:val="00E15EC4"/>
    <w:rsid w:val="00E160A5"/>
    <w:rsid w:val="00E1629C"/>
    <w:rsid w:val="00E1636F"/>
    <w:rsid w:val="00E16615"/>
    <w:rsid w:val="00E168F0"/>
    <w:rsid w:val="00E16CD9"/>
    <w:rsid w:val="00E179A9"/>
    <w:rsid w:val="00E17E7F"/>
    <w:rsid w:val="00E20FCC"/>
    <w:rsid w:val="00E21030"/>
    <w:rsid w:val="00E21726"/>
    <w:rsid w:val="00E228E9"/>
    <w:rsid w:val="00E23176"/>
    <w:rsid w:val="00E23231"/>
    <w:rsid w:val="00E236E6"/>
    <w:rsid w:val="00E23D3F"/>
    <w:rsid w:val="00E243D9"/>
    <w:rsid w:val="00E25219"/>
    <w:rsid w:val="00E272D0"/>
    <w:rsid w:val="00E312E5"/>
    <w:rsid w:val="00E315F5"/>
    <w:rsid w:val="00E32C56"/>
    <w:rsid w:val="00E331E5"/>
    <w:rsid w:val="00E350AE"/>
    <w:rsid w:val="00E40545"/>
    <w:rsid w:val="00E40AB9"/>
    <w:rsid w:val="00E412BF"/>
    <w:rsid w:val="00E414FB"/>
    <w:rsid w:val="00E41CEB"/>
    <w:rsid w:val="00E4250B"/>
    <w:rsid w:val="00E43446"/>
    <w:rsid w:val="00E45D2A"/>
    <w:rsid w:val="00E46B35"/>
    <w:rsid w:val="00E46C53"/>
    <w:rsid w:val="00E4794D"/>
    <w:rsid w:val="00E5016D"/>
    <w:rsid w:val="00E503F8"/>
    <w:rsid w:val="00E52612"/>
    <w:rsid w:val="00E52858"/>
    <w:rsid w:val="00E550ED"/>
    <w:rsid w:val="00E57A2D"/>
    <w:rsid w:val="00E61384"/>
    <w:rsid w:val="00E61F1C"/>
    <w:rsid w:val="00E62172"/>
    <w:rsid w:val="00E62328"/>
    <w:rsid w:val="00E6246D"/>
    <w:rsid w:val="00E634E6"/>
    <w:rsid w:val="00E655D9"/>
    <w:rsid w:val="00E65CC8"/>
    <w:rsid w:val="00E6627E"/>
    <w:rsid w:val="00E6684E"/>
    <w:rsid w:val="00E71786"/>
    <w:rsid w:val="00E7226E"/>
    <w:rsid w:val="00E80EDE"/>
    <w:rsid w:val="00E8106E"/>
    <w:rsid w:val="00E82AE7"/>
    <w:rsid w:val="00E8320E"/>
    <w:rsid w:val="00E83723"/>
    <w:rsid w:val="00E864F9"/>
    <w:rsid w:val="00E8765B"/>
    <w:rsid w:val="00E90C1E"/>
    <w:rsid w:val="00E92577"/>
    <w:rsid w:val="00E93251"/>
    <w:rsid w:val="00E95189"/>
    <w:rsid w:val="00E96140"/>
    <w:rsid w:val="00E970CA"/>
    <w:rsid w:val="00E971B4"/>
    <w:rsid w:val="00E97826"/>
    <w:rsid w:val="00E97AFF"/>
    <w:rsid w:val="00E97C26"/>
    <w:rsid w:val="00E97D1C"/>
    <w:rsid w:val="00EA0058"/>
    <w:rsid w:val="00EA2AA1"/>
    <w:rsid w:val="00EA2CAB"/>
    <w:rsid w:val="00EA3CA1"/>
    <w:rsid w:val="00EA4E0B"/>
    <w:rsid w:val="00EA509A"/>
    <w:rsid w:val="00EA5807"/>
    <w:rsid w:val="00EA5BF4"/>
    <w:rsid w:val="00EA7957"/>
    <w:rsid w:val="00EA7E36"/>
    <w:rsid w:val="00EB0118"/>
    <w:rsid w:val="00EB040A"/>
    <w:rsid w:val="00EB0CBC"/>
    <w:rsid w:val="00EB0F88"/>
    <w:rsid w:val="00EB10F6"/>
    <w:rsid w:val="00EB1F04"/>
    <w:rsid w:val="00EB348D"/>
    <w:rsid w:val="00EB39AB"/>
    <w:rsid w:val="00EB3D76"/>
    <w:rsid w:val="00EB56D0"/>
    <w:rsid w:val="00EC01AF"/>
    <w:rsid w:val="00EC076B"/>
    <w:rsid w:val="00EC3A97"/>
    <w:rsid w:val="00ED4725"/>
    <w:rsid w:val="00ED62B1"/>
    <w:rsid w:val="00ED62CF"/>
    <w:rsid w:val="00ED6F57"/>
    <w:rsid w:val="00ED7102"/>
    <w:rsid w:val="00ED7E83"/>
    <w:rsid w:val="00EE047D"/>
    <w:rsid w:val="00EE07FF"/>
    <w:rsid w:val="00EE0C17"/>
    <w:rsid w:val="00EE380E"/>
    <w:rsid w:val="00EE47BA"/>
    <w:rsid w:val="00EE5776"/>
    <w:rsid w:val="00EE5B3F"/>
    <w:rsid w:val="00EE6502"/>
    <w:rsid w:val="00EE769B"/>
    <w:rsid w:val="00EF0A29"/>
    <w:rsid w:val="00EF1A85"/>
    <w:rsid w:val="00EF43FE"/>
    <w:rsid w:val="00EF556F"/>
    <w:rsid w:val="00EF79C6"/>
    <w:rsid w:val="00F005DB"/>
    <w:rsid w:val="00F006D1"/>
    <w:rsid w:val="00F006EE"/>
    <w:rsid w:val="00F00E1F"/>
    <w:rsid w:val="00F019BA"/>
    <w:rsid w:val="00F01E75"/>
    <w:rsid w:val="00F01F51"/>
    <w:rsid w:val="00F022C5"/>
    <w:rsid w:val="00F0324D"/>
    <w:rsid w:val="00F03A3D"/>
    <w:rsid w:val="00F03BA4"/>
    <w:rsid w:val="00F03D9A"/>
    <w:rsid w:val="00F052E8"/>
    <w:rsid w:val="00F063E2"/>
    <w:rsid w:val="00F06DF8"/>
    <w:rsid w:val="00F07B55"/>
    <w:rsid w:val="00F13200"/>
    <w:rsid w:val="00F139A3"/>
    <w:rsid w:val="00F157DE"/>
    <w:rsid w:val="00F15B55"/>
    <w:rsid w:val="00F16794"/>
    <w:rsid w:val="00F169D9"/>
    <w:rsid w:val="00F17BE1"/>
    <w:rsid w:val="00F17E89"/>
    <w:rsid w:val="00F17EFE"/>
    <w:rsid w:val="00F21C1B"/>
    <w:rsid w:val="00F220B6"/>
    <w:rsid w:val="00F23918"/>
    <w:rsid w:val="00F2395A"/>
    <w:rsid w:val="00F23E3B"/>
    <w:rsid w:val="00F2455D"/>
    <w:rsid w:val="00F30444"/>
    <w:rsid w:val="00F31459"/>
    <w:rsid w:val="00F33568"/>
    <w:rsid w:val="00F33AFD"/>
    <w:rsid w:val="00F34406"/>
    <w:rsid w:val="00F344A8"/>
    <w:rsid w:val="00F34C99"/>
    <w:rsid w:val="00F35F03"/>
    <w:rsid w:val="00F361E0"/>
    <w:rsid w:val="00F370AB"/>
    <w:rsid w:val="00F37EA0"/>
    <w:rsid w:val="00F4048D"/>
    <w:rsid w:val="00F416FB"/>
    <w:rsid w:val="00F4187C"/>
    <w:rsid w:val="00F42258"/>
    <w:rsid w:val="00F4230F"/>
    <w:rsid w:val="00F42D86"/>
    <w:rsid w:val="00F444B1"/>
    <w:rsid w:val="00F45BC3"/>
    <w:rsid w:val="00F45F95"/>
    <w:rsid w:val="00F45FC7"/>
    <w:rsid w:val="00F463B7"/>
    <w:rsid w:val="00F46883"/>
    <w:rsid w:val="00F46FC9"/>
    <w:rsid w:val="00F473F8"/>
    <w:rsid w:val="00F47F02"/>
    <w:rsid w:val="00F5008F"/>
    <w:rsid w:val="00F50761"/>
    <w:rsid w:val="00F510A6"/>
    <w:rsid w:val="00F533F9"/>
    <w:rsid w:val="00F53A2E"/>
    <w:rsid w:val="00F55554"/>
    <w:rsid w:val="00F56172"/>
    <w:rsid w:val="00F562E4"/>
    <w:rsid w:val="00F57446"/>
    <w:rsid w:val="00F60361"/>
    <w:rsid w:val="00F603B6"/>
    <w:rsid w:val="00F6072E"/>
    <w:rsid w:val="00F60D66"/>
    <w:rsid w:val="00F61698"/>
    <w:rsid w:val="00F65185"/>
    <w:rsid w:val="00F6546D"/>
    <w:rsid w:val="00F657A8"/>
    <w:rsid w:val="00F65D03"/>
    <w:rsid w:val="00F663F6"/>
    <w:rsid w:val="00F677CE"/>
    <w:rsid w:val="00F7109B"/>
    <w:rsid w:val="00F71E2B"/>
    <w:rsid w:val="00F72B79"/>
    <w:rsid w:val="00F730C4"/>
    <w:rsid w:val="00F7548E"/>
    <w:rsid w:val="00F77E5F"/>
    <w:rsid w:val="00F82642"/>
    <w:rsid w:val="00F8408A"/>
    <w:rsid w:val="00F92198"/>
    <w:rsid w:val="00F92399"/>
    <w:rsid w:val="00F926F0"/>
    <w:rsid w:val="00F92A8C"/>
    <w:rsid w:val="00F93282"/>
    <w:rsid w:val="00F93CC6"/>
    <w:rsid w:val="00F94026"/>
    <w:rsid w:val="00F9467D"/>
    <w:rsid w:val="00F968B4"/>
    <w:rsid w:val="00F96927"/>
    <w:rsid w:val="00F97271"/>
    <w:rsid w:val="00F97F39"/>
    <w:rsid w:val="00FA1765"/>
    <w:rsid w:val="00FA1AF1"/>
    <w:rsid w:val="00FA20D6"/>
    <w:rsid w:val="00FA31FE"/>
    <w:rsid w:val="00FA5928"/>
    <w:rsid w:val="00FA66F9"/>
    <w:rsid w:val="00FB0CD6"/>
    <w:rsid w:val="00FB1E12"/>
    <w:rsid w:val="00FB4988"/>
    <w:rsid w:val="00FB68A9"/>
    <w:rsid w:val="00FC02BA"/>
    <w:rsid w:val="00FC0F03"/>
    <w:rsid w:val="00FC1945"/>
    <w:rsid w:val="00FC3E0B"/>
    <w:rsid w:val="00FC41B2"/>
    <w:rsid w:val="00FC44E6"/>
    <w:rsid w:val="00FC4801"/>
    <w:rsid w:val="00FC5ABA"/>
    <w:rsid w:val="00FC6097"/>
    <w:rsid w:val="00FC6359"/>
    <w:rsid w:val="00FC7149"/>
    <w:rsid w:val="00FD068F"/>
    <w:rsid w:val="00FD0738"/>
    <w:rsid w:val="00FD0B13"/>
    <w:rsid w:val="00FD0D5E"/>
    <w:rsid w:val="00FD1663"/>
    <w:rsid w:val="00FD4569"/>
    <w:rsid w:val="00FD4876"/>
    <w:rsid w:val="00FD4F2E"/>
    <w:rsid w:val="00FD541E"/>
    <w:rsid w:val="00FD585B"/>
    <w:rsid w:val="00FD5982"/>
    <w:rsid w:val="00FD5B49"/>
    <w:rsid w:val="00FD7371"/>
    <w:rsid w:val="00FE2375"/>
    <w:rsid w:val="00FE4D55"/>
    <w:rsid w:val="00FE5A34"/>
    <w:rsid w:val="00FE5C39"/>
    <w:rsid w:val="00FE6847"/>
    <w:rsid w:val="00FE6B24"/>
    <w:rsid w:val="00FE6F13"/>
    <w:rsid w:val="00FE7921"/>
    <w:rsid w:val="00FE79D2"/>
    <w:rsid w:val="00FE7D0B"/>
    <w:rsid w:val="00FF1720"/>
    <w:rsid w:val="00FF1AD6"/>
    <w:rsid w:val="00FF2800"/>
    <w:rsid w:val="00FF4436"/>
    <w:rsid w:val="00FF52DE"/>
    <w:rsid w:val="00FF6F8A"/>
    <w:rsid w:val="00FF7126"/>
    <w:rsid w:val="00FF78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42CB76"/>
  <w15:chartTrackingRefBased/>
  <w15:docId w15:val="{CF659CA1-72CD-4910-8C9B-BC342E744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pPr>
        <w:spacing w:before="120"/>
        <w:ind w:left="431" w:hanging="425"/>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F102D"/>
    <w:rPr>
      <w:rFonts w:ascii="Arial" w:hAnsi="Arial"/>
      <w:lang w:eastAsia="sv-SE"/>
    </w:rPr>
  </w:style>
  <w:style w:type="paragraph" w:styleId="Nagwek1">
    <w:name w:val="heading 1"/>
    <w:basedOn w:val="Normalny"/>
    <w:next w:val="Normalny"/>
    <w:link w:val="Nagwek1Znak"/>
    <w:qFormat/>
    <w:pPr>
      <w:numPr>
        <w:numId w:val="2"/>
      </w:numPr>
      <w:spacing w:before="240"/>
      <w:outlineLvl w:val="0"/>
    </w:pPr>
    <w:rPr>
      <w:b/>
      <w:caps/>
    </w:rPr>
  </w:style>
  <w:style w:type="paragraph" w:styleId="Nagwek2">
    <w:name w:val="heading 2"/>
    <w:aliases w:val="Gliederung2"/>
    <w:basedOn w:val="Normalny"/>
    <w:next w:val="Normalny"/>
    <w:qFormat/>
    <w:pPr>
      <w:numPr>
        <w:ilvl w:val="1"/>
        <w:numId w:val="2"/>
      </w:numPr>
      <w:outlineLvl w:val="1"/>
    </w:pPr>
    <w:rPr>
      <w:b/>
      <w:u w:val="single"/>
    </w:rPr>
  </w:style>
  <w:style w:type="paragraph" w:styleId="Nagwek3">
    <w:name w:val="heading 3"/>
    <w:basedOn w:val="Normalny"/>
    <w:next w:val="Normalny"/>
    <w:qFormat/>
    <w:pPr>
      <w:numPr>
        <w:ilvl w:val="2"/>
        <w:numId w:val="2"/>
      </w:numPr>
      <w:outlineLvl w:val="2"/>
    </w:pPr>
    <w:rPr>
      <w:b/>
    </w:rPr>
  </w:style>
  <w:style w:type="paragraph" w:styleId="Nagwek4">
    <w:name w:val="heading 4"/>
    <w:basedOn w:val="Normalny"/>
    <w:next w:val="Normalny"/>
    <w:qFormat/>
    <w:pPr>
      <w:outlineLvl w:val="3"/>
    </w:pPr>
    <w:rPr>
      <w:b/>
      <w:u w:val="single"/>
    </w:rPr>
  </w:style>
  <w:style w:type="paragraph" w:styleId="Nagwek5">
    <w:name w:val="heading 5"/>
    <w:basedOn w:val="Normalny"/>
    <w:next w:val="Normalny"/>
    <w:qFormat/>
    <w:pPr>
      <w:outlineLvl w:val="4"/>
    </w:pPr>
    <w:rPr>
      <w:b/>
      <w:szCs w:val="26"/>
    </w:rPr>
  </w:style>
  <w:style w:type="paragraph" w:styleId="Nagwek6">
    <w:name w:val="heading 6"/>
    <w:basedOn w:val="Normalny"/>
    <w:next w:val="Normalny"/>
    <w:qFormat/>
    <w:pPr>
      <w:outlineLvl w:val="5"/>
    </w:pPr>
    <w:rPr>
      <w:u w:val="single"/>
    </w:rPr>
  </w:style>
  <w:style w:type="paragraph" w:styleId="Nagwek7">
    <w:name w:val="heading 7"/>
    <w:basedOn w:val="Normalny"/>
    <w:link w:val="Nagwek7Znak"/>
    <w:qFormat/>
    <w:pPr>
      <w:outlineLvl w:val="6"/>
    </w:pPr>
  </w:style>
  <w:style w:type="paragraph" w:styleId="Nagwek8">
    <w:name w:val="heading 8"/>
    <w:basedOn w:val="Normalny"/>
    <w:qFormat/>
    <w:pPr>
      <w:numPr>
        <w:numId w:val="3"/>
      </w:numPr>
      <w:outlineLvl w:val="7"/>
    </w:pPr>
  </w:style>
  <w:style w:type="paragraph" w:styleId="Nagwek9">
    <w:name w:val="heading 9"/>
    <w:basedOn w:val="Normalny"/>
    <w:next w:val="Normalny"/>
    <w:qFormat/>
    <w:pPr>
      <w:spacing w:before="0"/>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autoRedefine/>
    <w:semiHidden/>
    <w:pPr>
      <w:tabs>
        <w:tab w:val="left" w:pos="709"/>
        <w:tab w:val="right" w:leader="dot" w:pos="9639"/>
      </w:tabs>
      <w:ind w:left="709" w:hanging="709"/>
      <w:outlineLvl w:val="0"/>
    </w:pPr>
    <w:rPr>
      <w:caps/>
      <w:noProof/>
    </w:rPr>
  </w:style>
  <w:style w:type="paragraph" w:styleId="Spistreci2">
    <w:name w:val="toc 2"/>
    <w:basedOn w:val="Normalny"/>
    <w:next w:val="Normalny"/>
    <w:autoRedefine/>
    <w:semiHidden/>
    <w:pPr>
      <w:tabs>
        <w:tab w:val="left" w:pos="709"/>
        <w:tab w:val="right" w:leader="dot" w:pos="9639"/>
      </w:tabs>
      <w:spacing w:before="0"/>
      <w:ind w:left="709" w:hanging="709"/>
    </w:pPr>
    <w:rPr>
      <w:noProof/>
    </w:rPr>
  </w:style>
  <w:style w:type="paragraph" w:styleId="Spistreci3">
    <w:name w:val="toc 3"/>
    <w:basedOn w:val="Normalny"/>
    <w:next w:val="Normalny"/>
    <w:autoRedefine/>
    <w:semiHidden/>
    <w:pPr>
      <w:tabs>
        <w:tab w:val="left" w:pos="709"/>
        <w:tab w:val="right" w:leader="dot" w:pos="9639"/>
      </w:tabs>
      <w:spacing w:before="0"/>
      <w:ind w:left="709" w:hanging="709"/>
    </w:pPr>
    <w:rPr>
      <w:noProof/>
    </w:rPr>
  </w:style>
  <w:style w:type="paragraph" w:customStyle="1" w:styleId="Nagwek8odsp">
    <w:name w:val="Nagłówek 8 odsęp"/>
    <w:basedOn w:val="Normalny"/>
    <w:pPr>
      <w:numPr>
        <w:numId w:val="1"/>
      </w:numPr>
      <w:tabs>
        <w:tab w:val="clear" w:pos="644"/>
      </w:tabs>
      <w:spacing w:before="0"/>
      <w:ind w:left="714"/>
    </w:pPr>
  </w:style>
  <w:style w:type="paragraph" w:customStyle="1" w:styleId="Spistreci">
    <w:name w:val="Spis treści"/>
    <w:basedOn w:val="Normalny"/>
    <w:pPr>
      <w:tabs>
        <w:tab w:val="right" w:pos="9639"/>
      </w:tabs>
      <w:spacing w:before="0"/>
    </w:pPr>
    <w:rPr>
      <w:b/>
      <w:bCs/>
      <w:caps/>
      <w:u w:val="single"/>
    </w:rPr>
  </w:style>
  <w:style w:type="paragraph" w:customStyle="1" w:styleId="Standardowybesodstp">
    <w:name w:val="Standardowy bes odstęp"/>
    <w:basedOn w:val="Normalny"/>
    <w:pPr>
      <w:spacing w:before="0"/>
    </w:p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paragraph" w:styleId="Tekstpodstawowy">
    <w:name w:val="Body Text"/>
    <w:basedOn w:val="Normalny"/>
    <w:link w:val="TekstpodstawowyZnak"/>
    <w:pPr>
      <w:suppressAutoHyphens/>
    </w:pPr>
  </w:style>
  <w:style w:type="paragraph" w:styleId="Mapadokumentu">
    <w:name w:val="Document Map"/>
    <w:basedOn w:val="Normalny"/>
    <w:semiHidden/>
    <w:pPr>
      <w:shd w:val="clear" w:color="auto" w:fill="000080"/>
    </w:pPr>
    <w:rPr>
      <w:rFonts w:ascii="Tahoma" w:hAnsi="Tahoma"/>
    </w:rPr>
  </w:style>
  <w:style w:type="paragraph" w:styleId="Tekstpodstawowy2">
    <w:name w:val="Body Text 2"/>
    <w:basedOn w:val="Normalny"/>
    <w:pPr>
      <w:suppressAutoHyphens/>
    </w:pPr>
    <w:rPr>
      <w:color w:val="FF0000"/>
    </w:rPr>
  </w:style>
  <w:style w:type="character" w:styleId="Numerstrony">
    <w:name w:val="page number"/>
    <w:basedOn w:val="Domylnaczcionkaakapitu"/>
  </w:style>
  <w:style w:type="paragraph" w:styleId="Tekstpodstawowy3">
    <w:name w:val="Body Text 3"/>
    <w:basedOn w:val="Normalny"/>
    <w:rsid w:val="00E4794D"/>
    <w:pPr>
      <w:spacing w:after="120"/>
    </w:pPr>
    <w:rPr>
      <w:sz w:val="16"/>
      <w:szCs w:val="16"/>
    </w:rPr>
  </w:style>
  <w:style w:type="paragraph" w:customStyle="1" w:styleId="Prm">
    <w:name w:val="Pärm"/>
    <w:basedOn w:val="Normalny"/>
    <w:rsid w:val="00E4794D"/>
    <w:pPr>
      <w:keepNext/>
      <w:keepLines/>
      <w:tabs>
        <w:tab w:val="left" w:pos="709"/>
        <w:tab w:val="left" w:pos="937"/>
        <w:tab w:val="right" w:pos="9637"/>
      </w:tabs>
      <w:spacing w:before="240"/>
    </w:pPr>
    <w:rPr>
      <w:lang w:val="en-GB" w:eastAsia="pl-PL"/>
    </w:rPr>
  </w:style>
  <w:style w:type="paragraph" w:styleId="Tekstpodstawowywcity">
    <w:name w:val="Body Text Indent"/>
    <w:basedOn w:val="Normalny"/>
    <w:rsid w:val="00BE46E7"/>
    <w:pPr>
      <w:spacing w:after="120"/>
      <w:ind w:left="283"/>
    </w:pPr>
  </w:style>
  <w:style w:type="paragraph" w:styleId="Tekstdymka">
    <w:name w:val="Balloon Text"/>
    <w:basedOn w:val="Normalny"/>
    <w:semiHidden/>
    <w:rsid w:val="00340F91"/>
    <w:rPr>
      <w:rFonts w:ascii="Tahoma" w:hAnsi="Tahoma" w:cs="Tahoma"/>
      <w:sz w:val="16"/>
      <w:szCs w:val="16"/>
    </w:rPr>
  </w:style>
  <w:style w:type="character" w:styleId="Hipercze">
    <w:name w:val="Hyperlink"/>
    <w:uiPriority w:val="99"/>
    <w:rsid w:val="004A1505"/>
    <w:rPr>
      <w:color w:val="0000FF"/>
      <w:u w:val="single"/>
    </w:rPr>
  </w:style>
  <w:style w:type="paragraph" w:styleId="Spistreci7">
    <w:name w:val="toc 7"/>
    <w:basedOn w:val="Normalny"/>
    <w:next w:val="Normalny"/>
    <w:autoRedefine/>
    <w:semiHidden/>
    <w:rsid w:val="00E96140"/>
    <w:pPr>
      <w:keepNext/>
      <w:keepLines/>
      <w:ind w:left="1200"/>
    </w:pPr>
    <w:rPr>
      <w:lang w:val="en-GB"/>
    </w:rPr>
  </w:style>
  <w:style w:type="paragraph" w:customStyle="1" w:styleId="ZnakZnak1">
    <w:name w:val="Znak Znak1"/>
    <w:basedOn w:val="Normalny"/>
    <w:rsid w:val="00713194"/>
    <w:pPr>
      <w:spacing w:before="0" w:after="160" w:line="240" w:lineRule="exact"/>
      <w:ind w:left="0" w:firstLine="0"/>
      <w:jc w:val="left"/>
    </w:pPr>
    <w:rPr>
      <w:rFonts w:ascii="Garamond" w:hAnsi="Garamond"/>
      <w:sz w:val="16"/>
      <w:lang w:eastAsia="pl-PL"/>
    </w:rPr>
  </w:style>
  <w:style w:type="character" w:styleId="Odwoaniedokomentarza">
    <w:name w:val="annotation reference"/>
    <w:rsid w:val="004C5CAD"/>
    <w:rPr>
      <w:rFonts w:ascii="Garamond MT" w:hAnsi="Garamond MT"/>
      <w:sz w:val="24"/>
    </w:rPr>
  </w:style>
  <w:style w:type="paragraph" w:styleId="Tekstkomentarza">
    <w:name w:val="annotation text"/>
    <w:basedOn w:val="Normalny"/>
    <w:link w:val="TekstkomentarzaZnak"/>
    <w:uiPriority w:val="99"/>
    <w:rsid w:val="004C5CAD"/>
    <w:pPr>
      <w:spacing w:before="0"/>
    </w:pPr>
    <w:rPr>
      <w:rFonts w:ascii="Garamond MT" w:hAnsi="Garamond MT"/>
      <w:sz w:val="24"/>
      <w:lang w:val="en-GB" w:eastAsia="en-US"/>
    </w:rPr>
  </w:style>
  <w:style w:type="character" w:styleId="UyteHipercze">
    <w:name w:val="FollowedHyperlink"/>
    <w:rsid w:val="007616BA"/>
    <w:rPr>
      <w:color w:val="800080"/>
      <w:u w:val="single"/>
    </w:rPr>
  </w:style>
  <w:style w:type="paragraph" w:styleId="Tematkomentarza">
    <w:name w:val="annotation subject"/>
    <w:basedOn w:val="Tekstkomentarza"/>
    <w:next w:val="Tekstkomentarza"/>
    <w:semiHidden/>
    <w:rsid w:val="00764C29"/>
    <w:pPr>
      <w:widowControl w:val="0"/>
      <w:spacing w:before="120"/>
    </w:pPr>
    <w:rPr>
      <w:rFonts w:ascii="Arial" w:hAnsi="Arial"/>
      <w:b/>
      <w:bCs/>
      <w:sz w:val="20"/>
      <w:lang w:val="pl-PL" w:eastAsia="sv-SE"/>
    </w:rPr>
  </w:style>
  <w:style w:type="paragraph" w:customStyle="1" w:styleId="ZnakZnak">
    <w:name w:val="Znak Znak"/>
    <w:basedOn w:val="Normalny"/>
    <w:rsid w:val="00914112"/>
    <w:pPr>
      <w:spacing w:before="0" w:after="160" w:line="240" w:lineRule="exact"/>
    </w:pPr>
    <w:rPr>
      <w:rFonts w:ascii="Garamond" w:hAnsi="Garamond"/>
      <w:sz w:val="16"/>
      <w:lang w:eastAsia="pl-PL"/>
    </w:rPr>
  </w:style>
  <w:style w:type="paragraph" w:styleId="Akapitzlist">
    <w:name w:val="List Paragraph"/>
    <w:aliases w:val="BulletC,normalny tekst,List bullet,Obiekt,List Paragraph1,Akapit z listą1,ECN - Nagłówek 2,RP-AK_LISTA,Przypis,ROŚ-AK_LISTA,Nagłowek 3,Punktowanie,IS_AKAPIT Z LISTA,List Paragraph,Normal,Akapit z listą3,Akapit z listą31,1_literowka,RYSUNE"/>
    <w:basedOn w:val="Normalny"/>
    <w:link w:val="AkapitzlistZnak"/>
    <w:uiPriority w:val="34"/>
    <w:qFormat/>
    <w:rsid w:val="00A92F1A"/>
    <w:pPr>
      <w:spacing w:before="0" w:after="200" w:line="276" w:lineRule="auto"/>
      <w:ind w:left="720"/>
      <w:contextualSpacing/>
    </w:pPr>
    <w:rPr>
      <w:rFonts w:ascii="Calibri" w:eastAsia="Calibri" w:hAnsi="Calibri"/>
      <w:sz w:val="22"/>
      <w:szCs w:val="22"/>
      <w:lang w:eastAsia="en-US"/>
    </w:rPr>
  </w:style>
  <w:style w:type="paragraph" w:customStyle="1" w:styleId="ZnakZnak2">
    <w:name w:val="Znak Znak2"/>
    <w:basedOn w:val="Normalny"/>
    <w:rsid w:val="00A67E2A"/>
    <w:pPr>
      <w:spacing w:before="0" w:after="160" w:line="240" w:lineRule="exact"/>
    </w:pPr>
    <w:rPr>
      <w:rFonts w:ascii="Garamond" w:hAnsi="Garamond"/>
      <w:sz w:val="16"/>
      <w:lang w:eastAsia="pl-PL"/>
    </w:rPr>
  </w:style>
  <w:style w:type="paragraph" w:customStyle="1" w:styleId="ZnakZnakZnakZnakZnak">
    <w:name w:val="Znak Znak Znak Znak Znak"/>
    <w:basedOn w:val="Normalny"/>
    <w:rsid w:val="005F0A74"/>
    <w:pPr>
      <w:spacing w:before="0" w:after="160" w:line="240" w:lineRule="exact"/>
    </w:pPr>
    <w:rPr>
      <w:rFonts w:ascii="Garamond" w:hAnsi="Garamond"/>
      <w:sz w:val="16"/>
      <w:lang w:eastAsia="pl-PL"/>
    </w:rPr>
  </w:style>
  <w:style w:type="paragraph" w:styleId="Poprawka">
    <w:name w:val="Revision"/>
    <w:hidden/>
    <w:uiPriority w:val="99"/>
    <w:semiHidden/>
    <w:rsid w:val="00764A47"/>
    <w:rPr>
      <w:rFonts w:ascii="Arial" w:hAnsi="Arial"/>
      <w:lang w:eastAsia="sv-SE"/>
    </w:rPr>
  </w:style>
  <w:style w:type="character" w:customStyle="1" w:styleId="Nagwek7Znak">
    <w:name w:val="Nagłówek 7 Znak"/>
    <w:link w:val="Nagwek7"/>
    <w:rsid w:val="00B951AE"/>
    <w:rPr>
      <w:rFonts w:ascii="Arial" w:hAnsi="Arial"/>
      <w:lang w:eastAsia="sv-SE"/>
    </w:rPr>
  </w:style>
  <w:style w:type="character" w:customStyle="1" w:styleId="TekstkomentarzaZnak">
    <w:name w:val="Tekst komentarza Znak"/>
    <w:link w:val="Tekstkomentarza"/>
    <w:uiPriority w:val="99"/>
    <w:rsid w:val="00EE5776"/>
    <w:rPr>
      <w:rFonts w:ascii="Garamond MT" w:hAnsi="Garamond MT"/>
      <w:sz w:val="24"/>
      <w:lang w:val="en-GB" w:eastAsia="en-US"/>
    </w:rPr>
  </w:style>
  <w:style w:type="character" w:customStyle="1" w:styleId="Nagwek1Znak">
    <w:name w:val="Nagłówek 1 Znak"/>
    <w:link w:val="Nagwek1"/>
    <w:rsid w:val="00484DE6"/>
    <w:rPr>
      <w:rFonts w:ascii="Arial" w:hAnsi="Arial"/>
      <w:b/>
      <w:caps/>
      <w:lang w:eastAsia="sv-SE"/>
    </w:rPr>
  </w:style>
  <w:style w:type="character" w:customStyle="1" w:styleId="AkapitzlistZnak">
    <w:name w:val="Akapit z listą Znak"/>
    <w:aliases w:val="BulletC Znak,normalny tekst Znak,List bullet Znak,Obiekt Znak,List Paragraph1 Znak,Akapit z listą1 Znak,ECN - Nagłówek 2 Znak,RP-AK_LISTA Znak,Przypis Znak,ROŚ-AK_LISTA Znak,Nagłowek 3 Znak,Punktowanie Znak,IS_AKAPIT Z LISTA Znak"/>
    <w:link w:val="Akapitzlist"/>
    <w:uiPriority w:val="34"/>
    <w:qFormat/>
    <w:rsid w:val="007D22F4"/>
    <w:rPr>
      <w:rFonts w:ascii="Calibri" w:eastAsia="Calibri" w:hAnsi="Calibri"/>
      <w:sz w:val="22"/>
      <w:szCs w:val="22"/>
      <w:lang w:eastAsia="en-US"/>
    </w:rPr>
  </w:style>
  <w:style w:type="character" w:customStyle="1" w:styleId="FontStyle18">
    <w:name w:val="Font Style18"/>
    <w:uiPriority w:val="99"/>
    <w:rsid w:val="00DB5642"/>
    <w:rPr>
      <w:rFonts w:ascii="Arial" w:hAnsi="Arial" w:cs="Arial" w:hint="default"/>
      <w:sz w:val="16"/>
      <w:szCs w:val="16"/>
    </w:rPr>
  </w:style>
  <w:style w:type="character" w:customStyle="1" w:styleId="TekstpodstawowyZnak">
    <w:name w:val="Tekst podstawowy Znak"/>
    <w:link w:val="Tekstpodstawowy"/>
    <w:rsid w:val="00355D1E"/>
    <w:rPr>
      <w:rFonts w:ascii="Arial" w:hAnsi="Arial"/>
      <w:lang w:eastAsia="sv-SE"/>
    </w:rPr>
  </w:style>
  <w:style w:type="character" w:styleId="Nierozpoznanawzmianka">
    <w:name w:val="Unresolved Mention"/>
    <w:basedOn w:val="Domylnaczcionkaakapitu"/>
    <w:uiPriority w:val="99"/>
    <w:semiHidden/>
    <w:unhideWhenUsed/>
    <w:rsid w:val="009B4419"/>
    <w:rPr>
      <w:color w:val="605E5C"/>
      <w:shd w:val="clear" w:color="auto" w:fill="E1DFDD"/>
    </w:rPr>
  </w:style>
  <w:style w:type="paragraph" w:styleId="NormalnyWeb">
    <w:name w:val="Normal (Web)"/>
    <w:basedOn w:val="Normalny"/>
    <w:uiPriority w:val="99"/>
    <w:rsid w:val="000E22CD"/>
    <w:pPr>
      <w:spacing w:before="100" w:beforeAutospacing="1" w:after="100" w:afterAutospacing="1"/>
      <w:ind w:left="0" w:firstLine="0"/>
      <w:jc w:val="left"/>
    </w:pPr>
    <w:rPr>
      <w:rFonts w:ascii="Times New Roman" w:hAnsi="Times New Roman"/>
      <w:sz w:val="24"/>
      <w:szCs w:val="24"/>
      <w:lang w:eastAsia="pl-PL"/>
    </w:rPr>
  </w:style>
  <w:style w:type="paragraph" w:customStyle="1" w:styleId="ZnakZnak10">
    <w:name w:val="Znak Znak1"/>
    <w:basedOn w:val="Normalny"/>
    <w:rsid w:val="00A97699"/>
    <w:pPr>
      <w:spacing w:before="0" w:after="160" w:line="240" w:lineRule="exact"/>
      <w:ind w:left="0" w:firstLine="0"/>
      <w:jc w:val="left"/>
    </w:pPr>
    <w:rPr>
      <w:rFonts w:ascii="Garamond" w:hAnsi="Garamond"/>
      <w:sz w:val="16"/>
      <w:lang w:eastAsia="pl-PL"/>
    </w:rPr>
  </w:style>
  <w:style w:type="paragraph" w:customStyle="1" w:styleId="ZnakZnak11">
    <w:name w:val="Znak Znak1"/>
    <w:basedOn w:val="Normalny"/>
    <w:rsid w:val="00C40EE0"/>
    <w:pPr>
      <w:spacing w:before="0" w:after="160" w:line="240" w:lineRule="exact"/>
      <w:ind w:left="0" w:firstLine="0"/>
      <w:jc w:val="left"/>
    </w:pPr>
    <w:rPr>
      <w:rFonts w:ascii="Garamond" w:hAnsi="Garamond"/>
      <w:sz w:val="16"/>
      <w:lang w:eastAsia="pl-PL"/>
    </w:rPr>
  </w:style>
  <w:style w:type="paragraph" w:customStyle="1" w:styleId="ZnakZnak12">
    <w:name w:val="Znak Znak1"/>
    <w:basedOn w:val="Normalny"/>
    <w:rsid w:val="002F1688"/>
    <w:pPr>
      <w:spacing w:before="0" w:after="160" w:line="240" w:lineRule="exact"/>
      <w:ind w:left="0" w:firstLine="0"/>
      <w:jc w:val="left"/>
    </w:pPr>
    <w:rPr>
      <w:rFonts w:ascii="Garamond" w:hAnsi="Garamond"/>
      <w:sz w:val="16"/>
      <w:lang w:eastAsia="pl-PL"/>
    </w:rPr>
  </w:style>
  <w:style w:type="paragraph" w:styleId="Tekstprzypisukocowego">
    <w:name w:val="endnote text"/>
    <w:basedOn w:val="Normalny"/>
    <w:link w:val="TekstprzypisukocowegoZnak"/>
    <w:uiPriority w:val="99"/>
    <w:semiHidden/>
    <w:unhideWhenUsed/>
    <w:rsid w:val="00137762"/>
    <w:pPr>
      <w:spacing w:before="0"/>
    </w:pPr>
  </w:style>
  <w:style w:type="character" w:customStyle="1" w:styleId="TekstprzypisukocowegoZnak">
    <w:name w:val="Tekst przypisu końcowego Znak"/>
    <w:basedOn w:val="Domylnaczcionkaakapitu"/>
    <w:link w:val="Tekstprzypisukocowego"/>
    <w:uiPriority w:val="99"/>
    <w:semiHidden/>
    <w:rsid w:val="00137762"/>
    <w:rPr>
      <w:rFonts w:ascii="Arial" w:hAnsi="Arial"/>
      <w:lang w:eastAsia="sv-SE"/>
    </w:rPr>
  </w:style>
  <w:style w:type="character" w:styleId="Odwoanieprzypisukocowego">
    <w:name w:val="endnote reference"/>
    <w:basedOn w:val="Domylnaczcionkaakapitu"/>
    <w:uiPriority w:val="99"/>
    <w:semiHidden/>
    <w:unhideWhenUsed/>
    <w:rsid w:val="00137762"/>
    <w:rPr>
      <w:vertAlign w:val="superscript"/>
    </w:rPr>
  </w:style>
  <w:style w:type="paragraph" w:customStyle="1" w:styleId="ZnakZnak0">
    <w:name w:val="Znak Znak"/>
    <w:basedOn w:val="Normalny"/>
    <w:rsid w:val="00D933F0"/>
    <w:pPr>
      <w:spacing w:before="0" w:after="160" w:line="240" w:lineRule="exact"/>
      <w:ind w:left="0" w:firstLine="0"/>
      <w:jc w:val="left"/>
    </w:pPr>
    <w:rPr>
      <w:rFonts w:ascii="Garamond" w:hAnsi="Garamond"/>
      <w:sz w:val="16"/>
      <w:lang w:eastAsia="pl-PL"/>
    </w:rPr>
  </w:style>
  <w:style w:type="character" w:customStyle="1" w:styleId="alb-s">
    <w:name w:val="a_lb-s"/>
    <w:basedOn w:val="Domylnaczcionkaakapitu"/>
    <w:rsid w:val="00313E69"/>
  </w:style>
  <w:style w:type="paragraph" w:customStyle="1" w:styleId="ZnakZnak13">
    <w:name w:val="Znak Znak1"/>
    <w:basedOn w:val="Normalny"/>
    <w:rsid w:val="000A143E"/>
    <w:pPr>
      <w:spacing w:before="0" w:after="160" w:line="240" w:lineRule="exact"/>
      <w:ind w:left="0" w:firstLine="0"/>
      <w:jc w:val="left"/>
    </w:pPr>
    <w:rPr>
      <w:rFonts w:ascii="Garamond" w:hAnsi="Garamond"/>
      <w:sz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24606">
      <w:bodyDiv w:val="1"/>
      <w:marLeft w:val="0"/>
      <w:marRight w:val="0"/>
      <w:marTop w:val="0"/>
      <w:marBottom w:val="0"/>
      <w:divBdr>
        <w:top w:val="none" w:sz="0" w:space="0" w:color="auto"/>
        <w:left w:val="none" w:sz="0" w:space="0" w:color="auto"/>
        <w:bottom w:val="none" w:sz="0" w:space="0" w:color="auto"/>
        <w:right w:val="none" w:sz="0" w:space="0" w:color="auto"/>
      </w:divBdr>
    </w:div>
    <w:div w:id="246353308">
      <w:bodyDiv w:val="1"/>
      <w:marLeft w:val="0"/>
      <w:marRight w:val="0"/>
      <w:marTop w:val="0"/>
      <w:marBottom w:val="0"/>
      <w:divBdr>
        <w:top w:val="none" w:sz="0" w:space="0" w:color="auto"/>
        <w:left w:val="none" w:sz="0" w:space="0" w:color="auto"/>
        <w:bottom w:val="none" w:sz="0" w:space="0" w:color="auto"/>
        <w:right w:val="none" w:sz="0" w:space="0" w:color="auto"/>
      </w:divBdr>
    </w:div>
    <w:div w:id="281115124">
      <w:bodyDiv w:val="1"/>
      <w:marLeft w:val="0"/>
      <w:marRight w:val="0"/>
      <w:marTop w:val="0"/>
      <w:marBottom w:val="0"/>
      <w:divBdr>
        <w:top w:val="none" w:sz="0" w:space="0" w:color="auto"/>
        <w:left w:val="none" w:sz="0" w:space="0" w:color="auto"/>
        <w:bottom w:val="none" w:sz="0" w:space="0" w:color="auto"/>
        <w:right w:val="none" w:sz="0" w:space="0" w:color="auto"/>
      </w:divBdr>
    </w:div>
    <w:div w:id="477914561">
      <w:bodyDiv w:val="1"/>
      <w:marLeft w:val="0"/>
      <w:marRight w:val="0"/>
      <w:marTop w:val="0"/>
      <w:marBottom w:val="0"/>
      <w:divBdr>
        <w:top w:val="none" w:sz="0" w:space="0" w:color="auto"/>
        <w:left w:val="none" w:sz="0" w:space="0" w:color="auto"/>
        <w:bottom w:val="none" w:sz="0" w:space="0" w:color="auto"/>
        <w:right w:val="none" w:sz="0" w:space="0" w:color="auto"/>
      </w:divBdr>
    </w:div>
    <w:div w:id="559363063">
      <w:bodyDiv w:val="1"/>
      <w:marLeft w:val="0"/>
      <w:marRight w:val="0"/>
      <w:marTop w:val="0"/>
      <w:marBottom w:val="0"/>
      <w:divBdr>
        <w:top w:val="none" w:sz="0" w:space="0" w:color="auto"/>
        <w:left w:val="none" w:sz="0" w:space="0" w:color="auto"/>
        <w:bottom w:val="none" w:sz="0" w:space="0" w:color="auto"/>
        <w:right w:val="none" w:sz="0" w:space="0" w:color="auto"/>
      </w:divBdr>
    </w:div>
    <w:div w:id="858354879">
      <w:bodyDiv w:val="1"/>
      <w:marLeft w:val="0"/>
      <w:marRight w:val="0"/>
      <w:marTop w:val="0"/>
      <w:marBottom w:val="0"/>
      <w:divBdr>
        <w:top w:val="none" w:sz="0" w:space="0" w:color="auto"/>
        <w:left w:val="none" w:sz="0" w:space="0" w:color="auto"/>
        <w:bottom w:val="none" w:sz="0" w:space="0" w:color="auto"/>
        <w:right w:val="none" w:sz="0" w:space="0" w:color="auto"/>
      </w:divBdr>
    </w:div>
    <w:div w:id="963854090">
      <w:bodyDiv w:val="1"/>
      <w:marLeft w:val="0"/>
      <w:marRight w:val="0"/>
      <w:marTop w:val="0"/>
      <w:marBottom w:val="0"/>
      <w:divBdr>
        <w:top w:val="none" w:sz="0" w:space="0" w:color="auto"/>
        <w:left w:val="none" w:sz="0" w:space="0" w:color="auto"/>
        <w:bottom w:val="none" w:sz="0" w:space="0" w:color="auto"/>
        <w:right w:val="none" w:sz="0" w:space="0" w:color="auto"/>
      </w:divBdr>
    </w:div>
    <w:div w:id="1030183137">
      <w:bodyDiv w:val="1"/>
      <w:marLeft w:val="0"/>
      <w:marRight w:val="0"/>
      <w:marTop w:val="0"/>
      <w:marBottom w:val="0"/>
      <w:divBdr>
        <w:top w:val="none" w:sz="0" w:space="0" w:color="auto"/>
        <w:left w:val="none" w:sz="0" w:space="0" w:color="auto"/>
        <w:bottom w:val="none" w:sz="0" w:space="0" w:color="auto"/>
        <w:right w:val="none" w:sz="0" w:space="0" w:color="auto"/>
      </w:divBdr>
    </w:div>
    <w:div w:id="1156609417">
      <w:bodyDiv w:val="1"/>
      <w:marLeft w:val="0"/>
      <w:marRight w:val="0"/>
      <w:marTop w:val="0"/>
      <w:marBottom w:val="0"/>
      <w:divBdr>
        <w:top w:val="none" w:sz="0" w:space="0" w:color="auto"/>
        <w:left w:val="none" w:sz="0" w:space="0" w:color="auto"/>
        <w:bottom w:val="none" w:sz="0" w:space="0" w:color="auto"/>
        <w:right w:val="none" w:sz="0" w:space="0" w:color="auto"/>
      </w:divBdr>
    </w:div>
    <w:div w:id="1318416472">
      <w:bodyDiv w:val="1"/>
      <w:marLeft w:val="0"/>
      <w:marRight w:val="0"/>
      <w:marTop w:val="0"/>
      <w:marBottom w:val="0"/>
      <w:divBdr>
        <w:top w:val="none" w:sz="0" w:space="0" w:color="auto"/>
        <w:left w:val="none" w:sz="0" w:space="0" w:color="auto"/>
        <w:bottom w:val="none" w:sz="0" w:space="0" w:color="auto"/>
        <w:right w:val="none" w:sz="0" w:space="0" w:color="auto"/>
      </w:divBdr>
      <w:divsChild>
        <w:div w:id="121654061">
          <w:marLeft w:val="360"/>
          <w:marRight w:val="0"/>
          <w:marTop w:val="72"/>
          <w:marBottom w:val="72"/>
          <w:divBdr>
            <w:top w:val="none" w:sz="0" w:space="0" w:color="auto"/>
            <w:left w:val="none" w:sz="0" w:space="0" w:color="auto"/>
            <w:bottom w:val="none" w:sz="0" w:space="0" w:color="auto"/>
            <w:right w:val="none" w:sz="0" w:space="0" w:color="auto"/>
          </w:divBdr>
          <w:divsChild>
            <w:div w:id="1391807216">
              <w:marLeft w:val="0"/>
              <w:marRight w:val="0"/>
              <w:marTop w:val="0"/>
              <w:marBottom w:val="0"/>
              <w:divBdr>
                <w:top w:val="none" w:sz="0" w:space="0" w:color="auto"/>
                <w:left w:val="none" w:sz="0" w:space="0" w:color="auto"/>
                <w:bottom w:val="none" w:sz="0" w:space="0" w:color="auto"/>
                <w:right w:val="none" w:sz="0" w:space="0" w:color="auto"/>
              </w:divBdr>
            </w:div>
          </w:divsChild>
        </w:div>
        <w:div w:id="1202741657">
          <w:marLeft w:val="360"/>
          <w:marRight w:val="0"/>
          <w:marTop w:val="0"/>
          <w:marBottom w:val="72"/>
          <w:divBdr>
            <w:top w:val="none" w:sz="0" w:space="0" w:color="auto"/>
            <w:left w:val="none" w:sz="0" w:space="0" w:color="auto"/>
            <w:bottom w:val="none" w:sz="0" w:space="0" w:color="auto"/>
            <w:right w:val="none" w:sz="0" w:space="0" w:color="auto"/>
          </w:divBdr>
          <w:divsChild>
            <w:div w:id="534461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331476">
      <w:bodyDiv w:val="1"/>
      <w:marLeft w:val="0"/>
      <w:marRight w:val="0"/>
      <w:marTop w:val="0"/>
      <w:marBottom w:val="0"/>
      <w:divBdr>
        <w:top w:val="none" w:sz="0" w:space="0" w:color="auto"/>
        <w:left w:val="none" w:sz="0" w:space="0" w:color="auto"/>
        <w:bottom w:val="none" w:sz="0" w:space="0" w:color="auto"/>
        <w:right w:val="none" w:sz="0" w:space="0" w:color="auto"/>
      </w:divBdr>
    </w:div>
    <w:div w:id="1388649109">
      <w:bodyDiv w:val="1"/>
      <w:marLeft w:val="0"/>
      <w:marRight w:val="0"/>
      <w:marTop w:val="0"/>
      <w:marBottom w:val="0"/>
      <w:divBdr>
        <w:top w:val="none" w:sz="0" w:space="0" w:color="auto"/>
        <w:left w:val="none" w:sz="0" w:space="0" w:color="auto"/>
        <w:bottom w:val="none" w:sz="0" w:space="0" w:color="auto"/>
        <w:right w:val="none" w:sz="0" w:space="0" w:color="auto"/>
      </w:divBdr>
      <w:divsChild>
        <w:div w:id="1131166258">
          <w:marLeft w:val="0"/>
          <w:marRight w:val="0"/>
          <w:marTop w:val="72"/>
          <w:marBottom w:val="0"/>
          <w:divBdr>
            <w:top w:val="none" w:sz="0" w:space="0" w:color="auto"/>
            <w:left w:val="none" w:sz="0" w:space="0" w:color="auto"/>
            <w:bottom w:val="none" w:sz="0" w:space="0" w:color="auto"/>
            <w:right w:val="none" w:sz="0" w:space="0" w:color="auto"/>
          </w:divBdr>
          <w:divsChild>
            <w:div w:id="1840080399">
              <w:marLeft w:val="360"/>
              <w:marRight w:val="0"/>
              <w:marTop w:val="72"/>
              <w:marBottom w:val="72"/>
              <w:divBdr>
                <w:top w:val="none" w:sz="0" w:space="0" w:color="auto"/>
                <w:left w:val="none" w:sz="0" w:space="0" w:color="auto"/>
                <w:bottom w:val="none" w:sz="0" w:space="0" w:color="auto"/>
                <w:right w:val="none" w:sz="0" w:space="0" w:color="auto"/>
              </w:divBdr>
              <w:divsChild>
                <w:div w:id="2060587883">
                  <w:marLeft w:val="0"/>
                  <w:marRight w:val="0"/>
                  <w:marTop w:val="0"/>
                  <w:marBottom w:val="0"/>
                  <w:divBdr>
                    <w:top w:val="none" w:sz="0" w:space="0" w:color="auto"/>
                    <w:left w:val="none" w:sz="0" w:space="0" w:color="auto"/>
                    <w:bottom w:val="none" w:sz="0" w:space="0" w:color="auto"/>
                    <w:right w:val="none" w:sz="0" w:space="0" w:color="auto"/>
                  </w:divBdr>
                </w:div>
              </w:divsChild>
            </w:div>
            <w:div w:id="1585260522">
              <w:marLeft w:val="360"/>
              <w:marRight w:val="0"/>
              <w:marTop w:val="0"/>
              <w:marBottom w:val="72"/>
              <w:divBdr>
                <w:top w:val="none" w:sz="0" w:space="0" w:color="auto"/>
                <w:left w:val="none" w:sz="0" w:space="0" w:color="auto"/>
                <w:bottom w:val="none" w:sz="0" w:space="0" w:color="auto"/>
                <w:right w:val="none" w:sz="0" w:space="0" w:color="auto"/>
              </w:divBdr>
              <w:divsChild>
                <w:div w:id="1932198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004463">
          <w:marLeft w:val="0"/>
          <w:marRight w:val="0"/>
          <w:marTop w:val="72"/>
          <w:marBottom w:val="0"/>
          <w:divBdr>
            <w:top w:val="none" w:sz="0" w:space="0" w:color="auto"/>
            <w:left w:val="none" w:sz="0" w:space="0" w:color="auto"/>
            <w:bottom w:val="none" w:sz="0" w:space="0" w:color="auto"/>
            <w:right w:val="none" w:sz="0" w:space="0" w:color="auto"/>
          </w:divBdr>
          <w:divsChild>
            <w:div w:id="931283382">
              <w:marLeft w:val="0"/>
              <w:marRight w:val="0"/>
              <w:marTop w:val="0"/>
              <w:marBottom w:val="0"/>
              <w:divBdr>
                <w:top w:val="none" w:sz="0" w:space="0" w:color="auto"/>
                <w:left w:val="none" w:sz="0" w:space="0" w:color="auto"/>
                <w:bottom w:val="none" w:sz="0" w:space="0" w:color="auto"/>
                <w:right w:val="none" w:sz="0" w:space="0" w:color="auto"/>
              </w:divBdr>
            </w:div>
            <w:div w:id="1041704461">
              <w:marLeft w:val="360"/>
              <w:marRight w:val="0"/>
              <w:marTop w:val="72"/>
              <w:marBottom w:val="72"/>
              <w:divBdr>
                <w:top w:val="none" w:sz="0" w:space="0" w:color="auto"/>
                <w:left w:val="none" w:sz="0" w:space="0" w:color="auto"/>
                <w:bottom w:val="none" w:sz="0" w:space="0" w:color="auto"/>
                <w:right w:val="none" w:sz="0" w:space="0" w:color="auto"/>
              </w:divBdr>
              <w:divsChild>
                <w:div w:id="1940748508">
                  <w:marLeft w:val="0"/>
                  <w:marRight w:val="0"/>
                  <w:marTop w:val="0"/>
                  <w:marBottom w:val="0"/>
                  <w:divBdr>
                    <w:top w:val="none" w:sz="0" w:space="0" w:color="auto"/>
                    <w:left w:val="none" w:sz="0" w:space="0" w:color="auto"/>
                    <w:bottom w:val="none" w:sz="0" w:space="0" w:color="auto"/>
                    <w:right w:val="none" w:sz="0" w:space="0" w:color="auto"/>
                  </w:divBdr>
                </w:div>
              </w:divsChild>
            </w:div>
            <w:div w:id="363136841">
              <w:marLeft w:val="360"/>
              <w:marRight w:val="0"/>
              <w:marTop w:val="0"/>
              <w:marBottom w:val="72"/>
              <w:divBdr>
                <w:top w:val="none" w:sz="0" w:space="0" w:color="auto"/>
                <w:left w:val="none" w:sz="0" w:space="0" w:color="auto"/>
                <w:bottom w:val="none" w:sz="0" w:space="0" w:color="auto"/>
                <w:right w:val="none" w:sz="0" w:space="0" w:color="auto"/>
              </w:divBdr>
              <w:divsChild>
                <w:div w:id="1702627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218458">
      <w:bodyDiv w:val="1"/>
      <w:marLeft w:val="0"/>
      <w:marRight w:val="0"/>
      <w:marTop w:val="0"/>
      <w:marBottom w:val="0"/>
      <w:divBdr>
        <w:top w:val="none" w:sz="0" w:space="0" w:color="auto"/>
        <w:left w:val="none" w:sz="0" w:space="0" w:color="auto"/>
        <w:bottom w:val="none" w:sz="0" w:space="0" w:color="auto"/>
        <w:right w:val="none" w:sz="0" w:space="0" w:color="auto"/>
      </w:divBdr>
    </w:div>
    <w:div w:id="1527787975">
      <w:bodyDiv w:val="1"/>
      <w:marLeft w:val="0"/>
      <w:marRight w:val="0"/>
      <w:marTop w:val="0"/>
      <w:marBottom w:val="0"/>
      <w:divBdr>
        <w:top w:val="none" w:sz="0" w:space="0" w:color="auto"/>
        <w:left w:val="none" w:sz="0" w:space="0" w:color="auto"/>
        <w:bottom w:val="none" w:sz="0" w:space="0" w:color="auto"/>
        <w:right w:val="none" w:sz="0" w:space="0" w:color="auto"/>
      </w:divBdr>
    </w:div>
    <w:div w:id="1544443901">
      <w:bodyDiv w:val="1"/>
      <w:marLeft w:val="0"/>
      <w:marRight w:val="0"/>
      <w:marTop w:val="0"/>
      <w:marBottom w:val="0"/>
      <w:divBdr>
        <w:top w:val="none" w:sz="0" w:space="0" w:color="auto"/>
        <w:left w:val="none" w:sz="0" w:space="0" w:color="auto"/>
        <w:bottom w:val="none" w:sz="0" w:space="0" w:color="auto"/>
        <w:right w:val="none" w:sz="0" w:space="0" w:color="auto"/>
      </w:divBdr>
    </w:div>
    <w:div w:id="1636368978">
      <w:bodyDiv w:val="1"/>
      <w:marLeft w:val="0"/>
      <w:marRight w:val="0"/>
      <w:marTop w:val="0"/>
      <w:marBottom w:val="0"/>
      <w:divBdr>
        <w:top w:val="none" w:sz="0" w:space="0" w:color="auto"/>
        <w:left w:val="none" w:sz="0" w:space="0" w:color="auto"/>
        <w:bottom w:val="none" w:sz="0" w:space="0" w:color="auto"/>
        <w:right w:val="none" w:sz="0" w:space="0" w:color="auto"/>
      </w:divBdr>
      <w:divsChild>
        <w:div w:id="1922178845">
          <w:marLeft w:val="0"/>
          <w:marRight w:val="0"/>
          <w:marTop w:val="0"/>
          <w:marBottom w:val="0"/>
          <w:divBdr>
            <w:top w:val="none" w:sz="0" w:space="0" w:color="auto"/>
            <w:left w:val="none" w:sz="0" w:space="0" w:color="auto"/>
            <w:bottom w:val="none" w:sz="0" w:space="0" w:color="auto"/>
            <w:right w:val="none" w:sz="0" w:space="0" w:color="auto"/>
          </w:divBdr>
        </w:div>
        <w:div w:id="1104153687">
          <w:marLeft w:val="0"/>
          <w:marRight w:val="0"/>
          <w:marTop w:val="0"/>
          <w:marBottom w:val="0"/>
          <w:divBdr>
            <w:top w:val="none" w:sz="0" w:space="0" w:color="auto"/>
            <w:left w:val="none" w:sz="0" w:space="0" w:color="auto"/>
            <w:bottom w:val="none" w:sz="0" w:space="0" w:color="auto"/>
            <w:right w:val="none" w:sz="0" w:space="0" w:color="auto"/>
          </w:divBdr>
          <w:divsChild>
            <w:div w:id="798183734">
              <w:marLeft w:val="0"/>
              <w:marRight w:val="0"/>
              <w:marTop w:val="0"/>
              <w:marBottom w:val="0"/>
              <w:divBdr>
                <w:top w:val="none" w:sz="0" w:space="0" w:color="auto"/>
                <w:left w:val="none" w:sz="0" w:space="0" w:color="auto"/>
                <w:bottom w:val="none" w:sz="0" w:space="0" w:color="auto"/>
                <w:right w:val="none" w:sz="0" w:space="0" w:color="auto"/>
              </w:divBdr>
            </w:div>
            <w:div w:id="712342179">
              <w:marLeft w:val="0"/>
              <w:marRight w:val="0"/>
              <w:marTop w:val="0"/>
              <w:marBottom w:val="0"/>
              <w:divBdr>
                <w:top w:val="none" w:sz="0" w:space="0" w:color="auto"/>
                <w:left w:val="none" w:sz="0" w:space="0" w:color="auto"/>
                <w:bottom w:val="none" w:sz="0" w:space="0" w:color="auto"/>
                <w:right w:val="none" w:sz="0" w:space="0" w:color="auto"/>
              </w:divBdr>
              <w:divsChild>
                <w:div w:id="869562040">
                  <w:marLeft w:val="0"/>
                  <w:marRight w:val="0"/>
                  <w:marTop w:val="0"/>
                  <w:marBottom w:val="0"/>
                  <w:divBdr>
                    <w:top w:val="none" w:sz="0" w:space="0" w:color="auto"/>
                    <w:left w:val="none" w:sz="0" w:space="0" w:color="auto"/>
                    <w:bottom w:val="none" w:sz="0" w:space="0" w:color="auto"/>
                    <w:right w:val="none" w:sz="0" w:space="0" w:color="auto"/>
                  </w:divBdr>
                </w:div>
              </w:divsChild>
            </w:div>
            <w:div w:id="766998259">
              <w:marLeft w:val="0"/>
              <w:marRight w:val="0"/>
              <w:marTop w:val="0"/>
              <w:marBottom w:val="0"/>
              <w:divBdr>
                <w:top w:val="none" w:sz="0" w:space="0" w:color="auto"/>
                <w:left w:val="none" w:sz="0" w:space="0" w:color="auto"/>
                <w:bottom w:val="none" w:sz="0" w:space="0" w:color="auto"/>
                <w:right w:val="none" w:sz="0" w:space="0" w:color="auto"/>
              </w:divBdr>
              <w:divsChild>
                <w:div w:id="1499735094">
                  <w:marLeft w:val="0"/>
                  <w:marRight w:val="0"/>
                  <w:marTop w:val="0"/>
                  <w:marBottom w:val="0"/>
                  <w:divBdr>
                    <w:top w:val="none" w:sz="0" w:space="0" w:color="auto"/>
                    <w:left w:val="none" w:sz="0" w:space="0" w:color="auto"/>
                    <w:bottom w:val="none" w:sz="0" w:space="0" w:color="auto"/>
                    <w:right w:val="none" w:sz="0" w:space="0" w:color="auto"/>
                  </w:divBdr>
                </w:div>
              </w:divsChild>
            </w:div>
            <w:div w:id="701252812">
              <w:marLeft w:val="0"/>
              <w:marRight w:val="0"/>
              <w:marTop w:val="0"/>
              <w:marBottom w:val="0"/>
              <w:divBdr>
                <w:top w:val="none" w:sz="0" w:space="0" w:color="auto"/>
                <w:left w:val="none" w:sz="0" w:space="0" w:color="auto"/>
                <w:bottom w:val="none" w:sz="0" w:space="0" w:color="auto"/>
                <w:right w:val="none" w:sz="0" w:space="0" w:color="auto"/>
              </w:divBdr>
              <w:divsChild>
                <w:div w:id="1915628354">
                  <w:marLeft w:val="0"/>
                  <w:marRight w:val="0"/>
                  <w:marTop w:val="0"/>
                  <w:marBottom w:val="0"/>
                  <w:divBdr>
                    <w:top w:val="none" w:sz="0" w:space="0" w:color="auto"/>
                    <w:left w:val="none" w:sz="0" w:space="0" w:color="auto"/>
                    <w:bottom w:val="none" w:sz="0" w:space="0" w:color="auto"/>
                    <w:right w:val="none" w:sz="0" w:space="0" w:color="auto"/>
                  </w:divBdr>
                </w:div>
              </w:divsChild>
            </w:div>
            <w:div w:id="1619213635">
              <w:marLeft w:val="0"/>
              <w:marRight w:val="0"/>
              <w:marTop w:val="0"/>
              <w:marBottom w:val="0"/>
              <w:divBdr>
                <w:top w:val="none" w:sz="0" w:space="0" w:color="auto"/>
                <w:left w:val="none" w:sz="0" w:space="0" w:color="auto"/>
                <w:bottom w:val="none" w:sz="0" w:space="0" w:color="auto"/>
                <w:right w:val="none" w:sz="0" w:space="0" w:color="auto"/>
              </w:divBdr>
              <w:divsChild>
                <w:div w:id="18943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359969">
          <w:marLeft w:val="0"/>
          <w:marRight w:val="0"/>
          <w:marTop w:val="0"/>
          <w:marBottom w:val="0"/>
          <w:divBdr>
            <w:top w:val="none" w:sz="0" w:space="0" w:color="auto"/>
            <w:left w:val="none" w:sz="0" w:space="0" w:color="auto"/>
            <w:bottom w:val="none" w:sz="0" w:space="0" w:color="auto"/>
            <w:right w:val="none" w:sz="0" w:space="0" w:color="auto"/>
          </w:divBdr>
          <w:divsChild>
            <w:div w:id="1585996429">
              <w:marLeft w:val="0"/>
              <w:marRight w:val="0"/>
              <w:marTop w:val="0"/>
              <w:marBottom w:val="0"/>
              <w:divBdr>
                <w:top w:val="none" w:sz="0" w:space="0" w:color="auto"/>
                <w:left w:val="none" w:sz="0" w:space="0" w:color="auto"/>
                <w:bottom w:val="none" w:sz="0" w:space="0" w:color="auto"/>
                <w:right w:val="none" w:sz="0" w:space="0" w:color="auto"/>
              </w:divBdr>
            </w:div>
          </w:divsChild>
        </w:div>
        <w:div w:id="87191175">
          <w:marLeft w:val="0"/>
          <w:marRight w:val="0"/>
          <w:marTop w:val="0"/>
          <w:marBottom w:val="0"/>
          <w:divBdr>
            <w:top w:val="none" w:sz="0" w:space="0" w:color="auto"/>
            <w:left w:val="none" w:sz="0" w:space="0" w:color="auto"/>
            <w:bottom w:val="none" w:sz="0" w:space="0" w:color="auto"/>
            <w:right w:val="none" w:sz="0" w:space="0" w:color="auto"/>
          </w:divBdr>
          <w:divsChild>
            <w:div w:id="1010912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43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rafal.laskowski@termika.orlen.pl" TargetMode="External"/><Relationship Id="rId18" Type="http://schemas.openxmlformats.org/officeDocument/2006/relationships/hyperlink" Target="mailto:ubezpieczenia@termika.orlen.pl" TargetMode="External"/><Relationship Id="rId26" Type="http://schemas.openxmlformats.org/officeDocument/2006/relationships/hyperlink" Target="mailto:ubezpieczenia@termika.orlen.pl" TargetMode="External"/><Relationship Id="rId3" Type="http://schemas.openxmlformats.org/officeDocument/2006/relationships/customXml" Target="../customXml/item3.xml"/><Relationship Id="rId21" Type="http://schemas.openxmlformats.org/officeDocument/2006/relationships/hyperlink" Target="mailto:oswiadczenie.efaktura@termika.orlen.pl" TargetMode="External"/><Relationship Id="rId7" Type="http://schemas.openxmlformats.org/officeDocument/2006/relationships/settings" Target="settings.xml"/><Relationship Id="rId12" Type="http://schemas.openxmlformats.org/officeDocument/2006/relationships/hyperlink" Target="mailto:magdalena.wolodzko@termika.orlen.pl" TargetMode="External"/><Relationship Id="rId17" Type="http://schemas.openxmlformats.org/officeDocument/2006/relationships/hyperlink" Target="http://invalid.uri" TargetMode="External"/><Relationship Id="rId25" Type="http://schemas.openxmlformats.org/officeDocument/2006/relationships/hyperlink" Target="mailto:szkody@termika.orlen.pl"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bogdan.laski@termika.orlen.pl" TargetMode="External"/><Relationship Id="rId20" Type="http://schemas.openxmlformats.org/officeDocument/2006/relationships/hyperlink" Target="http://www.stat.gov.pl"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ermika.orlen.pl/warunki-wspolpracy/" TargetMode="External"/><Relationship Id="rId24" Type="http://schemas.openxmlformats.org/officeDocument/2006/relationships/hyperlink" Target="mailto:ubezpieczenia@termika.orlen.pl"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karol.lazarczyk@termika.orlen.pl" TargetMode="External"/><Relationship Id="rId23" Type="http://schemas.openxmlformats.org/officeDocument/2006/relationships/hyperlink" Target="mailto:zgloszeniabhpippoz@termika.orlen.pl" TargetMode="External"/><Relationship Id="rId28" Type="http://schemas.openxmlformats.org/officeDocument/2006/relationships/hyperlink" Target="mailto:podatki@termika.orlen.pl" TargetMode="External"/><Relationship Id="rId10" Type="http://schemas.openxmlformats.org/officeDocument/2006/relationships/endnotes" Target="endnotes.xml"/><Relationship Id="rId19" Type="http://schemas.openxmlformats.org/officeDocument/2006/relationships/hyperlink" Target="mailto:szkody@termika.orlen.pl"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cel.duda@termika.orlen.pl" TargetMode="External"/><Relationship Id="rId22" Type="http://schemas.openxmlformats.org/officeDocument/2006/relationships/hyperlink" Target="mailto:zgloszeniabhpippoz@termika.orlen.pl" TargetMode="External"/><Relationship Id="rId27" Type="http://schemas.openxmlformats.org/officeDocument/2006/relationships/hyperlink" Target="mailto:szkody@termika.orlen.pl" TargetMode="External"/><Relationship Id="rId30" Type="http://schemas.openxmlformats.org/officeDocument/2006/relationships/footer" Target="footer1.xml"/><Relationship Id="rId8"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B5D86631DE8A0747B9939DF31634A963" ma:contentTypeVersion="0" ma:contentTypeDescription="Utwórz nowy dokument." ma:contentTypeScope="" ma:versionID="6cc4ac69daf8ffa2c84f1a29aae2c68d">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BC72F9-ADAA-4FD9-AD89-91A04C7E26B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3708A32-AC58-4553-8D4E-993BAE428A51}">
  <ds:schemaRefs>
    <ds:schemaRef ds:uri="http://schemas.openxmlformats.org/officeDocument/2006/bibliography"/>
  </ds:schemaRefs>
</ds:datastoreItem>
</file>

<file path=customXml/itemProps3.xml><?xml version="1.0" encoding="utf-8"?>
<ds:datastoreItem xmlns:ds="http://schemas.openxmlformats.org/officeDocument/2006/customXml" ds:itemID="{1EED2E8C-CD24-4EE0-8D26-9E0D3B93A6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E258119-604A-4D89-A577-BDEE8A737F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26</Pages>
  <Words>12439</Words>
  <Characters>82909</Characters>
  <Application>Microsoft Office Word</Application>
  <DocSecurity>0</DocSecurity>
  <Lines>690</Lines>
  <Paragraphs>190</Paragraphs>
  <ScaleCrop>false</ScaleCrop>
  <HeadingPairs>
    <vt:vector size="2" baseType="variant">
      <vt:variant>
        <vt:lpstr>Tytuł</vt:lpstr>
      </vt:variant>
      <vt:variant>
        <vt:i4>1</vt:i4>
      </vt:variant>
    </vt:vector>
  </HeadingPairs>
  <TitlesOfParts>
    <vt:vector size="1" baseType="lpstr">
      <vt:lpstr>1 ZAMAWIAJĄCY</vt:lpstr>
    </vt:vector>
  </TitlesOfParts>
  <Company>Styrman AB</Company>
  <LinksUpToDate>false</LinksUpToDate>
  <CharactersWithSpaces>95158</CharactersWithSpaces>
  <SharedDoc>false</SharedDoc>
  <HLinks>
    <vt:vector size="18" baseType="variant">
      <vt:variant>
        <vt:i4>6881352</vt:i4>
      </vt:variant>
      <vt:variant>
        <vt:i4>6</vt:i4>
      </vt:variant>
      <vt:variant>
        <vt:i4>0</vt:i4>
      </vt:variant>
      <vt:variant>
        <vt:i4>5</vt:i4>
      </vt:variant>
      <vt:variant>
        <vt:lpwstr>mailto:krzysztof.kaczmarek@termika.pgnig.pl</vt:lpwstr>
      </vt:variant>
      <vt:variant>
        <vt:lpwstr/>
      </vt:variant>
      <vt:variant>
        <vt:i4>4915321</vt:i4>
      </vt:variant>
      <vt:variant>
        <vt:i4>3</vt:i4>
      </vt:variant>
      <vt:variant>
        <vt:i4>0</vt:i4>
      </vt:variant>
      <vt:variant>
        <vt:i4>5</vt:i4>
      </vt:variant>
      <vt:variant>
        <vt:lpwstr>mailto:grazyna.hackiewicz@termika.pgnig.pl</vt:lpwstr>
      </vt:variant>
      <vt:variant>
        <vt:lpwstr/>
      </vt:variant>
      <vt:variant>
        <vt:i4>5767281</vt:i4>
      </vt:variant>
      <vt:variant>
        <vt:i4>0</vt:i4>
      </vt:variant>
      <vt:variant>
        <vt:i4>0</vt:i4>
      </vt:variant>
      <vt:variant>
        <vt:i4>5</vt:i4>
      </vt:variant>
      <vt:variant>
        <vt:lpwstr>mailto:magdalena.wolodzko@termika.pgnig.pl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ZAMAWIAJĄCY</dc:title>
  <dc:creator>Sven von Zweigbergk</dc:creator>
  <cp:lastModifiedBy>Wołodźko Magdalena</cp:lastModifiedBy>
  <cp:revision>6</cp:revision>
  <cp:lastPrinted>2024-06-18T09:06:00Z</cp:lastPrinted>
  <dcterms:created xsi:type="dcterms:W3CDTF">2026-04-17T08:07:00Z</dcterms:created>
  <dcterms:modified xsi:type="dcterms:W3CDTF">2026-04-22T12:52:00Z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2ba641-f5c0-4b0b-b233-2c0b52c4ebb0_Enabled">
    <vt:lpwstr>true</vt:lpwstr>
  </property>
  <property fmtid="{D5CDD505-2E9C-101B-9397-08002B2CF9AE}" pid="3" name="MSIP_Label_392ba641-f5c0-4b0b-b233-2c0b52c4ebb0_SetDate">
    <vt:lpwstr>2022-09-28T12:34:31Z</vt:lpwstr>
  </property>
  <property fmtid="{D5CDD505-2E9C-101B-9397-08002B2CF9AE}" pid="4" name="MSIP_Label_392ba641-f5c0-4b0b-b233-2c0b52c4ebb0_Method">
    <vt:lpwstr>Standard</vt:lpwstr>
  </property>
  <property fmtid="{D5CDD505-2E9C-101B-9397-08002B2CF9AE}" pid="5" name="MSIP_Label_392ba641-f5c0-4b0b-b233-2c0b52c4ebb0_Name">
    <vt:lpwstr>Publiczne</vt:lpwstr>
  </property>
  <property fmtid="{D5CDD505-2E9C-101B-9397-08002B2CF9AE}" pid="6" name="MSIP_Label_392ba641-f5c0-4b0b-b233-2c0b52c4ebb0_SiteId">
    <vt:lpwstr>3e4cfd5a-58d7-4158-af8b-3cc59d2bc964</vt:lpwstr>
  </property>
  <property fmtid="{D5CDD505-2E9C-101B-9397-08002B2CF9AE}" pid="7" name="MSIP_Label_392ba641-f5c0-4b0b-b233-2c0b52c4ebb0_ActionId">
    <vt:lpwstr>7e2dea40-c645-434d-b6e8-2d035ccc3de8</vt:lpwstr>
  </property>
  <property fmtid="{D5CDD505-2E9C-101B-9397-08002B2CF9AE}" pid="8" name="MSIP_Label_392ba641-f5c0-4b0b-b233-2c0b52c4ebb0_ContentBits">
    <vt:lpwstr>0</vt:lpwstr>
  </property>
</Properties>
</file>